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7.png" ContentType="image/png"/>
  <Override PartName="/word/media/rId48.png" ContentType="image/png"/>
  <Override PartName="/word/media/rId42.png" ContentType="image/png"/>
  <Override PartName="/word/media/rId31.png" ContentType="image/png"/>
  <Override PartName="/word/media/rId56.png" ContentType="image/png"/>
  <Override PartName="/word/media/rId100.png" ContentType="image/png"/>
  <Override PartName="/word/media/rId85.png" ContentType="image/png"/>
  <Override PartName="/word/media/rId80.png" ContentType="image/png"/>
  <Override PartName="/word/media/rId125.png" ContentType="image/png"/>
  <Override PartName="/word/media/rId130.png" ContentType="image/png"/>
  <Override PartName="/word/media/rId140.png" ContentType="image/png"/>
  <Override PartName="/word/media/rId146.png" ContentType="image/png"/>
  <Override PartName="/word/media/rId173.png" ContentType="image/png"/>
  <Override PartName="/word/media/rId162.png" ContentType="image/png"/>
  <Override PartName="/word/media/rId167.png" ContentType="image/png"/>
  <Override PartName="/word/media/rId203.png" ContentType="image/png"/>
  <Override PartName="/word/media/rId219.png" ContentType="image/png"/>
  <Override PartName="/word/media/rId228.png" ContentType="image/png"/>
  <Override PartName="/word/media/rId207.png" ContentType="image/png"/>
  <Override PartName="/word/media/rId198.png" ContentType="image/png"/>
  <Override PartName="/word/media/rId239.png" ContentType="image/png"/>
  <Override PartName="/word/media/rId254.png" ContentType="image/png"/>
  <Override PartName="/word/media/rId268.png" ContentType="image/png"/>
  <Override PartName="/word/media/rId311.png" ContentType="image/png"/>
  <Override PartName="/word/media/rId362.png" ContentType="image/png"/>
  <Override PartName="/word/media/rId357.png" ContentType="image/png"/>
  <Override PartName="/word/media/rId383.png" ContentType="image/png"/>
  <Override PartName="/word/media/rId342.png" ContentType="image/png"/>
  <Override PartName="/word/media/rId349.png" ContentType="image/png"/>
  <Override PartName="/word/media/rId397.png" ContentType="image/png"/>
  <Override PartName="/word/media/rId445.png" ContentType="image/png"/>
  <Override PartName="/word/media/rId430.png" ContentType="image/png"/>
  <Override PartName="/word/media/rId427.png" ContentType="image/png"/>
  <Override PartName="/word/media/rId438.png" ContentType="image/png"/>
  <Override PartName="/word/media/rId467.png" ContentType="image/png"/>
  <Override PartName="/word/media/rId455.png" ContentType="image/png"/>
  <Override PartName="/word/media/rId24.png" ContentType="image/png"/>
  <Override PartName="/word/media/rId28.png" ContentType="image/png"/>
  <Override PartName="/word/media/rId69.png" ContentType="image/png"/>
  <Override PartName="/word/media/rId73.png" ContentType="image/png"/>
  <Override PartName="/word/media/rId77.png" ContentType="image/png"/>
  <Override PartName="/word/media/rId117.png" ContentType="image/png"/>
  <Override PartName="/word/media/rId121.png" ContentType="image/png"/>
  <Override PartName="/word/media/rId155.png" ContentType="image/png"/>
  <Override PartName="/word/media/rId159.png" ContentType="image/png"/>
  <Override PartName="/word/media/rId187.png" ContentType="image/png"/>
  <Override PartName="/word/media/rId191.png" ContentType="image/png"/>
  <Override PartName="/word/media/rId195.png" ContentType="image/png"/>
  <Override PartName="/word/media/rId236.png" ContentType="image/png"/>
  <Override PartName="/word/media/rId265.png" ContentType="image/png"/>
  <Override PartName="/word/media/rId301.png" ContentType="image/png"/>
  <Override PartName="/word/media/rId305.png" ContentType="image/png"/>
  <Override PartName="/word/media/rId331.png" ContentType="image/png"/>
  <Override PartName="/word/media/rId335.png" ContentType="image/png"/>
  <Override PartName="/word/media/rId339.png" ContentType="image/png"/>
  <Override PartName="/word/media/rId394.png" ContentType="image/png"/>
  <Override PartName="/word/media/rId422.png" ContentType="image/png"/>
  <Override PartName="/word/media/rId4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WCMUSA Manager App V.2</w:t>
      </w:r>
    </w:p>
    <w:p>
      <w:pPr>
        <w:pStyle w:val="Subtitle"/>
      </w:pPr>
      <w:r>
        <w:t xml:space="preserve">User Manual</w:t>
      </w:r>
    </w:p>
    <w:p>
      <w:pPr>
        <w:pStyle w:val="Date"/>
      </w:pPr>
      <w:r>
        <w:t xml:space="preserve">2026-10-23</w:t>
      </w:r>
    </w:p>
    <w:sdt>
      <w:sdtPr>
        <w:docPartObj>
          <w:docPartGallery w:val="Table of Contents"/>
          <w:docPartUnique/>
        </w:docPartObj>
      </w:sdtPr>
      <w:sdtContent>
        <w:p>
          <w:pPr>
            <w:pStyle w:val="TOCHeading"/>
          </w:pPr>
          <w:r>
            <w:t xml:space="preserve">Contents</w:t>
          </w:r>
        </w:p>
        <w:p>
          <w:r>
            <w:fldChar w:fldCharType="begin" w:dirty="true"/>
            <w:instrText xml:space="preserve">TOC \o "1-2" \h \z \u</w:instrText>
            <w:fldChar w:fldCharType="separate"/>
            <w:fldChar w:fldCharType="end"/>
          </w:r>
        </w:p>
      </w:sdtContent>
    </w:sdt>
    <w:p>
      <w:pPr>
        <w:pStyle w:val="FirstParagraph"/>
      </w:pPr>
      <w:r>
        <w:t xml:space="preserve">This manual is for the church staff of World Church of Messiah USA who use the WCMUSA Manager App: to keep member records, record giving and attendance, look after stock, run pilgrimages and retreats, and print reports.</w:t>
      </w:r>
    </w:p>
    <w:bookmarkStart w:id="20" w:name="how-to-use-this-manual"/>
    <w:p>
      <w:pPr>
        <w:pStyle w:val="Heading2"/>
      </w:pPr>
      <w:r>
        <w:t xml:space="preserve">How to use this manual</w:t>
      </w:r>
    </w:p>
    <w:p>
      <w:pPr>
        <w:pStyle w:val="Compact"/>
        <w:numPr>
          <w:ilvl w:val="0"/>
          <w:numId w:val="1001"/>
        </w:numPr>
      </w:pPr>
      <w:r>
        <w:rPr>
          <w:b/>
          <w:bCs/>
        </w:rPr>
        <w:t xml:space="preserve">Start with chapter 1.</w:t>
      </w:r>
      <w:r>
        <w:t xml:space="preserve"> </w:t>
      </w:r>
      <w:r>
        <w:t xml:space="preserve">It shows you how to sign in, find your way around the menu, and work with the lists that appear on almost every page. Then read the chapters for the work you do.</w:t>
      </w:r>
    </w:p>
    <w:p>
      <w:pPr>
        <w:pStyle w:val="Compact"/>
        <w:numPr>
          <w:ilvl w:val="0"/>
          <w:numId w:val="1001"/>
        </w:numPr>
      </w:pPr>
      <w:r>
        <w:rPr>
          <w:b/>
          <w:bCs/>
        </w:rPr>
        <w:t xml:space="preserve">Check who can use each part.</w:t>
      </w:r>
      <w:r>
        <w:t xml:space="preserve"> </w:t>
      </w:r>
      <w:r>
        <w:t xml:space="preserve">Each chapter starts with a</w:t>
      </w:r>
      <w:r>
        <w:t xml:space="preserve"> </w:t>
      </w:r>
      <w:r>
        <w:rPr>
          <w:b/>
          <w:bCs/>
        </w:rPr>
        <w:t xml:space="preserve">Who can use this</w:t>
      </w:r>
      <w:r>
        <w:t xml:space="preserve"> </w:t>
      </w:r>
      <w:r>
        <w:t xml:space="preserve">box. What you can open depends on your role:</w:t>
      </w:r>
      <w:r>
        <w:t xml:space="preserve"> </w:t>
      </w:r>
      <w:r>
        <w:rPr>
          <w:b/>
          <w:bCs/>
        </w:rPr>
        <w:t xml:space="preserve">National / Admin</w:t>
      </w:r>
      <w:r>
        <w:t xml:space="preserve">,</w:t>
      </w:r>
      <w:r>
        <w:t xml:space="preserve"> </w:t>
      </w:r>
      <w:r>
        <w:rPr>
          <w:b/>
          <w:bCs/>
        </w:rPr>
        <w:t xml:space="preserve">Regional</w:t>
      </w:r>
      <w:r>
        <w:t xml:space="preserve">,</w:t>
      </w:r>
      <w:r>
        <w:t xml:space="preserve"> </w:t>
      </w:r>
      <w:r>
        <w:rPr>
          <w:b/>
          <w:bCs/>
        </w:rPr>
        <w:t xml:space="preserve">Admin Assistant</w:t>
      </w:r>
      <w:r>
        <w:t xml:space="preserve"> </w:t>
      </w:r>
      <w:r>
        <w:t xml:space="preserve">or</w:t>
      </w:r>
      <w:r>
        <w:t xml:space="preserve"> </w:t>
      </w:r>
      <w:r>
        <w:rPr>
          <w:b/>
          <w:bCs/>
        </w:rPr>
        <w:t xml:space="preserve">Local</w:t>
      </w:r>
      <w:r>
        <w:t xml:space="preserve">. What you see on a page depends on the churches your account looks after.</w:t>
      </w:r>
    </w:p>
    <w:p>
      <w:pPr>
        <w:pStyle w:val="Compact"/>
        <w:numPr>
          <w:ilvl w:val="0"/>
          <w:numId w:val="1001"/>
        </w:numPr>
      </w:pPr>
      <w:r>
        <w:rPr>
          <w:b/>
          <w:bCs/>
        </w:rPr>
        <w:t xml:space="preserve">Follow the numbered steps.</w:t>
      </w:r>
      <w:r>
        <w:t xml:space="preserve"> </w:t>
      </w:r>
      <w:r>
        <w:t xml:space="preserve">Each task is a short list of steps, one action per step. Buttons, tabs, menu items and boxes are written in</w:t>
      </w:r>
      <w:r>
        <w:t xml:space="preserve"> </w:t>
      </w:r>
      <w:r>
        <w:rPr>
          <w:b/>
          <w:bCs/>
        </w:rPr>
        <w:t xml:space="preserve">bold</w:t>
      </w:r>
      <w:r>
        <w:t xml:space="preserve">, exactly as they appear on screen.</w:t>
      </w:r>
    </w:p>
    <w:p>
      <w:pPr>
        <w:pStyle w:val="Compact"/>
        <w:numPr>
          <w:ilvl w:val="0"/>
          <w:numId w:val="1001"/>
        </w:numPr>
      </w:pPr>
      <w:r>
        <w:rPr>
          <w:b/>
          <w:bCs/>
        </w:rPr>
        <w:t xml:space="preserve">Look out for Tips and Important notes.</w:t>
      </w:r>
      <w:r>
        <w:t xml:space="preserve"> </w:t>
      </w:r>
      <w:r>
        <w:t xml:space="preserve">A</w:t>
      </w:r>
      <w:r>
        <w:t xml:space="preserve"> </w:t>
      </w:r>
      <w:r>
        <w:rPr>
          <w:b/>
          <w:bCs/>
        </w:rPr>
        <w:t xml:space="preserve">Tip</w:t>
      </w:r>
      <w:r>
        <w:t xml:space="preserve"> </w:t>
      </w:r>
      <w:r>
        <w:t xml:space="preserve">saves you time.</w:t>
      </w:r>
      <w:r>
        <w:t xml:space="preserve"> </w:t>
      </w:r>
      <w:r>
        <w:rPr>
          <w:b/>
          <w:bCs/>
        </w:rPr>
        <w:t xml:space="preserve">Important</w:t>
      </w:r>
      <w:r>
        <w:t xml:space="preserve"> </w:t>
      </w:r>
      <w:r>
        <w:t xml:space="preserve">warns you about something that cannot be undone, or that is easy to get wrong.</w:t>
      </w:r>
    </w:p>
    <w:p>
      <w:pPr>
        <w:pStyle w:val="Compact"/>
        <w:numPr>
          <w:ilvl w:val="0"/>
          <w:numId w:val="1001"/>
        </w:numPr>
      </w:pPr>
      <w:r>
        <w:rPr>
          <w:b/>
          <w:bCs/>
        </w:rPr>
        <w:t xml:space="preserve">Use the Quick reference.</w:t>
      </w:r>
      <w:r>
        <w:t xml:space="preserve"> </w:t>
      </w:r>
      <w:r>
        <w:t xml:space="preserve">Each chapter ends with a table: the task, where to find it in the app, and who can do it.</w:t>
      </w:r>
    </w:p>
    <w:p>
      <w:pPr>
        <w:pStyle w:val="Compact"/>
        <w:numPr>
          <w:ilvl w:val="0"/>
          <w:numId w:val="1001"/>
        </w:numPr>
      </w:pPr>
      <w:r>
        <w:rPr>
          <w:b/>
          <w:bCs/>
        </w:rPr>
        <w:t xml:space="preserve">Something not working?</w:t>
      </w:r>
      <w:r>
        <w:t xml:space="preserve"> </w:t>
      </w:r>
      <w:r>
        <w:t xml:space="preserve">See</w:t>
      </w:r>
      <w:r>
        <w:t xml:space="preserve"> </w:t>
      </w:r>
      <w:r>
        <w:t xml:space="preserve">“Troubleshooting”</w:t>
      </w:r>
      <w:r>
        <w:t xml:space="preserve"> </w:t>
      </w:r>
      <w:r>
        <w:t xml:space="preserve">and</w:t>
      </w:r>
      <w:r>
        <w:t xml:space="preserve"> </w:t>
      </w:r>
      <w:r>
        <w:t xml:space="preserve">“Getting help”</w:t>
      </w:r>
      <w:r>
        <w:t xml:space="preserve"> </w:t>
      </w:r>
      <w:r>
        <w:t xml:space="preserve">at the end of chapter 1.</w:t>
      </w:r>
    </w:p>
    <w:p>
      <w:pPr>
        <w:pStyle w:val="FirstParagraph"/>
      </w:pPr>
      <w:r>
        <w:t xml:space="preserve">Names and personal details in the screenshots are sample data, or are blurred.</w:t>
      </w:r>
    </w:p>
    <w:bookmarkEnd w:id="20"/>
    <w:bookmarkStart w:id="21" w:name="chapters"/>
    <w:p>
      <w:pPr>
        <w:pStyle w:val="Heading2"/>
      </w:pPr>
      <w:r>
        <w:t xml:space="preserve">Chapters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Chapter</w:t>
            </w:r>
          </w:p>
        </w:tc>
        <w:tc>
          <w:tcPr/>
          <w:p>
            <w:pPr>
              <w:pStyle w:val="Compact"/>
            </w:pPr>
            <w:r>
              <w:t xml:space="preserve">What it covers</w:t>
            </w:r>
          </w:p>
        </w:tc>
      </w:tr>
      <w:tr>
        <w:tc>
          <w:tcPr/>
          <w:p>
            <w:pPr>
              <w:pStyle w:val="Compact"/>
            </w:pPr>
            <w:r>
              <w:t xml:space="preserve">1. Getting started</w:t>
            </w:r>
          </w:p>
        </w:tc>
        <w:tc>
          <w:tcPr/>
          <w:p>
            <w:pPr>
              <w:pStyle w:val="Compact"/>
            </w:pPr>
            <w:r>
              <w:t xml:space="preserve">Signing in, the left menu, roles, the</w:t>
            </w:r>
            <w:r>
              <w:t xml:space="preserve"> </w:t>
            </w:r>
            <w:r>
              <w:rPr>
                <w:b/>
                <w:bCs/>
              </w:rPr>
              <w:t xml:space="preserve">Viewing as</w:t>
            </w:r>
            <w:r>
              <w:t xml:space="preserve"> </w:t>
            </w:r>
            <w:r>
              <w:t xml:space="preserve">panel, working with lists, and troubleshooting.</w:t>
            </w:r>
          </w:p>
        </w:tc>
      </w:tr>
      <w:tr>
        <w:tc>
          <w:tcPr/>
          <w:p>
            <w:pPr>
              <w:pStyle w:val="Compact"/>
            </w:pPr>
            <w:r>
              <w:t xml:space="preserve">2. Members</w:t>
            </w:r>
          </w:p>
        </w:tc>
        <w:tc>
          <w:tcPr/>
          <w:p>
            <w:pPr>
              <w:pStyle w:val="Compact"/>
            </w:pPr>
            <w:r>
              <w:t xml:space="preserve">Finding, adding and editing members, membership events, family, the membership card and the member page.</w:t>
            </w:r>
          </w:p>
        </w:tc>
      </w:tr>
      <w:tr>
        <w:tc>
          <w:tcPr/>
          <w:p>
            <w:pPr>
              <w:pStyle w:val="Compact"/>
            </w:pPr>
            <w:r>
              <w:t xml:space="preserve">3. Follow-up and prayer</w:t>
            </w:r>
          </w:p>
        </w:tc>
        <w:tc>
          <w:tcPr/>
          <w:p>
            <w:pPr>
              <w:pStyle w:val="Compact"/>
            </w:pPr>
            <w:r>
              <w:t xml:space="preserve">Follow-up notes, meetings,</w:t>
            </w:r>
            <w:r>
              <w:t xml:space="preserve"> </w:t>
            </w:r>
            <w:r>
              <w:rPr>
                <w:b/>
                <w:bCs/>
              </w:rPr>
              <w:t xml:space="preserve">All Notes</w:t>
            </w:r>
            <w:r>
              <w:t xml:space="preserve"> </w:t>
            </w:r>
            <w:r>
              <w:t xml:space="preserve">and the prayer list.</w:t>
            </w:r>
          </w:p>
        </w:tc>
      </w:tr>
      <w:tr>
        <w:tc>
          <w:tcPr/>
          <w:p>
            <w:pPr>
              <w:pStyle w:val="Compact"/>
            </w:pPr>
            <w:r>
              <w:t xml:space="preserve">4. Attendance</w:t>
            </w:r>
          </w:p>
        </w:tc>
        <w:tc>
          <w:tcPr/>
          <w:p>
            <w:pPr>
              <w:pStyle w:val="Compact"/>
            </w:pPr>
            <w:r>
              <w:t xml:space="preserve">Checking people in with the QR code or by name, the Attendance Kiosk, and attendance reports.</w:t>
            </w:r>
          </w:p>
        </w:tc>
      </w:tr>
      <w:tr>
        <w:tc>
          <w:tcPr/>
          <w:p>
            <w:pPr>
              <w:pStyle w:val="Compact"/>
            </w:pPr>
            <w:r>
              <w:t xml:space="preserve">5. Giving</w:t>
            </w:r>
          </w:p>
        </w:tc>
        <w:tc>
          <w:tcPr/>
          <w:p>
            <w:pPr>
              <w:pStyle w:val="Compact"/>
            </w:pPr>
            <w:r>
              <w:t xml:space="preserve">Recording donations, the Hokokusho Date, a member’s giving, Count &amp; Deposit Reports and donation slips.</w:t>
            </w:r>
          </w:p>
        </w:tc>
      </w:tr>
      <w:tr>
        <w:tc>
          <w:tcPr/>
          <w:p>
            <w:pPr>
              <w:pStyle w:val="Compact"/>
            </w:pPr>
            <w:r>
              <w:t xml:space="preserve">6. Online donations</w:t>
            </w:r>
          </w:p>
        </w:tc>
        <w:tc>
          <w:tcPr/>
          <w:p>
            <w:pPr>
              <w:pStyle w:val="Compact"/>
            </w:pPr>
            <w:r>
              <w:t xml:space="preserve">Bringing in Zeffy, Stripe and Zelle gifts, and reviewing them before they are approved.</w:t>
            </w:r>
          </w:p>
        </w:tc>
      </w:tr>
      <w:tr>
        <w:tc>
          <w:tcPr/>
          <w:p>
            <w:pPr>
              <w:pStyle w:val="Compact"/>
            </w:pPr>
            <w:r>
              <w:t xml:space="preserve">7. Reports</w:t>
            </w:r>
          </w:p>
        </w:tc>
        <w:tc>
          <w:tcPr/>
          <w:p>
            <w:pPr>
              <w:pStyle w:val="Compact"/>
            </w:pPr>
            <w:r>
              <w:t xml:space="preserve">The Reports page: mailing labels, magazine and leaflet distribution, giving totals, membership changes and services.</w:t>
            </w:r>
          </w:p>
        </w:tc>
      </w:tr>
      <w:tr>
        <w:tc>
          <w:tcPr/>
          <w:p>
            <w:pPr>
              <w:pStyle w:val="Compact"/>
            </w:pPr>
            <w:r>
              <w:t xml:space="preserve">8. Inventory</w:t>
            </w:r>
          </w:p>
        </w:tc>
        <w:tc>
          <w:tcPr/>
          <w:p>
            <w:pPr>
              <w:pStyle w:val="Compact"/>
            </w:pPr>
            <w:r>
              <w:t xml:space="preserve">Stock at each church and the regional hubs, moving stock, supplier deliveries, and orders.</w:t>
            </w:r>
          </w:p>
        </w:tc>
      </w:tr>
      <w:tr>
        <w:tc>
          <w:tcPr/>
          <w:p>
            <w:pPr>
              <w:pStyle w:val="Compact"/>
            </w:pPr>
            <w:r>
              <w:t xml:space="preserve">9. Pilgrimages</w:t>
            </w:r>
          </w:p>
        </w:tc>
        <w:tc>
          <w:tcPr/>
          <w:p>
            <w:pPr>
              <w:pStyle w:val="Compact"/>
            </w:pPr>
            <w:r>
              <w:t xml:space="preserve">Trips, the roster, applications, flights, payments, the schedule and the Japan list.</w:t>
            </w:r>
          </w:p>
        </w:tc>
      </w:tr>
      <w:tr>
        <w:tc>
          <w:tcPr/>
          <w:p>
            <w:pPr>
              <w:pStyle w:val="Compact"/>
            </w:pPr>
            <w:r>
              <w:t xml:space="preserve">10. Events and volunteers</w:t>
            </w:r>
          </w:p>
        </w:tc>
        <w:tc>
          <w:tcPr/>
          <w:p>
            <w:pPr>
              <w:pStyle w:val="Compact"/>
            </w:pPr>
            <w:r>
              <w:t xml:space="preserve">Retreats at Headquarters, volunteer applications, the daily board, the kitchen and meal events.</w:t>
            </w:r>
          </w:p>
        </w:tc>
      </w:tr>
      <w:tr>
        <w:tc>
          <w:tcPr/>
          <w:p>
            <w:pPr>
              <w:pStyle w:val="Compact"/>
            </w:pPr>
            <w:r>
              <w:t xml:space="preserve">11. Public pages</w:t>
            </w:r>
          </w:p>
        </w:tc>
        <w:tc>
          <w:tcPr/>
          <w:p>
            <w:pPr>
              <w:pStyle w:val="Compact"/>
            </w:pPr>
            <w:r>
              <w:t xml:space="preserve">The pages that need no login: Pilgrimage Registration, Volunteer Application and the Attendance Kiosk.</w:t>
            </w:r>
          </w:p>
        </w:tc>
      </w:tr>
      <w:tr>
        <w:tc>
          <w:tcPr/>
          <w:p>
            <w:pPr>
              <w:pStyle w:val="Compact"/>
            </w:pPr>
            <w:r>
              <w:t xml:space="preserve">12. Settings</w:t>
            </w:r>
          </w:p>
        </w:tc>
        <w:tc>
          <w:tcPr/>
          <w:p>
            <w:pPr>
              <w:pStyle w:val="Compact"/>
            </w:pPr>
            <w:r>
              <w:t xml:space="preserve">The list of churches, church access, and your own account.</w:t>
            </w:r>
          </w:p>
        </w:tc>
      </w:tr>
    </w:tbl>
    <w:bookmarkEnd w:id="21"/>
    <w:bookmarkStart w:id="22" w:name="glossary"/>
    <w:p>
      <w:pPr>
        <w:pStyle w:val="Heading2"/>
      </w:pPr>
      <w:r>
        <w:t xml:space="preserve">Glossary</w:t>
      </w:r>
    </w:p>
    <w:p>
      <w:pPr>
        <w:pStyle w:val="FirstParagraph"/>
      </w:pPr>
      <w:r>
        <w:t xml:space="preserve">Terms of the church and of the app, as they are used in this manual.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b/>
                <w:bCs/>
              </w:rPr>
              <w:t xml:space="preserve">Activity Type</w:t>
            </w:r>
          </w:p>
        </w:tc>
        <w:tc>
          <w:tcPr/>
          <w:p>
            <w:pPr>
              <w:pStyle w:val="Compact"/>
            </w:pPr>
            <w:r>
              <w:t xml:space="preserve">The kind of occasion attended: Church Service, Church Visit, Home Service, Home Gathering, Online Meeting and others. Chapter 4.</w:t>
            </w:r>
          </w:p>
        </w:tc>
      </w:tr>
      <w:tr>
        <w:tc>
          <w:tcPr/>
          <w:p>
            <w:pPr>
              <w:pStyle w:val="Compact"/>
            </w:pPr>
            <w:r>
              <w:rPr>
                <w:b/>
                <w:bCs/>
              </w:rPr>
              <w:t xml:space="preserve">Admin Assistant</w:t>
            </w:r>
          </w:p>
        </w:tc>
        <w:tc>
          <w:tcPr/>
          <w:p>
            <w:pPr>
              <w:pStyle w:val="Compact"/>
            </w:pPr>
            <w:r>
              <w:t xml:space="preserve">A role that sees only the churches in its church access, like</w:t>
            </w:r>
            <w:r>
              <w:t xml:space="preserve"> </w:t>
            </w:r>
            <w:r>
              <w:rPr>
                <w:b/>
                <w:bCs/>
              </w:rPr>
              <w:t xml:space="preserve">Local</w:t>
            </w:r>
            <w:r>
              <w:t xml:space="preserve">. It is not a national role.</w:t>
            </w:r>
          </w:p>
        </w:tc>
      </w:tr>
      <w:tr>
        <w:tc>
          <w:tcPr/>
          <w:p>
            <w:pPr>
              <w:pStyle w:val="Compact"/>
            </w:pPr>
            <w:r>
              <w:rPr>
                <w:b/>
                <w:bCs/>
              </w:rPr>
              <w:t xml:space="preserve">All Notes</w:t>
            </w:r>
          </w:p>
        </w:tc>
        <w:tc>
          <w:tcPr/>
          <w:p>
            <w:pPr>
              <w:pStyle w:val="Compact"/>
            </w:pPr>
            <w:r>
              <w:t xml:space="preserve">The list of every follow-up note from every church.</w:t>
            </w:r>
            <w:r>
              <w:t xml:space="preserve"> </w:t>
            </w:r>
            <w:r>
              <w:rPr>
                <w:b/>
                <w:bCs/>
              </w:rPr>
              <w:t xml:space="preserve">National / Admin</w:t>
            </w:r>
            <w:r>
              <w:t xml:space="preserve"> </w:t>
            </w:r>
            <w:r>
              <w:t xml:space="preserve">only. Chapter 3.</w:t>
            </w:r>
          </w:p>
        </w:tc>
      </w:tr>
      <w:tr>
        <w:tc>
          <w:tcPr/>
          <w:p>
            <w:pPr>
              <w:pStyle w:val="Compact"/>
            </w:pPr>
            <w:r>
              <w:rPr>
                <w:b/>
                <w:bCs/>
              </w:rPr>
              <w:t xml:space="preserve">Archived pilgrimage</w:t>
            </w:r>
          </w:p>
        </w:tc>
        <w:tc>
          <w:tcPr/>
          <w:p>
            <w:pPr>
              <w:pStyle w:val="Compact"/>
            </w:pPr>
            <w:r>
              <w:t xml:space="preserve">A trip whose end date has passed. It is marked Completed and kept for the record. Chapter 9.</w:t>
            </w:r>
          </w:p>
        </w:tc>
      </w:tr>
      <w:tr>
        <w:tc>
          <w:tcPr/>
          <w:p>
            <w:pPr>
              <w:pStyle w:val="Compact"/>
            </w:pPr>
            <w:r>
              <w:rPr>
                <w:b/>
                <w:bCs/>
              </w:rPr>
              <w:t xml:space="preserve">Attendance Kiosk</w:t>
            </w:r>
          </w:p>
        </w:tc>
        <w:tc>
          <w:tcPr/>
          <w:p>
            <w:pPr>
              <w:pStyle w:val="Compact"/>
            </w:pPr>
            <w:r>
              <w:t xml:space="preserve">A check-in page for a tablet at the church entrance. Members check themselves in; no login is needed. Chapters 4 and 11.</w:t>
            </w:r>
          </w:p>
        </w:tc>
      </w:tr>
      <w:tr>
        <w:tc>
          <w:tcPr/>
          <w:p>
            <w:pPr>
              <w:pStyle w:val="Compact"/>
            </w:pPr>
            <w:r>
              <w:rPr>
                <w:b/>
                <w:bCs/>
              </w:rPr>
              <w:t xml:space="preserve">Bulk actions</w:t>
            </w:r>
          </w:p>
        </w:tc>
        <w:tc>
          <w:tcPr/>
          <w:p>
            <w:pPr>
              <w:pStyle w:val="Compact"/>
            </w:pPr>
            <w:r>
              <w:t xml:space="preserve">The button above a list that changes one column on many rows at once. Chapter 1.</w:t>
            </w:r>
          </w:p>
        </w:tc>
      </w:tr>
      <w:tr>
        <w:tc>
          <w:tcPr/>
          <w:p>
            <w:pPr>
              <w:pStyle w:val="Compact"/>
            </w:pPr>
            <w:r>
              <w:rPr>
                <w:b/>
                <w:bCs/>
              </w:rPr>
              <w:t xml:space="preserve">Category</w:t>
            </w:r>
          </w:p>
        </w:tc>
        <w:tc>
          <w:tcPr/>
          <w:p>
            <w:pPr>
              <w:pStyle w:val="Compact"/>
            </w:pPr>
            <w:r>
              <w:t xml:space="preserve">The kind of money a donation is, shown with a number, for example 1-GRATITUDE or 7-PILGRIMAGE. Categories 1 to 4 count as giving. Chapter 5.</w:t>
            </w:r>
          </w:p>
        </w:tc>
      </w:tr>
      <w:tr>
        <w:tc>
          <w:tcPr/>
          <w:p>
            <w:pPr>
              <w:pStyle w:val="Compact"/>
            </w:pPr>
            <w:r>
              <w:rPr>
                <w:b/>
                <w:bCs/>
              </w:rPr>
              <w:t xml:space="preserve">Certainty</w:t>
            </w:r>
          </w:p>
        </w:tc>
        <w:tc>
          <w:tcPr/>
          <w:p>
            <w:pPr>
              <w:pStyle w:val="Compact"/>
            </w:pPr>
            <w:r>
              <w:t xml:space="preserve">How sure a pilgrim is to attend: 100%, 50% or 25%. Chapter 9.</w:t>
            </w:r>
          </w:p>
        </w:tc>
      </w:tr>
      <w:tr>
        <w:tc>
          <w:tcPr/>
          <w:p>
            <w:pPr>
              <w:pStyle w:val="Compact"/>
            </w:pPr>
            <w:r>
              <w:rPr>
                <w:b/>
                <w:bCs/>
              </w:rPr>
              <w:t xml:space="preserve">Church Access</w:t>
            </w:r>
          </w:p>
        </w:tc>
        <w:tc>
          <w:tcPr/>
          <w:p>
            <w:pPr>
              <w:pStyle w:val="Compact"/>
            </w:pPr>
            <w:r>
              <w:t xml:space="preserve">The list of churches an account looks after. It decides whose records the account sees all through the app. Set by your administrator. Chapter 12.</w:t>
            </w:r>
          </w:p>
        </w:tc>
      </w:tr>
      <w:tr>
        <w:tc>
          <w:tcPr/>
          <w:p>
            <w:pPr>
              <w:pStyle w:val="Compact"/>
            </w:pPr>
            <w:r>
              <w:rPr>
                <w:b/>
                <w:bCs/>
              </w:rPr>
              <w:t xml:space="preserve">Count &amp; Deposit Report</w:t>
            </w:r>
          </w:p>
        </w:tc>
        <w:tc>
          <w:tcPr/>
          <w:p>
            <w:pPr>
              <w:pStyle w:val="Compact"/>
            </w:pPr>
            <w:r>
              <w:t xml:space="preserve">The record of one collection: the count by two counters, the bank deposit, and the amount in each category. Chapter 5.</w:t>
            </w:r>
          </w:p>
        </w:tc>
      </w:tr>
      <w:tr>
        <w:tc>
          <w:tcPr/>
          <w:p>
            <w:pPr>
              <w:pStyle w:val="Compact"/>
            </w:pPr>
            <w:r>
              <w:rPr>
                <w:b/>
                <w:bCs/>
              </w:rPr>
              <w:t xml:space="preserve">Endorsement</w:t>
            </w:r>
          </w:p>
        </w:tc>
        <w:tc>
          <w:tcPr/>
          <w:p>
            <w:pPr>
              <w:pStyle w:val="Compact"/>
            </w:pPr>
            <w:r>
              <w:t xml:space="preserve">The minister’s or regional leader’s approval of a volunteer, recorded before the volunteer is approved. Chapter 10.</w:t>
            </w:r>
          </w:p>
        </w:tc>
      </w:tr>
      <w:tr>
        <w:tc>
          <w:tcPr/>
          <w:p>
            <w:pPr>
              <w:pStyle w:val="Compact"/>
            </w:pPr>
            <w:r>
              <w:rPr>
                <w:b/>
                <w:bCs/>
              </w:rPr>
              <w:t xml:space="preserve">Events</w:t>
            </w:r>
          </w:p>
        </w:tc>
        <w:tc>
          <w:tcPr/>
          <w:p>
            <w:pPr>
              <w:pStyle w:val="Compact"/>
            </w:pPr>
            <w:r>
              <w:t xml:space="preserve">The left menu item for retreats, HQ volunteers and meal events. The page path reads</w:t>
            </w:r>
            <w:r>
              <w:t xml:space="preserve"> </w:t>
            </w:r>
            <w:r>
              <w:rPr>
                <w:b/>
                <w:bCs/>
              </w:rPr>
              <w:t xml:space="preserve">HQ Volunteers</w:t>
            </w:r>
            <w:r>
              <w:t xml:space="preserve">. Chapter 10.</w:t>
            </w:r>
          </w:p>
        </w:tc>
      </w:tr>
      <w:tr>
        <w:tc>
          <w:tcPr/>
          <w:p>
            <w:pPr>
              <w:pStyle w:val="Compact"/>
            </w:pPr>
            <w:r>
              <w:rPr>
                <w:b/>
                <w:bCs/>
              </w:rPr>
              <w:t xml:space="preserve">Follow-up note</w:t>
            </w:r>
          </w:p>
        </w:tc>
        <w:tc>
          <w:tcPr/>
          <w:p>
            <w:pPr>
              <w:pStyle w:val="Compact"/>
            </w:pPr>
            <w:r>
              <w:t xml:space="preserve">A short note written after a conversation with a member. Chapter 3.</w:t>
            </w:r>
          </w:p>
        </w:tc>
      </w:tr>
      <w:tr>
        <w:tc>
          <w:tcPr/>
          <w:p>
            <w:pPr>
              <w:pStyle w:val="Compact"/>
            </w:pPr>
            <w:r>
              <w:rPr>
                <w:b/>
                <w:bCs/>
              </w:rPr>
              <w:t xml:space="preserve">Friend</w:t>
            </w:r>
          </w:p>
        </w:tc>
        <w:tc>
          <w:tcPr/>
          <w:p>
            <w:pPr>
              <w:pStyle w:val="Compact"/>
            </w:pPr>
            <w:r>
              <w:t xml:space="preserve">A person recorded as a friend of the church, not a member. Their statuses read, for example, Friend (Active).</w:t>
            </w:r>
          </w:p>
        </w:tc>
      </w:tr>
      <w:tr>
        <w:tc>
          <w:tcPr/>
          <w:p>
            <w:pPr>
              <w:pStyle w:val="Compact"/>
            </w:pPr>
            <w:r>
              <w:rPr>
                <w:b/>
                <w:bCs/>
              </w:rPr>
              <w:t xml:space="preserve">Hokokusho Date</w:t>
            </w:r>
          </w:p>
        </w:tc>
        <w:tc>
          <w:tcPr/>
          <w:p>
            <w:pPr>
              <w:pStyle w:val="Compact"/>
            </w:pPr>
            <w:r>
              <w:t xml:space="preserve">The reporting month a donation belongs to, normally the 1st of a month. Printed as</w:t>
            </w:r>
            <w:r>
              <w:t xml:space="preserve"> </w:t>
            </w:r>
            <w:r>
              <w:t xml:space="preserve">“H.S. Date”</w:t>
            </w:r>
            <w:r>
              <w:t xml:space="preserve"> </w:t>
            </w:r>
            <w:r>
              <w:t xml:space="preserve">on donation slips. Chapter 5.</w:t>
            </w:r>
          </w:p>
        </w:tc>
      </w:tr>
      <w:tr>
        <w:tc>
          <w:tcPr/>
          <w:p>
            <w:pPr>
              <w:pStyle w:val="Compact"/>
            </w:pPr>
            <w:r>
              <w:rPr>
                <w:b/>
                <w:bCs/>
              </w:rPr>
              <w:t xml:space="preserve">Hub</w:t>
            </w:r>
          </w:p>
        </w:tc>
        <w:tc>
          <w:tcPr/>
          <w:p>
            <w:pPr>
              <w:pStyle w:val="Compact"/>
            </w:pPr>
            <w:r>
              <w:t xml:space="preserve">One of the four churches that hold the stock of magazines and leaflets for their region: Orlando, New Jersey, Los Angeles and Hawaii. Chapter 8.</w:t>
            </w:r>
          </w:p>
        </w:tc>
      </w:tr>
      <w:tr>
        <w:tc>
          <w:tcPr/>
          <w:p>
            <w:pPr>
              <w:pStyle w:val="Compact"/>
            </w:pPr>
            <w:r>
              <w:rPr>
                <w:b/>
                <w:bCs/>
              </w:rPr>
              <w:t xml:space="preserve">Japan list</w:t>
            </w:r>
          </w:p>
        </w:tc>
        <w:tc>
          <w:tcPr/>
          <w:p>
            <w:pPr>
              <w:pStyle w:val="Compact"/>
            </w:pPr>
            <w:r>
              <w:t xml:space="preserve">The Excel workbook for Headquarters in Japan listing who is coming to a service and their flights. Chapter 9.</w:t>
            </w:r>
          </w:p>
        </w:tc>
      </w:tr>
      <w:tr>
        <w:tc>
          <w:tcPr/>
          <w:p>
            <w:pPr>
              <w:pStyle w:val="Compact"/>
            </w:pPr>
            <w:r>
              <w:rPr>
                <w:b/>
                <w:bCs/>
              </w:rPr>
              <w:t xml:space="preserve">Mailing OK</w:t>
            </w:r>
          </w:p>
        </w:tc>
        <w:tc>
          <w:tcPr/>
          <w:p>
            <w:pPr>
              <w:pStyle w:val="Compact"/>
            </w:pPr>
            <w:r>
              <w:t xml:space="preserve">Whether a person may receive mail. A blue envelope with a thumbs-up means yes. Chapter 2.</w:t>
            </w:r>
          </w:p>
        </w:tc>
      </w:tr>
      <w:tr>
        <w:tc>
          <w:tcPr/>
          <w:p>
            <w:pPr>
              <w:pStyle w:val="Compact"/>
            </w:pPr>
            <w:r>
              <w:rPr>
                <w:b/>
                <w:bCs/>
              </w:rPr>
              <w:t xml:space="preserve">Meal event</w:t>
            </w:r>
          </w:p>
        </w:tc>
        <w:tc>
          <w:tcPr/>
          <w:p>
            <w:pPr>
              <w:pStyle w:val="Compact"/>
            </w:pPr>
            <w:r>
              <w:t xml:space="preserve">A single meal or short event, such as a picnic or fellowship meal, with a menu, a shopping list and a budget. Chapter 10.</w:t>
            </w:r>
          </w:p>
        </w:tc>
      </w:tr>
      <w:tr>
        <w:tc>
          <w:tcPr/>
          <w:p>
            <w:pPr>
              <w:pStyle w:val="Compact"/>
            </w:pPr>
            <w:r>
              <w:rPr>
                <w:b/>
                <w:bCs/>
              </w:rPr>
              <w:t xml:space="preserve">Membership event</w:t>
            </w:r>
          </w:p>
        </w:tc>
        <w:tc>
          <w:tcPr/>
          <w:p>
            <w:pPr>
              <w:pStyle w:val="Compact"/>
            </w:pPr>
            <w:r>
              <w:t xml:space="preserve">A recorded change in membership: joining, a transfer, leaving, being reinstated or passing away. Chapter 2.</w:t>
            </w:r>
          </w:p>
        </w:tc>
      </w:tr>
      <w:tr>
        <w:tc>
          <w:tcPr/>
          <w:p>
            <w:pPr>
              <w:pStyle w:val="Compact"/>
            </w:pPr>
            <w:r>
              <w:rPr>
                <w:b/>
                <w:bCs/>
              </w:rPr>
              <w:t xml:space="preserve">Miracle / Milagre</w:t>
            </w:r>
          </w:p>
        </w:tc>
        <w:tc>
          <w:tcPr/>
          <w:p>
            <w:pPr>
              <w:pStyle w:val="Compact"/>
            </w:pPr>
            <w:r>
              <w:t xml:space="preserve">The church magazine in English (Miracle) and in Portuguese (Milagre). Chapters 2 and 7.</w:t>
            </w:r>
          </w:p>
        </w:tc>
      </w:tr>
      <w:tr>
        <w:tc>
          <w:tcPr/>
          <w:p>
            <w:pPr>
              <w:pStyle w:val="Compact"/>
            </w:pPr>
            <w:r>
              <w:rPr>
                <w:b/>
                <w:bCs/>
              </w:rPr>
              <w:t xml:space="preserve">National / Admin</w:t>
            </w:r>
          </w:p>
        </w:tc>
        <w:tc>
          <w:tcPr/>
          <w:p>
            <w:pPr>
              <w:pStyle w:val="Compact"/>
            </w:pPr>
            <w:r>
              <w:t xml:space="preserve">The role that sees every church and every page.</w:t>
            </w:r>
          </w:p>
        </w:tc>
      </w:tr>
      <w:tr>
        <w:tc>
          <w:tcPr/>
          <w:p>
            <w:pPr>
              <w:pStyle w:val="Compact"/>
            </w:pPr>
            <w:r>
              <w:rPr>
                <w:b/>
                <w:bCs/>
              </w:rPr>
              <w:t xml:space="preserve">Pending, Approved, Ignored, Duplicate</w:t>
            </w:r>
          </w:p>
        </w:tc>
        <w:tc>
          <w:tcPr/>
          <w:p>
            <w:pPr>
              <w:pStyle w:val="Compact"/>
            </w:pPr>
            <w:r>
              <w:t xml:space="preserve">The status of a donation. Imported gifts start as Pending until someone reviews them. Chapter 6.</w:t>
            </w:r>
          </w:p>
        </w:tc>
      </w:tr>
      <w:tr>
        <w:tc>
          <w:tcPr/>
          <w:p>
            <w:pPr>
              <w:pStyle w:val="Compact"/>
            </w:pPr>
            <w:r>
              <w:rPr>
                <w:b/>
                <w:bCs/>
              </w:rPr>
              <w:t xml:space="preserve">Profession of Faith Ceremony Date</w:t>
            </w:r>
          </w:p>
        </w:tc>
        <w:tc>
          <w:tcPr/>
          <w:p>
            <w:pPr>
              <w:pStyle w:val="Compact"/>
            </w:pPr>
            <w:r>
              <w:t xml:space="preserve">The date a member made their profession of faith. A new member’s New Member event is dated on it. Chapter 2.</w:t>
            </w:r>
          </w:p>
        </w:tc>
      </w:tr>
      <w:tr>
        <w:tc>
          <w:tcPr/>
          <w:p>
            <w:pPr>
              <w:pStyle w:val="Compact"/>
            </w:pPr>
            <w:r>
              <w:rPr>
                <w:b/>
                <w:bCs/>
              </w:rPr>
              <w:t xml:space="preserve">Region</w:t>
            </w:r>
          </w:p>
        </w:tc>
        <w:tc>
          <w:tcPr/>
          <w:p>
            <w:pPr>
              <w:pStyle w:val="Compact"/>
            </w:pPr>
            <w:r>
              <w:t xml:space="preserve">The group of churches a church belongs to: Southeast, Northeast or West Coast. A donation takes its region from its Local Church.</w:t>
            </w:r>
          </w:p>
        </w:tc>
      </w:tr>
      <w:tr>
        <w:tc>
          <w:tcPr/>
          <w:p>
            <w:pPr>
              <w:pStyle w:val="Compact"/>
            </w:pPr>
            <w:r>
              <w:rPr>
                <w:b/>
                <w:bCs/>
              </w:rPr>
              <w:t xml:space="preserve">Regional</w:t>
            </w:r>
          </w:p>
        </w:tc>
        <w:tc>
          <w:tcPr/>
          <w:p>
            <w:pPr>
              <w:pStyle w:val="Compact"/>
            </w:pPr>
            <w:r>
              <w:t xml:space="preserve">A role that sees the churches of its church access, and can use</w:t>
            </w:r>
            <w:r>
              <w:t xml:space="preserve"> </w:t>
            </w:r>
            <w:r>
              <w:rPr>
                <w:b/>
                <w:bCs/>
              </w:rPr>
              <w:t xml:space="preserve">Follow-up</w:t>
            </w:r>
            <w:r>
              <w:t xml:space="preserve">.</w:t>
            </w:r>
          </w:p>
        </w:tc>
      </w:tr>
      <w:tr>
        <w:tc>
          <w:tcPr/>
          <w:p>
            <w:pPr>
              <w:pStyle w:val="Compact"/>
            </w:pPr>
            <w:r>
              <w:rPr>
                <w:b/>
                <w:bCs/>
              </w:rPr>
              <w:t xml:space="preserve">Registrant Number</w:t>
            </w:r>
          </w:p>
        </w:tc>
        <w:tc>
          <w:tcPr/>
          <w:p>
            <w:pPr>
              <w:pStyle w:val="Compact"/>
            </w:pPr>
            <w:r>
              <w:t xml:space="preserve">A member’s ID number. It is given automatically, printed on the membership card and held in its QR code. On the member page it is shown as</w:t>
            </w:r>
            <w:r>
              <w:t xml:space="preserve"> </w:t>
            </w:r>
            <w:r>
              <w:rPr>
                <w:b/>
                <w:bCs/>
              </w:rPr>
              <w:t xml:space="preserve">Internal Sequence (unused)</w:t>
            </w:r>
            <w:r>
              <w:t xml:space="preserve">. Chapter 2.</w:t>
            </w:r>
          </w:p>
        </w:tc>
      </w:tr>
      <w:tr>
        <w:tc>
          <w:tcPr/>
          <w:p>
            <w:pPr>
              <w:pStyle w:val="Compact"/>
            </w:pPr>
            <w:r>
              <w:rPr>
                <w:b/>
                <w:bCs/>
              </w:rPr>
              <w:t xml:space="preserve">Retreat</w:t>
            </w:r>
          </w:p>
        </w:tc>
        <w:tc>
          <w:tcPr/>
          <w:p>
            <w:pPr>
              <w:pStyle w:val="Compact"/>
            </w:pPr>
            <w:r>
              <w:t xml:space="preserve">A training period at Headquarters, with volunteer applications, daily duties, rooms and the kitchen. Chapter 10.</w:t>
            </w:r>
          </w:p>
        </w:tc>
      </w:tr>
      <w:tr>
        <w:tc>
          <w:tcPr/>
          <w:p>
            <w:pPr>
              <w:pStyle w:val="Compact"/>
            </w:pPr>
            <w:r>
              <w:rPr>
                <w:b/>
                <w:bCs/>
              </w:rPr>
              <w:t xml:space="preserve">Roster</w:t>
            </w:r>
          </w:p>
        </w:tc>
        <w:tc>
          <w:tcPr/>
          <w:p>
            <w:pPr>
              <w:pStyle w:val="Compact"/>
            </w:pPr>
            <w:r>
              <w:t xml:space="preserve">The list of everyone registered for a pilgrimage, on the Pilgrimages page. Chapter 9.</w:t>
            </w:r>
          </w:p>
        </w:tc>
      </w:tr>
      <w:tr>
        <w:tc>
          <w:tcPr/>
          <w:p>
            <w:pPr>
              <w:pStyle w:val="Compact"/>
            </w:pPr>
            <w:r>
              <w:rPr>
                <w:b/>
                <w:bCs/>
              </w:rPr>
              <w:t xml:space="preserve">Sacred Objects</w:t>
            </w:r>
          </w:p>
        </w:tc>
        <w:tc>
          <w:tcPr/>
          <w:p>
            <w:pPr>
              <w:pStyle w:val="Compact"/>
            </w:pPr>
            <w:r>
              <w:t xml:space="preserve">Items such as Bibles that members order and churches keep in stock. The list of items is</w:t>
            </w:r>
            <w:r>
              <w:t xml:space="preserve"> </w:t>
            </w:r>
            <w:r>
              <w:rPr>
                <w:b/>
                <w:bCs/>
              </w:rPr>
              <w:t xml:space="preserve">Sacred Objects Catalogs</w:t>
            </w:r>
            <w:r>
              <w:t xml:space="preserve">. Chapters 5 and 8.</w:t>
            </w:r>
          </w:p>
        </w:tc>
      </w:tr>
      <w:tr>
        <w:tc>
          <w:tcPr/>
          <w:p>
            <w:pPr>
              <w:pStyle w:val="Compact"/>
            </w:pPr>
            <w:r>
              <w:rPr>
                <w:b/>
                <w:bCs/>
              </w:rPr>
              <w:t xml:space="preserve">Tentative flight</w:t>
            </w:r>
          </w:p>
        </w:tc>
        <w:tc>
          <w:tcPr/>
          <w:p>
            <w:pPr>
              <w:pStyle w:val="Compact"/>
            </w:pPr>
            <w:r>
              <w:t xml:space="preserve">A flight whose ticket is not bought yet. Chapter 9.</w:t>
            </w:r>
          </w:p>
        </w:tc>
      </w:tr>
      <w:tr>
        <w:tc>
          <w:tcPr/>
          <w:p>
            <w:pPr>
              <w:pStyle w:val="Compact"/>
            </w:pPr>
            <w:r>
              <w:rPr>
                <w:b/>
                <w:bCs/>
              </w:rPr>
              <w:t xml:space="preserve">Viewing as</w:t>
            </w:r>
          </w:p>
        </w:tc>
        <w:tc>
          <w:tcPr/>
          <w:p>
            <w:pPr>
              <w:pStyle w:val="Compact"/>
            </w:pPr>
            <w:r>
              <w:t xml:space="preserve">The panel at the bottom of the left menu showing your name, role, regions and churches. Chapter 1.</w:t>
            </w:r>
          </w:p>
        </w:tc>
      </w:tr>
      <w:tr>
        <w:tc>
          <w:tcPr/>
          <w:p>
            <w:pPr>
              <w:pStyle w:val="Compact"/>
            </w:pPr>
            <w:r>
              <w:rPr>
                <w:b/>
                <w:bCs/>
              </w:rPr>
              <w:t xml:space="preserve">Who We Are, SDGs</w:t>
            </w:r>
          </w:p>
        </w:tc>
        <w:tc>
          <w:tcPr/>
          <w:p>
            <w:pPr>
              <w:pStyle w:val="Compact"/>
            </w:pPr>
            <w:r>
              <w:t xml:space="preserve">The two leaflets churches hand out. Their distribution is recorded in</w:t>
            </w:r>
            <w:r>
              <w:t xml:space="preserve"> </w:t>
            </w:r>
            <w:r>
              <w:rPr>
                <w:b/>
                <w:bCs/>
              </w:rPr>
              <w:t xml:space="preserve">Leaflet Distribution</w:t>
            </w:r>
            <w:r>
              <w:t xml:space="preserve">. Chapter 7.</w:t>
            </w:r>
          </w:p>
        </w:tc>
      </w:tr>
      <w:tr>
        <w:tc>
          <w:tcPr/>
          <w:p>
            <w:pPr>
              <w:pStyle w:val="Compact"/>
            </w:pPr>
            <w:r>
              <w:rPr>
                <w:rFonts w:hint="eastAsia"/>
                <w:b/>
                <w:bCs/>
              </w:rPr>
              <w:t xml:space="preserve">立場</w:t>
            </w:r>
            <w:r>
              <w:rPr>
                <w:b/>
                <w:bCs/>
              </w:rPr>
              <w:t xml:space="preserve"> (position)</w:t>
            </w:r>
          </w:p>
        </w:tc>
        <w:tc>
          <w:tcPr/>
          <w:p>
            <w:pPr>
              <w:pStyle w:val="Compact"/>
            </w:pPr>
            <w:r>
              <w:t xml:space="preserve">A pilgrim’s position, used for the Japan list: </w:t>
            </w:r>
            <w:r>
              <w:rPr>
                <w:rFonts w:hint="eastAsia"/>
              </w:rPr>
              <w:t xml:space="preserve">本部長</w:t>
            </w:r>
            <w:r>
              <w:t xml:space="preserve"> HQ head, </w:t>
            </w:r>
            <w:r>
              <w:rPr>
                <w:rFonts w:hint="eastAsia"/>
              </w:rPr>
              <w:t xml:space="preserve">副本部長</w:t>
            </w:r>
            <w:r>
              <w:t xml:space="preserve"> Deputy HQ head, </w:t>
            </w:r>
            <w:r>
              <w:rPr>
                <w:rFonts w:hint="eastAsia"/>
              </w:rPr>
              <w:t xml:space="preserve">理事</w:t>
            </w:r>
            <w:r>
              <w:t xml:space="preserve"> Director, </w:t>
            </w:r>
            <w:r>
              <w:rPr>
                <w:rFonts w:hint="eastAsia"/>
              </w:rPr>
              <w:t xml:space="preserve">教区長</w:t>
            </w:r>
            <w:r>
              <w:t xml:space="preserve"> District head, </w:t>
            </w:r>
            <w:r>
              <w:rPr>
                <w:rFonts w:hint="eastAsia"/>
              </w:rPr>
              <w:t xml:space="preserve">評議員</w:t>
            </w:r>
            <w:r>
              <w:t xml:space="preserve"> Councilor, </w:t>
            </w:r>
            <w:r>
              <w:rPr>
                <w:rFonts w:hint="eastAsia"/>
              </w:rPr>
              <w:t xml:space="preserve">教会長</w:t>
            </w:r>
            <w:r>
              <w:t xml:space="preserve"> Church minister, </w:t>
            </w:r>
            <w:r>
              <w:rPr>
                <w:rFonts w:hint="eastAsia"/>
              </w:rPr>
              <w:t xml:space="preserve">信徒</w:t>
            </w:r>
            <w:r>
              <w:t xml:space="preserve"> Member. It sets the order on every pilgrimage list. Chapter 9.</w:t>
            </w:r>
          </w:p>
        </w:tc>
      </w:tr>
      <w:tr>
        <w:tc>
          <w:tcPr/>
          <w:p>
            <w:pPr>
              <w:pStyle w:val="Compact"/>
            </w:pPr>
            <w:r>
              <w:rPr>
                <w:b/>
                <w:bCs/>
              </w:rPr>
              <w:t xml:space="preserve">フリガナ (furigana)</w:t>
            </w:r>
          </w:p>
        </w:tc>
        <w:tc>
          <w:tcPr/>
          <w:p>
            <w:pPr>
              <w:pStyle w:val="Compact"/>
            </w:pPr>
            <w:r>
              <w:t xml:space="preserve">A pilgrim’s name written in katakana, as Japan should read it. It appears above the name on the roster and on the Japan list. Chapter 9.</w:t>
            </w:r>
          </w:p>
        </w:tc>
      </w:tr>
    </w:tbl>
    <w:bookmarkEnd w:id="22"/>
    <w:bookmarkStart w:id="67" w:name="getting-started"/>
    <w:p>
      <w:pPr>
        <w:pStyle w:val="Heading1"/>
      </w:pPr>
      <w:r>
        <w:t xml:space="preserve">1. Getting started</w:t>
      </w:r>
    </w:p>
    <w:p>
      <w:pPr>
        <w:pStyle w:val="BlockText"/>
      </w:pPr>
      <w:r>
        <w:rPr>
          <w:b/>
          <w:bCs/>
        </w:rPr>
        <w:t xml:space="preserve">Videos for this chapter</w:t>
      </w:r>
    </w:p>
    <w:p>
      <w:pPr>
        <w:pStyle w:val="Compact"/>
        <w:numPr>
          <w:ilvl w:val="0"/>
          <w:numId w:val="1002"/>
        </w:numPr>
      </w:pPr>
      <w:hyperlink r:id="rId23">
        <w:r>
          <w:rPr>
            <w:rStyle w:val="Hyperlink"/>
          </w:rPr>
          <w:t xml:space="preserve">Signing in and finding your way, step by step</w:t>
        </w:r>
      </w:hyperlink>
      <w:r>
        <w:t xml:space="preserve"> </w:t>
      </w:r>
      <w:r>
        <w:drawing>
          <wp:inline>
            <wp:extent cx="566928" cy="566928"/>
            <wp:effectExtent b="0" l="0" r="0" t="0"/>
            <wp:docPr descr="" title="" id="25" name="Picture"/>
            <a:graphic>
              <a:graphicData uri="http://schemas.openxmlformats.org/drawingml/2006/picture">
                <pic:pic>
                  <pic:nvPicPr>
                    <pic:cNvPr descr="/Users/IM/Desktop/Knack%20CRM/files/docs/manual/tools/build/qr/en-01a-signing-in-and-finding-your-way.png" id="26" name="Picture"/>
                    <pic:cNvPicPr>
                      <a:picLocks noChangeArrowheads="1" noChangeAspect="1"/>
                    </pic:cNvPicPr>
                  </pic:nvPicPr>
                  <pic:blipFill>
                    <a:blip r:embed="rId24"/>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02"/>
        </w:numPr>
      </w:pPr>
      <w:hyperlink r:id="rId27">
        <w:r>
          <w:rPr>
            <w:rStyle w:val="Hyperlink"/>
          </w:rPr>
          <w:t xml:space="preserve">Working with lists, step by step</w:t>
        </w:r>
      </w:hyperlink>
      <w:r>
        <w:t xml:space="preserve"> </w:t>
      </w:r>
      <w:r>
        <w:drawing>
          <wp:inline>
            <wp:extent cx="566928" cy="566928"/>
            <wp:effectExtent b="0" l="0" r="0" t="0"/>
            <wp:docPr descr="" title="" id="29" name="Picture"/>
            <a:graphic>
              <a:graphicData uri="http://schemas.openxmlformats.org/drawingml/2006/picture">
                <pic:pic>
                  <pic:nvPicPr>
                    <pic:cNvPr descr="/Users/IM/Desktop/Knack%20CRM/files/docs/manual/tools/build/qr/en-01b-working-with-lists.png" id="30" name="Picture"/>
                    <pic:cNvPicPr>
                      <a:picLocks noChangeArrowheads="1" noChangeAspect="1"/>
                    </pic:cNvPicPr>
                  </pic:nvPicPr>
                  <pic:blipFill>
                    <a:blip r:embed="rId28"/>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 WCMUSA Manager App keeps the records of World Church of Messiah USA in one place: members, giving, attendance, stock, pilgrimages, follow-up and reports. This chapter shows you how to sign in, find your way around, understand what your account lets you see, and work with the lists that appear on almost every page.</w:t>
      </w:r>
    </w:p>
    <w:p>
      <w:pPr>
        <w:pStyle w:val="BlockText"/>
      </w:pPr>
      <w:r>
        <w:rPr>
          <w:b/>
          <w:bCs/>
        </w:rPr>
        <w:t xml:space="preserve">Who can use this:</w:t>
      </w:r>
      <w:r>
        <w:t xml:space="preserve"> </w:t>
      </w:r>
      <w:r>
        <w:t xml:space="preserve">Everyone with an account. National / Admin, Regional, Admin Assistant and Local all sign in the same way. What each role can open and see is explained in</w:t>
      </w:r>
      <w:r>
        <w:t xml:space="preserve"> </w:t>
      </w:r>
      <w:hyperlink w:anchor="roles-what-you-can-see">
        <w:r>
          <w:rPr>
            <w:rStyle w:val="Hyperlink"/>
          </w:rPr>
          <w:t xml:space="preserve">Roles: what you can see</w:t>
        </w:r>
      </w:hyperlink>
      <w:r>
        <w:t xml:space="preserve">.</w:t>
      </w:r>
    </w:p>
    <w:bookmarkStart w:id="35" w:name="signing-in"/>
    <w:p>
      <w:pPr>
        <w:pStyle w:val="Heading2"/>
      </w:pPr>
      <w:r>
        <w:t xml:space="preserve">Signing in</w:t>
      </w:r>
    </w:p>
    <w:p>
      <w:pPr>
        <w:pStyle w:val="FirstParagraph"/>
      </w:pPr>
      <w:r>
        <w:t xml:space="preserve">You sign in with the email address and password your administrator gave you.</w:t>
      </w:r>
    </w:p>
    <w:bookmarkStart w:id="34" w:name="how-to-sign-in"/>
    <w:p>
      <w:pPr>
        <w:pStyle w:val="Heading3"/>
      </w:pPr>
      <w:r>
        <w:t xml:space="preserve">How to sign in</w:t>
      </w:r>
    </w:p>
    <w:p>
      <w:pPr>
        <w:pStyle w:val="Compact"/>
        <w:numPr>
          <w:ilvl w:val="0"/>
          <w:numId w:val="1003"/>
        </w:numPr>
      </w:pPr>
      <w:r>
        <w:t xml:space="preserve">Open the app link: https://wcmusa.knack.com/manager-v2-app</w:t>
      </w:r>
    </w:p>
    <w:p>
      <w:pPr>
        <w:pStyle w:val="Compact"/>
        <w:numPr>
          <w:ilvl w:val="0"/>
          <w:numId w:val="1003"/>
        </w:numPr>
      </w:pPr>
      <w:r>
        <w:t xml:space="preserve">Type your</w:t>
      </w:r>
      <w:r>
        <w:t xml:space="preserve"> </w:t>
      </w:r>
      <w:r>
        <w:rPr>
          <w:b/>
          <w:bCs/>
        </w:rPr>
        <w:t xml:space="preserve">Email Address</w:t>
      </w:r>
      <w:r>
        <w:t xml:space="preserve">.</w:t>
      </w:r>
    </w:p>
    <w:p>
      <w:pPr>
        <w:pStyle w:val="Compact"/>
        <w:numPr>
          <w:ilvl w:val="0"/>
          <w:numId w:val="1003"/>
        </w:numPr>
      </w:pPr>
      <w:r>
        <w:t xml:space="preserve">Type your</w:t>
      </w:r>
      <w:r>
        <w:t xml:space="preserve"> </w:t>
      </w:r>
      <w:r>
        <w:rPr>
          <w:b/>
          <w:bCs/>
        </w:rPr>
        <w:t xml:space="preserve">Password</w:t>
      </w:r>
      <w:r>
        <w:t xml:space="preserve">.</w:t>
      </w:r>
    </w:p>
    <w:p>
      <w:pPr>
        <w:pStyle w:val="Compact"/>
        <w:numPr>
          <w:ilvl w:val="0"/>
          <w:numId w:val="1003"/>
        </w:numPr>
      </w:pPr>
      <w:r>
        <w:t xml:space="preserve">Tick</w:t>
      </w:r>
      <w:r>
        <w:t xml:space="preserve"> </w:t>
      </w:r>
      <w:r>
        <w:rPr>
          <w:b/>
          <w:bCs/>
        </w:rPr>
        <w:t xml:space="preserve">Remember me</w:t>
      </w:r>
      <w:r>
        <w:t xml:space="preserve"> </w:t>
      </w:r>
      <w:r>
        <w:t xml:space="preserve">if you use your own computer and want to stay signed in.</w:t>
      </w:r>
    </w:p>
    <w:p>
      <w:pPr>
        <w:pStyle w:val="Compact"/>
        <w:numPr>
          <w:ilvl w:val="0"/>
          <w:numId w:val="1003"/>
        </w:numPr>
      </w:pPr>
      <w:r>
        <w:t xml:space="preserve">Click</w:t>
      </w:r>
      <w:r>
        <w:t xml:space="preserve"> </w:t>
      </w:r>
      <w:r>
        <w:rPr>
          <w:b/>
          <w:bCs/>
        </w:rPr>
        <w:t xml:space="preserve">Sign In</w:t>
      </w:r>
      <w:r>
        <w:t xml:space="preserve">.</w:t>
      </w:r>
    </w:p>
    <w:p>
      <w:pPr>
        <w:pStyle w:val="Compact"/>
        <w:numPr>
          <w:ilvl w:val="0"/>
          <w:numId w:val="1003"/>
        </w:numPr>
      </w:pPr>
      <w:r>
        <w:t xml:space="preserve">The</w:t>
      </w:r>
      <w:r>
        <w:t xml:space="preserve"> </w:t>
      </w:r>
      <w:r>
        <w:rPr>
          <w:b/>
          <w:bCs/>
        </w:rPr>
        <w:t xml:space="preserve">Home</w:t>
      </w:r>
      <w:r>
        <w:t xml:space="preserve"> </w:t>
      </w:r>
      <w:r>
        <w:t xml:space="preserve">page opens and the menu appears down the left side.</w:t>
      </w:r>
    </w:p>
    <w:p>
      <w:pPr>
        <w:pStyle w:val="FirstParagraph"/>
      </w:pPr>
      <w:r>
        <w:t xml:space="preserve">If you forgot your password, click</w:t>
      </w:r>
      <w:r>
        <w:t xml:space="preserve"> </w:t>
      </w:r>
      <w:r>
        <w:rPr>
          <w:b/>
          <w:bCs/>
        </w:rPr>
        <w:t xml:space="preserve">Forgot?</w:t>
      </w:r>
      <w:r>
        <w:t xml:space="preserve"> </w:t>
      </w:r>
      <w:r>
        <w:t xml:space="preserve">next to</w:t>
      </w:r>
      <w:r>
        <w:t xml:space="preserve"> </w:t>
      </w:r>
      <w:r>
        <w:rPr>
          <w:b/>
          <w:bCs/>
        </w:rPr>
        <w:t xml:space="preserve">Password</w:t>
      </w:r>
      <w:r>
        <w:t xml:space="preserve">.</w:t>
      </w:r>
    </w:p>
    <w:p>
      <w:pPr>
        <w:pStyle w:val="BodyText"/>
      </w:pPr>
      <w:r>
        <w:t xml:space="preserve">Some parts of the app, such as</w:t>
      </w:r>
      <w:r>
        <w:t xml:space="preserve"> </w:t>
      </w:r>
      <w:r>
        <w:rPr>
          <w:b/>
          <w:bCs/>
        </w:rPr>
        <w:t xml:space="preserve">Membership</w:t>
      </w:r>
      <w:r>
        <w:t xml:space="preserve"> </w:t>
      </w:r>
      <w:r>
        <w:t xml:space="preserve">and</w:t>
      </w:r>
      <w:r>
        <w:t xml:space="preserve"> </w:t>
      </w:r>
      <w:r>
        <w:rPr>
          <w:b/>
          <w:bCs/>
        </w:rPr>
        <w:t xml:space="preserve">Follow-up</w:t>
      </w:r>
      <w:r>
        <w:t xml:space="preserve">, have their own sign-in box. If you are already signed in, you go straight through and do not have to sign in again.</w:t>
      </w:r>
    </w:p>
    <w:p>
      <w:pPr>
        <w:pStyle w:val="BlockText"/>
      </w:pPr>
      <w:r>
        <w:rPr>
          <w:b/>
          <w:bCs/>
        </w:rPr>
        <w:t xml:space="preserve">Tip:</w:t>
      </w:r>
      <w:r>
        <w:t xml:space="preserve"> </w:t>
      </w:r>
      <w:r>
        <w:t xml:space="preserve">The menu on the left only appears after you sign in. If you do not see it, you are not signed in yet.</w:t>
      </w:r>
    </w:p>
    <w:p>
      <w:pPr>
        <w:pStyle w:val="CaptionedFigure"/>
      </w:pPr>
      <w:r>
        <w:drawing>
          <wp:inline>
            <wp:extent cx="5334000" cy="4000500"/>
            <wp:effectExtent b="0" l="0" r="0" t="0"/>
            <wp:docPr descr="The sign-in box" title="" id="32" name="Picture"/>
            <a:graphic>
              <a:graphicData uri="http://schemas.openxmlformats.org/drawingml/2006/picture">
                <pic:pic>
                  <pic:nvPicPr>
                    <pic:cNvPr descr="/Users/IM/Desktop/Knack%20CRM/files/docs/manual/shots/01-sign-in.pn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sign-in box</w:t>
      </w:r>
    </w:p>
    <w:bookmarkEnd w:id="34"/>
    <w:bookmarkEnd w:id="35"/>
    <w:bookmarkStart w:id="41" w:name="your-account-settings-and-password"/>
    <w:p>
      <w:pPr>
        <w:pStyle w:val="Heading2"/>
      </w:pPr>
      <w:r>
        <w:t xml:space="preserve">Your account settings and password</w:t>
      </w:r>
    </w:p>
    <w:p>
      <w:pPr>
        <w:pStyle w:val="FirstParagraph"/>
      </w:pPr>
      <w:r>
        <w:t xml:space="preserve">The</w:t>
      </w:r>
      <w:r>
        <w:t xml:space="preserve"> </w:t>
      </w:r>
      <w:r>
        <w:rPr>
          <w:b/>
          <w:bCs/>
        </w:rPr>
        <w:t xml:space="preserve">Account Settings</w:t>
      </w:r>
      <w:r>
        <w:t xml:space="preserve"> </w:t>
      </w:r>
      <w:r>
        <w:t xml:space="preserve">page lets you change your name, your email address and your password. It is not in the left menu. Open it with the</w:t>
      </w:r>
      <w:r>
        <w:t xml:space="preserve"> </w:t>
      </w:r>
      <w:r>
        <w:rPr>
          <w:b/>
          <w:bCs/>
        </w:rPr>
        <w:t xml:space="preserve">Account Settings</w:t>
      </w:r>
      <w:r>
        <w:t xml:space="preserve"> </w:t>
      </w:r>
      <w:r>
        <w:t xml:space="preserve">link at the top right of every page, next to your name and</w:t>
      </w:r>
      <w:r>
        <w:t xml:space="preserve"> </w:t>
      </w:r>
      <w:r>
        <w:rPr>
          <w:b/>
          <w:bCs/>
        </w:rPr>
        <w:t xml:space="preserve">Log Out</w:t>
      </w:r>
      <w:r>
        <w:t xml:space="preserve">.</w:t>
      </w:r>
    </w:p>
    <w:bookmarkStart w:id="36" w:name="how-to-change-your-name-or-email"/>
    <w:p>
      <w:pPr>
        <w:pStyle w:val="Heading3"/>
      </w:pPr>
      <w:r>
        <w:t xml:space="preserve">How to change your name or email</w:t>
      </w:r>
    </w:p>
    <w:p>
      <w:pPr>
        <w:pStyle w:val="Compact"/>
        <w:numPr>
          <w:ilvl w:val="0"/>
          <w:numId w:val="1004"/>
        </w:numPr>
      </w:pPr>
      <w:r>
        <w:t xml:space="preserve">Click</w:t>
      </w:r>
      <w:r>
        <w:t xml:space="preserve"> </w:t>
      </w:r>
      <w:r>
        <w:rPr>
          <w:b/>
          <w:bCs/>
        </w:rPr>
        <w:t xml:space="preserve">Account Settings</w:t>
      </w:r>
      <w:r>
        <w:t xml:space="preserve"> </w:t>
      </w:r>
      <w:r>
        <w:t xml:space="preserve">at the top right of the page.</w:t>
      </w:r>
    </w:p>
    <w:p>
      <w:pPr>
        <w:pStyle w:val="Compact"/>
        <w:numPr>
          <w:ilvl w:val="0"/>
          <w:numId w:val="1004"/>
        </w:numPr>
      </w:pPr>
      <w:r>
        <w:t xml:space="preserve">In the</w:t>
      </w:r>
      <w:r>
        <w:t xml:space="preserve"> </w:t>
      </w:r>
      <w:r>
        <w:rPr>
          <w:b/>
          <w:bCs/>
        </w:rPr>
        <w:t xml:space="preserve">Account Settings</w:t>
      </w:r>
      <w:r>
        <w:t xml:space="preserve"> </w:t>
      </w:r>
      <w:r>
        <w:t xml:space="preserve">box, change</w:t>
      </w:r>
      <w:r>
        <w:t xml:space="preserve"> </w:t>
      </w:r>
      <w:r>
        <w:rPr>
          <w:b/>
          <w:bCs/>
        </w:rPr>
        <w:t xml:space="preserve">Name</w:t>
      </w:r>
      <w:r>
        <w:t xml:space="preserve"> </w:t>
      </w:r>
      <w:r>
        <w:t xml:space="preserve">or</w:t>
      </w:r>
      <w:r>
        <w:t xml:space="preserve"> </w:t>
      </w:r>
      <w:r>
        <w:rPr>
          <w:b/>
          <w:bCs/>
        </w:rPr>
        <w:t xml:space="preserve">Email</w:t>
      </w:r>
      <w:r>
        <w:t xml:space="preserve">.</w:t>
      </w:r>
    </w:p>
    <w:p>
      <w:pPr>
        <w:pStyle w:val="Compact"/>
        <w:numPr>
          <w:ilvl w:val="0"/>
          <w:numId w:val="1004"/>
        </w:numPr>
      </w:pPr>
      <w:r>
        <w:t xml:space="preserve">Click</w:t>
      </w:r>
      <w:r>
        <w:t xml:space="preserve"> </w:t>
      </w:r>
      <w:r>
        <w:rPr>
          <w:b/>
          <w:bCs/>
        </w:rPr>
        <w:t xml:space="preserve">Submit</w:t>
      </w:r>
      <w:r>
        <w:t xml:space="preserve">.</w:t>
      </w:r>
    </w:p>
    <w:p>
      <w:pPr>
        <w:pStyle w:val="Compact"/>
        <w:numPr>
          <w:ilvl w:val="0"/>
          <w:numId w:val="1004"/>
        </w:numPr>
      </w:pPr>
      <w:r>
        <w:t xml:space="preserve">The message</w:t>
      </w:r>
      <w:r>
        <w:t xml:space="preserve"> </w:t>
      </w:r>
      <w:r>
        <w:t xml:space="preserve">“Your account settings have been updated.”</w:t>
      </w:r>
      <w:r>
        <w:t xml:space="preserve"> </w:t>
      </w:r>
      <w:r>
        <w:t xml:space="preserve">appears.</w:t>
      </w:r>
    </w:p>
    <w:bookmarkEnd w:id="36"/>
    <w:bookmarkStart w:id="40" w:name="how-to-change-your-password"/>
    <w:p>
      <w:pPr>
        <w:pStyle w:val="Heading3"/>
      </w:pPr>
      <w:r>
        <w:t xml:space="preserve">How to change your password</w:t>
      </w:r>
    </w:p>
    <w:p>
      <w:pPr>
        <w:pStyle w:val="Compact"/>
        <w:numPr>
          <w:ilvl w:val="0"/>
          <w:numId w:val="1005"/>
        </w:numPr>
      </w:pPr>
      <w:r>
        <w:t xml:space="preserve">Click</w:t>
      </w:r>
      <w:r>
        <w:t xml:space="preserve"> </w:t>
      </w:r>
      <w:r>
        <w:rPr>
          <w:b/>
          <w:bCs/>
        </w:rPr>
        <w:t xml:space="preserve">Account Settings</w:t>
      </w:r>
      <w:r>
        <w:t xml:space="preserve"> </w:t>
      </w:r>
      <w:r>
        <w:t xml:space="preserve">at the top right of the page.</w:t>
      </w:r>
    </w:p>
    <w:p>
      <w:pPr>
        <w:pStyle w:val="Compact"/>
        <w:numPr>
          <w:ilvl w:val="0"/>
          <w:numId w:val="1005"/>
        </w:numPr>
      </w:pPr>
      <w:r>
        <w:t xml:space="preserve">In the</w:t>
      </w:r>
      <w:r>
        <w:t xml:space="preserve"> </w:t>
      </w:r>
      <w:r>
        <w:rPr>
          <w:b/>
          <w:bCs/>
        </w:rPr>
        <w:t xml:space="preserve">Change Password</w:t>
      </w:r>
      <w:r>
        <w:t xml:space="preserve"> </w:t>
      </w:r>
      <w:r>
        <w:t xml:space="preserve">box, type your</w:t>
      </w:r>
      <w:r>
        <w:t xml:space="preserve"> </w:t>
      </w:r>
      <w:r>
        <w:rPr>
          <w:b/>
          <w:bCs/>
        </w:rPr>
        <w:t xml:space="preserve">Current Password</w:t>
      </w:r>
      <w:r>
        <w:t xml:space="preserve">.</w:t>
      </w:r>
    </w:p>
    <w:p>
      <w:pPr>
        <w:pStyle w:val="Compact"/>
        <w:numPr>
          <w:ilvl w:val="0"/>
          <w:numId w:val="1005"/>
        </w:numPr>
      </w:pPr>
      <w:r>
        <w:t xml:space="preserve">Under</w:t>
      </w:r>
      <w:r>
        <w:t xml:space="preserve"> </w:t>
      </w:r>
      <w:r>
        <w:rPr>
          <w:b/>
          <w:bCs/>
        </w:rPr>
        <w:t xml:space="preserve">New Password</w:t>
      </w:r>
      <w:r>
        <w:t xml:space="preserve">, type the new password, then type it again to confirm it.</w:t>
      </w:r>
    </w:p>
    <w:p>
      <w:pPr>
        <w:pStyle w:val="Compact"/>
        <w:numPr>
          <w:ilvl w:val="0"/>
          <w:numId w:val="1005"/>
        </w:numPr>
      </w:pPr>
      <w:r>
        <w:t xml:space="preserve">Click the button under the box to save.</w:t>
      </w:r>
    </w:p>
    <w:p>
      <w:pPr>
        <w:pStyle w:val="Compact"/>
        <w:numPr>
          <w:ilvl w:val="0"/>
          <w:numId w:val="1005"/>
        </w:numPr>
      </w:pPr>
      <w:r>
        <w:t xml:space="preserve">The message</w:t>
      </w:r>
      <w:r>
        <w:t xml:space="preserve"> </w:t>
      </w:r>
      <w:r>
        <w:t xml:space="preserve">“Password successfully changed.”</w:t>
      </w:r>
      <w:r>
        <w:t xml:space="preserve"> </w:t>
      </w:r>
      <w:r>
        <w:t xml:space="preserve">appears.</w:t>
      </w:r>
    </w:p>
    <w:p>
      <w:pPr>
        <w:pStyle w:val="BlockText"/>
      </w:pPr>
      <w:r>
        <w:rPr>
          <w:b/>
          <w:bCs/>
        </w:rPr>
        <w:t xml:space="preserve">Important:</w:t>
      </w:r>
      <w:r>
        <w:t xml:space="preserve"> </w:t>
      </w:r>
      <w:r>
        <w:t xml:space="preserve">If you change your email, use the new email the next time you sign in.</w:t>
      </w:r>
    </w:p>
    <w:p>
      <w:pPr>
        <w:pStyle w:val="CaptionedFigure"/>
      </w:pPr>
      <w:r>
        <w:drawing>
          <wp:inline>
            <wp:extent cx="5334000" cy="3680460"/>
            <wp:effectExtent b="0" l="0" r="0" t="0"/>
            <wp:docPr descr="The Account Settings page with its two boxes" title="" id="38" name="Picture"/>
            <a:graphic>
              <a:graphicData uri="http://schemas.openxmlformats.org/drawingml/2006/picture">
                <pic:pic>
                  <pic:nvPicPr>
                    <pic:cNvPr descr="/Users/IM/Desktop/Knack%20CRM/files/docs/manual/shots/01-account-settings.png" id="39" name="Picture"/>
                    <pic:cNvPicPr>
                      <a:picLocks noChangeArrowheads="1" noChangeAspect="1"/>
                    </pic:cNvPicPr>
                  </pic:nvPicPr>
                  <pic:blipFill>
                    <a:blip r:embed="rId3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Account Settings page with its two boxes</w:t>
      </w:r>
    </w:p>
    <w:bookmarkEnd w:id="40"/>
    <w:bookmarkEnd w:id="41"/>
    <w:bookmarkStart w:id="45" w:name="the-menu-on-the-left"/>
    <w:p>
      <w:pPr>
        <w:pStyle w:val="Heading2"/>
      </w:pPr>
      <w:r>
        <w:t xml:space="preserve">The menu on the left</w:t>
      </w:r>
    </w:p>
    <w:p>
      <w:pPr>
        <w:pStyle w:val="FirstParagraph"/>
      </w:pPr>
      <w:r>
        <w:t xml:space="preserve">The left menu is on every page once you are signed in. The page you are on is highlighted.</w:t>
      </w:r>
    </w:p>
    <w:p>
      <w:pPr>
        <w:pStyle w:val="BodyText"/>
      </w:pPr>
      <w:r>
        <w:t xml:space="preserve">At the top is the name of the app,</w:t>
      </w:r>
      <w:r>
        <w:t xml:space="preserve"> </w:t>
      </w:r>
      <w:r>
        <w:rPr>
          <w:b/>
          <w:bCs/>
        </w:rPr>
        <w:t xml:space="preserve">WCMUSA Manager</w:t>
      </w:r>
      <w:r>
        <w:t xml:space="preserve">, with</w:t>
      </w:r>
      <w:r>
        <w:t xml:space="preserve"> </w:t>
      </w:r>
      <w:r>
        <w:t xml:space="preserve">“World Church of Messiah USA”</w:t>
      </w:r>
      <w:r>
        <w:t xml:space="preserve"> </w:t>
      </w:r>
      <w:r>
        <w:t xml:space="preserve">under it.</w:t>
      </w:r>
    </w:p>
    <w:p>
      <w:pPr>
        <w:pStyle w:val="BodyText"/>
      </w:pPr>
      <w:r>
        <w:rPr>
          <w:b/>
          <w:bCs/>
        </w:rPr>
        <w:t xml:space="preserve">Navigation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Menu item</w:t>
            </w:r>
          </w:p>
        </w:tc>
        <w:tc>
          <w:tcPr/>
          <w:p>
            <w:pPr>
              <w:pStyle w:val="Compact"/>
            </w:pPr>
            <w:r>
              <w:t xml:space="preserve">What it is for</w:t>
            </w:r>
          </w:p>
        </w:tc>
      </w:tr>
      <w:tr>
        <w:tc>
          <w:tcPr/>
          <w:p>
            <w:pPr>
              <w:pStyle w:val="Compact"/>
            </w:pPr>
            <w:r>
              <w:rPr>
                <w:b/>
                <w:bCs/>
              </w:rPr>
              <w:t xml:space="preserve">Home</w:t>
            </w:r>
          </w:p>
        </w:tc>
        <w:tc>
          <w:tcPr/>
          <w:p>
            <w:pPr>
              <w:pStyle w:val="Compact"/>
            </w:pPr>
            <w:r>
              <w:t xml:space="preserve">Your dashboard: summary charts and a map.</w:t>
            </w:r>
          </w:p>
        </w:tc>
      </w:tr>
      <w:tr>
        <w:tc>
          <w:tcPr/>
          <w:p>
            <w:pPr>
              <w:pStyle w:val="Compact"/>
            </w:pPr>
            <w:r>
              <w:rPr>
                <w:b/>
                <w:bCs/>
              </w:rPr>
              <w:t xml:space="preserve">Membership</w:t>
            </w:r>
          </w:p>
        </w:tc>
        <w:tc>
          <w:tcPr/>
          <w:p>
            <w:pPr>
              <w:pStyle w:val="Compact"/>
            </w:pPr>
            <w:r>
              <w:t xml:space="preserve">Lists of members; open, add and edit members. See chapter 2.</w:t>
            </w:r>
          </w:p>
        </w:tc>
      </w:tr>
      <w:tr>
        <w:tc>
          <w:tcPr/>
          <w:p>
            <w:pPr>
              <w:pStyle w:val="Compact"/>
            </w:pPr>
            <w:r>
              <w:rPr>
                <w:b/>
                <w:bCs/>
              </w:rPr>
              <w:t xml:space="preserve">Giving</w:t>
            </w:r>
          </w:p>
        </w:tc>
        <w:tc>
          <w:tcPr/>
          <w:p>
            <w:pPr>
              <w:pStyle w:val="Compact"/>
            </w:pPr>
            <w:r>
              <w:t xml:space="preserve">Donations, count and deposit reports, and online donations. See chapters 5 and 6.</w:t>
            </w:r>
          </w:p>
        </w:tc>
      </w:tr>
      <w:tr>
        <w:tc>
          <w:tcPr/>
          <w:p>
            <w:pPr>
              <w:pStyle w:val="Compact"/>
            </w:pPr>
            <w:r>
              <w:rPr>
                <w:b/>
                <w:bCs/>
              </w:rPr>
              <w:t xml:space="preserve">Attendance</w:t>
            </w:r>
          </w:p>
        </w:tc>
        <w:tc>
          <w:tcPr/>
          <w:p>
            <w:pPr>
              <w:pStyle w:val="Compact"/>
            </w:pPr>
            <w:r>
              <w:t xml:space="preserve">Checking people in and the attendance list. See chapter 4.</w:t>
            </w:r>
          </w:p>
        </w:tc>
      </w:tr>
      <w:tr>
        <w:tc>
          <w:tcPr/>
          <w:p>
            <w:pPr>
              <w:pStyle w:val="Compact"/>
            </w:pPr>
            <w:r>
              <w:rPr>
                <w:b/>
                <w:bCs/>
              </w:rPr>
              <w:t xml:space="preserve">Inventory</w:t>
            </w:r>
          </w:p>
        </w:tc>
        <w:tc>
          <w:tcPr/>
          <w:p>
            <w:pPr>
              <w:pStyle w:val="Compact"/>
            </w:pPr>
            <w:r>
              <w:t xml:space="preserve">Church stock and orders. See chapter 8.</w:t>
            </w:r>
          </w:p>
        </w:tc>
      </w:tr>
      <w:tr>
        <w:tc>
          <w:tcPr/>
          <w:p>
            <w:pPr>
              <w:pStyle w:val="Compact"/>
            </w:pPr>
            <w:r>
              <w:rPr>
                <w:b/>
                <w:bCs/>
              </w:rPr>
              <w:t xml:space="preserve">Pilgrimages</w:t>
            </w:r>
          </w:p>
        </w:tc>
        <w:tc>
          <w:tcPr/>
          <w:p>
            <w:pPr>
              <w:pStyle w:val="Compact"/>
            </w:pPr>
            <w:r>
              <w:t xml:space="preserve">Pilgrimage trips and applications. See chapter 9.</w:t>
            </w:r>
          </w:p>
        </w:tc>
      </w:tr>
      <w:tr>
        <w:tc>
          <w:tcPr/>
          <w:p>
            <w:pPr>
              <w:pStyle w:val="Compact"/>
            </w:pPr>
            <w:r>
              <w:rPr>
                <w:b/>
                <w:bCs/>
              </w:rPr>
              <w:t xml:space="preserve">Follow-up</w:t>
            </w:r>
          </w:p>
        </w:tc>
        <w:tc>
          <w:tcPr/>
          <w:p>
            <w:pPr>
              <w:pStyle w:val="Compact"/>
            </w:pPr>
            <w:r>
              <w:t xml:space="preserve">Pastoral follow-up notes and meetings. See chapter 3.</w:t>
            </w:r>
          </w:p>
        </w:tc>
      </w:tr>
      <w:tr>
        <w:tc>
          <w:tcPr/>
          <w:p>
            <w:pPr>
              <w:pStyle w:val="Compact"/>
            </w:pPr>
            <w:r>
              <w:rPr>
                <w:b/>
                <w:bCs/>
              </w:rPr>
              <w:t xml:space="preserve">Reports</w:t>
            </w:r>
          </w:p>
        </w:tc>
        <w:tc>
          <w:tcPr/>
          <w:p>
            <w:pPr>
              <w:pStyle w:val="Compact"/>
            </w:pPr>
            <w:r>
              <w:t xml:space="preserve">All the reports of the app. See chapter 7.</w:t>
            </w:r>
          </w:p>
        </w:tc>
      </w:tr>
    </w:tbl>
    <w:p>
      <w:pPr>
        <w:pStyle w:val="BodyText"/>
      </w:pPr>
      <w:r>
        <w:rPr>
          <w:b/>
          <w:bCs/>
        </w:rPr>
        <w:t xml:space="preserve">Tools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Menu item</w:t>
            </w:r>
          </w:p>
        </w:tc>
        <w:tc>
          <w:tcPr/>
          <w:p>
            <w:pPr>
              <w:pStyle w:val="Compact"/>
            </w:pPr>
            <w:r>
              <w:t xml:space="preserve">What it is for</w:t>
            </w:r>
          </w:p>
        </w:tc>
      </w:tr>
      <w:tr>
        <w:tc>
          <w:tcPr/>
          <w:p>
            <w:pPr>
              <w:pStyle w:val="Compact"/>
            </w:pPr>
            <w:r>
              <w:rPr>
                <w:b/>
                <w:bCs/>
              </w:rPr>
              <w:t xml:space="preserve">Attendance Kiosk</w:t>
            </w:r>
          </w:p>
        </w:tc>
        <w:tc>
          <w:tcPr/>
          <w:p>
            <w:pPr>
              <w:pStyle w:val="Compact"/>
            </w:pPr>
            <w:r>
              <w:t xml:space="preserve">The self check-in screen for a tablet at the church entrance. See chapters 4 and 11.</w:t>
            </w:r>
          </w:p>
        </w:tc>
      </w:tr>
      <w:tr>
        <w:tc>
          <w:tcPr/>
          <w:p>
            <w:pPr>
              <w:pStyle w:val="Compact"/>
            </w:pPr>
            <w:r>
              <w:rPr>
                <w:b/>
                <w:bCs/>
              </w:rPr>
              <w:t xml:space="preserve">Settings</w:t>
            </w:r>
          </w:p>
        </w:tc>
        <w:tc>
          <w:tcPr/>
          <w:p>
            <w:pPr>
              <w:pStyle w:val="Compact"/>
            </w:pPr>
            <w:r>
              <w:t xml:space="preserve">The list of churches. See chapter 12.</w:t>
            </w:r>
          </w:p>
        </w:tc>
      </w:tr>
      <w:tr>
        <w:tc>
          <w:tcPr/>
          <w:p>
            <w:pPr>
              <w:pStyle w:val="Compact"/>
            </w:pPr>
            <w:r>
              <w:rPr>
                <w:b/>
                <w:bCs/>
              </w:rPr>
              <w:t xml:space="preserve">Prayer List</w:t>
            </w:r>
          </w:p>
        </w:tc>
        <w:tc>
          <w:tcPr/>
          <w:p>
            <w:pPr>
              <w:pStyle w:val="Compact"/>
            </w:pPr>
            <w:r>
              <w:t xml:space="preserve">The prayer list. Only shown if your account may use it. See chapter 3.</w:t>
            </w:r>
          </w:p>
        </w:tc>
      </w:tr>
      <w:tr>
        <w:tc>
          <w:tcPr/>
          <w:p>
            <w:pPr>
              <w:pStyle w:val="Compact"/>
            </w:pPr>
            <w:r>
              <w:rPr>
                <w:b/>
                <w:bCs/>
              </w:rPr>
              <w:t xml:space="preserve">Events</w:t>
            </w:r>
          </w:p>
        </w:tc>
        <w:tc>
          <w:tcPr/>
          <w:p>
            <w:pPr>
              <w:pStyle w:val="Compact"/>
            </w:pPr>
            <w:r>
              <w:t xml:space="preserve">Retreats, HQ volunteers and meal events. Only shown if your account may use it. See chapter 10.</w:t>
            </w:r>
          </w:p>
        </w:tc>
      </w:tr>
    </w:tbl>
    <w:p>
      <w:pPr>
        <w:pStyle w:val="BodyText"/>
      </w:pPr>
      <w:r>
        <w:t xml:space="preserve">At the bottom of the menu is the</w:t>
      </w:r>
      <w:r>
        <w:t xml:space="preserve"> </w:t>
      </w:r>
      <w:r>
        <w:rPr>
          <w:b/>
          <w:bCs/>
        </w:rPr>
        <w:t xml:space="preserve">Viewing as</w:t>
      </w:r>
      <w:r>
        <w:t xml:space="preserve"> </w:t>
      </w:r>
      <w:r>
        <w:t xml:space="preserve">panel (see below), and under it the build number of the app, for example</w:t>
      </w:r>
      <w:r>
        <w:t xml:space="preserve"> </w:t>
      </w:r>
      <w:r>
        <w:t xml:space="preserve">“build 2026-10-20.3”</w:t>
      </w:r>
      <w:r>
        <w:t xml:space="preserve">.</w:t>
      </w:r>
    </w:p>
    <w:p>
      <w:pPr>
        <w:pStyle w:val="BlockText"/>
      </w:pPr>
      <w:r>
        <w:rPr>
          <w:b/>
          <w:bCs/>
        </w:rPr>
        <w:t xml:space="preserve">Important:</w:t>
      </w:r>
      <w:r>
        <w:t xml:space="preserve"> </w:t>
      </w:r>
      <w:r>
        <w:t xml:space="preserve">If the build number is shown in red with the word</w:t>
      </w:r>
      <w:r>
        <w:t xml:space="preserve"> </w:t>
      </w:r>
      <w:r>
        <w:t xml:space="preserve">“INCOMPLETE”</w:t>
      </w:r>
      <w:r>
        <w:t xml:space="preserve">, the app is not set up correctly. Tell your administrator.</w:t>
      </w:r>
    </w:p>
    <w:p>
      <w:pPr>
        <w:pStyle w:val="FirstParagraph"/>
      </w:pPr>
      <w:r>
        <w:t xml:space="preserve">The menu shows the same main pages to everyone. Opening a page does not mean you see every record on it: you only see the records of the churches your account can reach.</w:t>
      </w:r>
    </w:p>
    <w:p>
      <w:pPr>
        <w:pStyle w:val="BodyText"/>
      </w:pPr>
      <w:r>
        <w:t xml:space="preserve">On a narrow screen, such as a phone, the menu becomes a strip across the top of the page and the</w:t>
      </w:r>
      <w:r>
        <w:t xml:space="preserve"> </w:t>
      </w:r>
      <w:r>
        <w:rPr>
          <w:b/>
          <w:bCs/>
        </w:rPr>
        <w:t xml:space="preserve">Viewing as</w:t>
      </w:r>
      <w:r>
        <w:t xml:space="preserve"> </w:t>
      </w:r>
      <w:r>
        <w:t xml:space="preserve">panel is hidden.</w:t>
      </w:r>
    </w:p>
    <w:p>
      <w:pPr>
        <w:pStyle w:val="CaptionedFigure"/>
      </w:pPr>
      <w:r>
        <w:drawing>
          <wp:inline>
            <wp:extent cx="5334000" cy="3680460"/>
            <wp:effectExtent b="0" l="0" r="0" t="0"/>
            <wp:docPr descr="The left menu, with Navigation, Tools and the Viewing as panel" title="" id="43" name="Picture"/>
            <a:graphic>
              <a:graphicData uri="http://schemas.openxmlformats.org/drawingml/2006/picture">
                <pic:pic>
                  <pic:nvPicPr>
                    <pic:cNvPr descr="/Users/IM/Desktop/Knack%20CRM/files/docs/manual/shots/01-sidebar.png" id="44" name="Picture"/>
                    <pic:cNvPicPr>
                      <a:picLocks noChangeArrowheads="1" noChangeAspect="1"/>
                    </pic:cNvPicPr>
                  </pic:nvPicPr>
                  <pic:blipFill>
                    <a:blip r:embed="rId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left menu, with Navigation, Tools and the Viewing as panel</w:t>
      </w:r>
    </w:p>
    <w:bookmarkEnd w:id="45"/>
    <w:bookmarkStart w:id="46" w:name="roles-what-you-can-see"/>
    <w:p>
      <w:pPr>
        <w:pStyle w:val="Heading2"/>
      </w:pPr>
      <w:r>
        <w:t xml:space="preserve">Roles: what you can see</w:t>
      </w:r>
    </w:p>
    <w:p>
      <w:pPr>
        <w:pStyle w:val="FirstParagraph"/>
      </w:pPr>
      <w:r>
        <w:t xml:space="preserve">Every account has one role. Every account also has a list of</w:t>
      </w:r>
      <w:r>
        <w:t xml:space="preserve"> </w:t>
      </w:r>
      <w:r>
        <w:rPr>
          <w:b/>
          <w:bCs/>
        </w:rPr>
        <w:t xml:space="preserve">Regions</w:t>
      </w:r>
      <w:r>
        <w:t xml:space="preserve"> </w:t>
      </w:r>
      <w:r>
        <w:t xml:space="preserve">and</w:t>
      </w:r>
      <w:r>
        <w:t xml:space="preserve"> </w:t>
      </w:r>
      <w:r>
        <w:rPr>
          <w:b/>
          <w:bCs/>
        </w:rPr>
        <w:t xml:space="preserve">Churches</w:t>
      </w:r>
      <w:r>
        <w:t xml:space="preserve"> </w:t>
      </w:r>
      <w:r>
        <w:t xml:space="preserve">it can reach. The role decides which pages you can open. The churches decide which records you see on those pages.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Pages you can open</w:t>
            </w:r>
          </w:p>
        </w:tc>
        <w:tc>
          <w:tcPr/>
          <w:p>
            <w:pPr>
              <w:pStyle w:val="Compact"/>
            </w:pPr>
            <w:r>
              <w:t xml:space="preserve">Records you see</w:t>
            </w:r>
          </w:p>
        </w:tc>
      </w:tr>
      <w:tr>
        <w:tc>
          <w:tcPr/>
          <w:p>
            <w:pPr>
              <w:pStyle w:val="Compact"/>
            </w:pPr>
            <w:r>
              <w:rPr>
                <w:b/>
                <w:bCs/>
              </w:rPr>
              <w:t xml:space="preserve">National / Admin</w:t>
            </w:r>
          </w:p>
        </w:tc>
        <w:tc>
          <w:tcPr/>
          <w:p>
            <w:pPr>
              <w:pStyle w:val="Compact"/>
            </w:pPr>
            <w:r>
              <w:t xml:space="preserve">Every page, including</w:t>
            </w:r>
            <w:r>
              <w:t xml:space="preserve"> </w:t>
            </w:r>
            <w:r>
              <w:rPr>
                <w:b/>
                <w:bCs/>
              </w:rPr>
              <w:t xml:space="preserve">All Notes</w:t>
            </w:r>
            <w:r>
              <w:t xml:space="preserve">.</w:t>
            </w:r>
          </w:p>
        </w:tc>
        <w:tc>
          <w:tcPr/>
          <w:p>
            <w:pPr>
              <w:pStyle w:val="Compact"/>
            </w:pPr>
            <w:r>
              <w:t xml:space="preserve">All churches.</w:t>
            </w:r>
          </w:p>
        </w:tc>
      </w:tr>
      <w:tr>
        <w:tc>
          <w:tcPr/>
          <w:p>
            <w:pPr>
              <w:pStyle w:val="Compact"/>
            </w:pPr>
            <w:r>
              <w:rPr>
                <w:b/>
                <w:bCs/>
              </w:rPr>
              <w:t xml:space="preserve">Regional</w:t>
            </w:r>
          </w:p>
        </w:tc>
        <w:tc>
          <w:tcPr/>
          <w:p>
            <w:pPr>
              <w:pStyle w:val="Compact"/>
            </w:pPr>
            <w:r>
              <w:t xml:space="preserve">Home, Membership and the other main pages,</w:t>
            </w:r>
            <w:r>
              <w:t xml:space="preserve"> </w:t>
            </w:r>
            <w:r>
              <w:rPr>
                <w:b/>
                <w:bCs/>
              </w:rPr>
              <w:t xml:space="preserve">Follow-up</w:t>
            </w:r>
            <w:r>
              <w:t xml:space="preserve">, and the</w:t>
            </w:r>
            <w:r>
              <w:t xml:space="preserve"> </w:t>
            </w:r>
            <w:r>
              <w:rPr>
                <w:b/>
                <w:bCs/>
              </w:rPr>
              <w:t xml:space="preserve">Family and Follow-up</w:t>
            </w:r>
            <w:r>
              <w:t xml:space="preserve"> </w:t>
            </w:r>
            <w:r>
              <w:t xml:space="preserve">tab on a member.</w:t>
            </w:r>
          </w:p>
        </w:tc>
        <w:tc>
          <w:tcPr/>
          <w:p>
            <w:pPr>
              <w:pStyle w:val="Compact"/>
            </w:pPr>
            <w:r>
              <w:t xml:space="preserve">Only the churches your account can reach.</w:t>
            </w:r>
          </w:p>
        </w:tc>
      </w:tr>
      <w:tr>
        <w:tc>
          <w:tcPr/>
          <w:p>
            <w:pPr>
              <w:pStyle w:val="Compact"/>
            </w:pPr>
            <w:r>
              <w:rPr>
                <w:b/>
                <w:bCs/>
              </w:rPr>
              <w:t xml:space="preserve">Admin Assistant</w:t>
            </w:r>
          </w:p>
        </w:tc>
        <w:tc>
          <w:tcPr/>
          <w:p>
            <w:pPr>
              <w:pStyle w:val="Compact"/>
            </w:pPr>
            <w:r>
              <w:t xml:space="preserve">Home, Membership and the other main pages. Not</w:t>
            </w:r>
            <w:r>
              <w:t xml:space="preserve"> </w:t>
            </w:r>
            <w:r>
              <w:rPr>
                <w:b/>
                <w:bCs/>
              </w:rPr>
              <w:t xml:space="preserve">Follow-up</w:t>
            </w:r>
            <w:r>
              <w:t xml:space="preserve">.</w:t>
            </w:r>
          </w:p>
        </w:tc>
        <w:tc>
          <w:tcPr/>
          <w:p>
            <w:pPr>
              <w:pStyle w:val="Compact"/>
            </w:pPr>
            <w:r>
              <w:t xml:space="preserve">Only the churches your account can reach.</w:t>
            </w:r>
          </w:p>
        </w:tc>
      </w:tr>
      <w:tr>
        <w:tc>
          <w:tcPr/>
          <w:p>
            <w:pPr>
              <w:pStyle w:val="Compact"/>
            </w:pPr>
            <w:r>
              <w:rPr>
                <w:b/>
                <w:bCs/>
              </w:rPr>
              <w:t xml:space="preserve">Local</w:t>
            </w:r>
          </w:p>
        </w:tc>
        <w:tc>
          <w:tcPr/>
          <w:p>
            <w:pPr>
              <w:pStyle w:val="Compact"/>
            </w:pPr>
            <w:r>
              <w:t xml:space="preserve">Home, Membership and the other main pages. Not</w:t>
            </w:r>
            <w:r>
              <w:t xml:space="preserve"> </w:t>
            </w:r>
            <w:r>
              <w:rPr>
                <w:b/>
                <w:bCs/>
              </w:rPr>
              <w:t xml:space="preserve">Follow-up</w:t>
            </w:r>
            <w:r>
              <w:t xml:space="preserve">.</w:t>
            </w:r>
          </w:p>
        </w:tc>
        <w:tc>
          <w:tcPr/>
          <w:p>
            <w:pPr>
              <w:pStyle w:val="Compact"/>
            </w:pPr>
            <w:r>
              <w:t xml:space="preserve">Only the churches your account can reach.</w:t>
            </w:r>
          </w:p>
        </w:tc>
      </w:tr>
    </w:tbl>
    <w:p>
      <w:pPr>
        <w:pStyle w:val="BodyText"/>
      </w:pPr>
      <w:r>
        <w:t xml:space="preserve">Some things are only for certain accounts:</w:t>
      </w:r>
    </w:p>
    <w:p>
      <w:pPr>
        <w:pStyle w:val="Compact"/>
        <w:numPr>
          <w:ilvl w:val="0"/>
          <w:numId w:val="1006"/>
        </w:numPr>
      </w:pPr>
      <w:r>
        <w:rPr>
          <w:b/>
          <w:bCs/>
        </w:rPr>
        <w:t xml:space="preserve">All Notes</w:t>
      </w:r>
      <w:r>
        <w:t xml:space="preserve"> </w:t>
      </w:r>
      <w:r>
        <w:t xml:space="preserve">(every follow-up note from every church) is only for</w:t>
      </w:r>
      <w:r>
        <w:t xml:space="preserve"> </w:t>
      </w:r>
      <w:r>
        <w:rPr>
          <w:b/>
          <w:bCs/>
        </w:rPr>
        <w:t xml:space="preserve">National / Admin</w:t>
      </w:r>
      <w:r>
        <w:t xml:space="preserve">.</w:t>
      </w:r>
    </w:p>
    <w:p>
      <w:pPr>
        <w:pStyle w:val="Compact"/>
        <w:numPr>
          <w:ilvl w:val="0"/>
          <w:numId w:val="1006"/>
        </w:numPr>
      </w:pPr>
      <w:r>
        <w:rPr>
          <w:b/>
          <w:bCs/>
        </w:rPr>
        <w:t xml:space="preserve">Bulk delete</w:t>
      </w:r>
      <w:r>
        <w:t xml:space="preserve"> </w:t>
      </w:r>
      <w:r>
        <w:t xml:space="preserve">on lists is only for</w:t>
      </w:r>
      <w:r>
        <w:t xml:space="preserve"> </w:t>
      </w:r>
      <w:r>
        <w:rPr>
          <w:b/>
          <w:bCs/>
        </w:rPr>
        <w:t xml:space="preserve">National / Admin</w:t>
      </w:r>
      <w:r>
        <w:t xml:space="preserve">.</w:t>
      </w:r>
    </w:p>
    <w:p>
      <w:pPr>
        <w:pStyle w:val="Compact"/>
        <w:numPr>
          <w:ilvl w:val="0"/>
          <w:numId w:val="1006"/>
        </w:numPr>
      </w:pPr>
      <w:r>
        <w:t xml:space="preserve">The</w:t>
      </w:r>
      <w:r>
        <w:t xml:space="preserve"> </w:t>
      </w:r>
      <w:r>
        <w:rPr>
          <w:b/>
          <w:bCs/>
        </w:rPr>
        <w:t xml:space="preserve">Prayer List</w:t>
      </w:r>
      <w:r>
        <w:t xml:space="preserve"> </w:t>
      </w:r>
      <w:r>
        <w:t xml:space="preserve">is for</w:t>
      </w:r>
      <w:r>
        <w:t xml:space="preserve"> </w:t>
      </w:r>
      <w:r>
        <w:rPr>
          <w:b/>
          <w:bCs/>
        </w:rPr>
        <w:t xml:space="preserve">National / Admin</w:t>
      </w:r>
      <w:r>
        <w:t xml:space="preserve"> </w:t>
      </w:r>
      <w:r>
        <w:t xml:space="preserve">and for the</w:t>
      </w:r>
      <w:r>
        <w:t xml:space="preserve"> </w:t>
      </w:r>
      <w:r>
        <w:rPr>
          <w:b/>
          <w:bCs/>
        </w:rPr>
        <w:t xml:space="preserve">Regional</w:t>
      </w:r>
      <w:r>
        <w:t xml:space="preserve"> </w:t>
      </w:r>
      <w:r>
        <w:t xml:space="preserve">accounts the administrator has turned it on for.</w:t>
      </w:r>
    </w:p>
    <w:p>
      <w:pPr>
        <w:pStyle w:val="BlockText"/>
      </w:pPr>
      <w:r>
        <w:rPr>
          <w:b/>
          <w:bCs/>
        </w:rPr>
        <w:t xml:space="preserve">Tip:</w:t>
      </w:r>
      <w:r>
        <w:t xml:space="preserve"> </w:t>
      </w:r>
      <w:r>
        <w:t xml:space="preserve">The</w:t>
      </w:r>
      <w:r>
        <w:t xml:space="preserve"> </w:t>
      </w:r>
      <w:r>
        <w:rPr>
          <w:b/>
          <w:bCs/>
        </w:rPr>
        <w:t xml:space="preserve">Admin Assistant</w:t>
      </w:r>
      <w:r>
        <w:t xml:space="preserve"> </w:t>
      </w:r>
      <w:r>
        <w:t xml:space="preserve">role works like</w:t>
      </w:r>
      <w:r>
        <w:t xml:space="preserve"> </w:t>
      </w:r>
      <w:r>
        <w:rPr>
          <w:b/>
          <w:bCs/>
        </w:rPr>
        <w:t xml:space="preserve">Local</w:t>
      </w:r>
      <w:r>
        <w:t xml:space="preserve">: it sees only its own churches. It is not a national role.</w:t>
      </w:r>
    </w:p>
    <w:bookmarkEnd w:id="46"/>
    <w:bookmarkStart w:id="47" w:name="the-viewing-as-panel"/>
    <w:p>
      <w:pPr>
        <w:pStyle w:val="Heading2"/>
      </w:pPr>
      <w:r>
        <w:t xml:space="preserve">The</w:t>
      </w:r>
      <w:r>
        <w:t xml:space="preserve"> </w:t>
      </w:r>
      <w:r>
        <w:t xml:space="preserve">“Viewing as”</w:t>
      </w:r>
      <w:r>
        <w:t xml:space="preserve"> </w:t>
      </w:r>
      <w:r>
        <w:t xml:space="preserve">panel</w:t>
      </w:r>
    </w:p>
    <w:p>
      <w:pPr>
        <w:pStyle w:val="FirstParagraph"/>
      </w:pPr>
      <w:r>
        <w:t xml:space="preserve">The</w:t>
      </w:r>
      <w:r>
        <w:t xml:space="preserve"> </w:t>
      </w:r>
      <w:r>
        <w:rPr>
          <w:b/>
          <w:bCs/>
        </w:rPr>
        <w:t xml:space="preserve">Viewing as</w:t>
      </w:r>
      <w:r>
        <w:t xml:space="preserve"> </w:t>
      </w:r>
      <w:r>
        <w:t xml:space="preserve">panel at the bottom of the left menu tells you who you are signed in as and what you can reach.</w:t>
      </w:r>
    </w:p>
    <w:p>
      <w:pPr>
        <w:pStyle w:val="BodyText"/>
      </w:pPr>
      <w:r>
        <w:t xml:space="preserve">It shows:</w:t>
      </w:r>
    </w:p>
    <w:p>
      <w:pPr>
        <w:pStyle w:val="Compact"/>
        <w:numPr>
          <w:ilvl w:val="0"/>
          <w:numId w:val="1007"/>
        </w:numPr>
      </w:pPr>
      <w:r>
        <w:t xml:space="preserve">Your name. Point at it to see your email.</w:t>
      </w:r>
    </w:p>
    <w:p>
      <w:pPr>
        <w:pStyle w:val="Compact"/>
        <w:numPr>
          <w:ilvl w:val="0"/>
          <w:numId w:val="1007"/>
        </w:numPr>
      </w:pPr>
      <w:r>
        <w:t xml:space="preserve">Your role.</w:t>
      </w:r>
      <w:r>
        <w:t xml:space="preserve"> </w:t>
      </w:r>
      <w:r>
        <w:rPr>
          <w:b/>
          <w:bCs/>
        </w:rPr>
        <w:t xml:space="preserve">National / Admin</w:t>
      </w:r>
      <w:r>
        <w:t xml:space="preserve"> </w:t>
      </w:r>
      <w:r>
        <w:t xml:space="preserve">is shown in green.</w:t>
      </w:r>
    </w:p>
    <w:p>
      <w:pPr>
        <w:pStyle w:val="Compact"/>
        <w:numPr>
          <w:ilvl w:val="0"/>
          <w:numId w:val="1007"/>
        </w:numPr>
      </w:pPr>
      <w:r>
        <w:rPr>
          <w:b/>
          <w:bCs/>
        </w:rPr>
        <w:t xml:space="preserve">Regions</w:t>
      </w:r>
      <w:r>
        <w:t xml:space="preserve">: the regions you can reach.</w:t>
      </w:r>
      <w:r>
        <w:t xml:space="preserve"> </w:t>
      </w:r>
      <w:r>
        <w:rPr>
          <w:b/>
          <w:bCs/>
        </w:rPr>
        <w:t xml:space="preserve">National / Admin</w:t>
      </w:r>
      <w:r>
        <w:t xml:space="preserve"> </w:t>
      </w:r>
      <w:r>
        <w:t xml:space="preserve">shows</w:t>
      </w:r>
      <w:r>
        <w:t xml:space="preserve"> </w:t>
      </w:r>
      <w:r>
        <w:t xml:space="preserve">“All regions”</w:t>
      </w:r>
      <w:r>
        <w:t xml:space="preserve">.</w:t>
      </w:r>
    </w:p>
    <w:p>
      <w:pPr>
        <w:pStyle w:val="Compact"/>
        <w:numPr>
          <w:ilvl w:val="0"/>
          <w:numId w:val="1007"/>
        </w:numPr>
      </w:pPr>
      <w:r>
        <w:rPr>
          <w:b/>
          <w:bCs/>
        </w:rPr>
        <w:t xml:space="preserve">Churches</w:t>
      </w:r>
      <w:r>
        <w:t xml:space="preserve">: the churches you can reach.</w:t>
      </w:r>
      <w:r>
        <w:t xml:space="preserve"> </w:t>
      </w:r>
      <w:r>
        <w:rPr>
          <w:b/>
          <w:bCs/>
        </w:rPr>
        <w:t xml:space="preserve">National / Admin</w:t>
      </w:r>
      <w:r>
        <w:t xml:space="preserve"> </w:t>
      </w:r>
      <w:r>
        <w:t xml:space="preserve">shows</w:t>
      </w:r>
      <w:r>
        <w:t xml:space="preserve"> </w:t>
      </w:r>
      <w:r>
        <w:t xml:space="preserve">“All churches”</w:t>
      </w:r>
      <w:r>
        <w:t xml:space="preserve">.</w:t>
      </w:r>
    </w:p>
    <w:p>
      <w:pPr>
        <w:pStyle w:val="FirstParagraph"/>
      </w:pPr>
      <w:r>
        <w:t xml:space="preserve">If</w:t>
      </w:r>
      <w:r>
        <w:t xml:space="preserve"> </w:t>
      </w:r>
      <w:r>
        <w:rPr>
          <w:b/>
          <w:bCs/>
        </w:rPr>
        <w:t xml:space="preserve">Churches</w:t>
      </w:r>
      <w:r>
        <w:t xml:space="preserve"> </w:t>
      </w:r>
      <w:r>
        <w:t xml:space="preserve">says</w:t>
      </w:r>
      <w:r>
        <w:t xml:space="preserve"> </w:t>
      </w:r>
      <w:r>
        <w:t xml:space="preserve">“None recorded”</w:t>
      </w:r>
      <w:r>
        <w:t xml:space="preserve">, your account has no churches yet. Pages that show church records will look empty. Ask your administrator to add your churches.</w:t>
      </w:r>
    </w:p>
    <w:p>
      <w:pPr>
        <w:pStyle w:val="BodyText"/>
      </w:pPr>
      <w:r>
        <w:t xml:space="preserve">The panel only shows your access. You cannot change your role or churches here.</w:t>
      </w:r>
    </w:p>
    <w:p>
      <w:pPr>
        <w:pStyle w:val="BlockText"/>
      </w:pPr>
      <w:r>
        <w:rPr>
          <w:b/>
          <w:bCs/>
        </w:rPr>
        <w:t xml:space="preserve">Tip:</w:t>
      </w:r>
      <w:r>
        <w:t xml:space="preserve"> </w:t>
      </w:r>
      <w:r>
        <w:t xml:space="preserve">If a list looks shorter than you expected, look at the</w:t>
      </w:r>
      <w:r>
        <w:t xml:space="preserve"> </w:t>
      </w:r>
      <w:r>
        <w:rPr>
          <w:b/>
          <w:bCs/>
        </w:rPr>
        <w:t xml:space="preserve">Viewing as</w:t>
      </w:r>
      <w:r>
        <w:t xml:space="preserve"> </w:t>
      </w:r>
      <w:r>
        <w:t xml:space="preserve">panel first.</w:t>
      </w:r>
    </w:p>
    <w:bookmarkEnd w:id="47"/>
    <w:bookmarkStart w:id="51" w:name="the-home-page"/>
    <w:p>
      <w:pPr>
        <w:pStyle w:val="Heading2"/>
      </w:pPr>
      <w:r>
        <w:t xml:space="preserve">The Home page</w:t>
      </w:r>
    </w:p>
    <w:p>
      <w:pPr>
        <w:pStyle w:val="FirstParagraph"/>
      </w:pPr>
      <w:r>
        <w:rPr>
          <w:b/>
          <w:bCs/>
        </w:rPr>
        <w:t xml:space="preserve">Home</w:t>
      </w:r>
      <w:r>
        <w:t xml:space="preserve"> </w:t>
      </w:r>
      <w:r>
        <w:t xml:space="preserve">is the first page you see after signing in. At the top is a menu with</w:t>
      </w:r>
      <w:r>
        <w:t xml:space="preserve"> </w:t>
      </w:r>
      <w:r>
        <w:rPr>
          <w:b/>
          <w:bCs/>
        </w:rPr>
        <w:t xml:space="preserve">Membership</w:t>
      </w:r>
      <w:r>
        <w:t xml:space="preserve">,</w:t>
      </w:r>
      <w:r>
        <w:t xml:space="preserve"> </w:t>
      </w:r>
      <w:r>
        <w:rPr>
          <w:b/>
          <w:bCs/>
        </w:rPr>
        <w:t xml:space="preserve">Giving</w:t>
      </w:r>
      <w:r>
        <w:t xml:space="preserve">,</w:t>
      </w:r>
      <w:r>
        <w:t xml:space="preserve"> </w:t>
      </w:r>
      <w:r>
        <w:rPr>
          <w:b/>
          <w:bCs/>
        </w:rPr>
        <w:t xml:space="preserve">Attendance</w:t>
      </w:r>
      <w:r>
        <w:t xml:space="preserve">,</w:t>
      </w:r>
      <w:r>
        <w:t xml:space="preserve"> </w:t>
      </w:r>
      <w:r>
        <w:rPr>
          <w:b/>
          <w:bCs/>
        </w:rPr>
        <w:t xml:space="preserve">Inventory</w:t>
      </w:r>
      <w:r>
        <w:t xml:space="preserve">,</w:t>
      </w:r>
      <w:r>
        <w:t xml:space="preserve"> </w:t>
      </w:r>
      <w:r>
        <w:rPr>
          <w:b/>
          <w:bCs/>
        </w:rPr>
        <w:t xml:space="preserve">Pilgrimages</w:t>
      </w:r>
      <w:r>
        <w:t xml:space="preserve">,</w:t>
      </w:r>
      <w:r>
        <w:t xml:space="preserve"> </w:t>
      </w:r>
      <w:r>
        <w:rPr>
          <w:b/>
          <w:bCs/>
        </w:rPr>
        <w:t xml:space="preserve">Follow-up</w:t>
      </w:r>
      <w:r>
        <w:t xml:space="preserve">,</w:t>
      </w:r>
      <w:r>
        <w:t xml:space="preserve"> </w:t>
      </w:r>
      <w:r>
        <w:rPr>
          <w:b/>
          <w:bCs/>
        </w:rPr>
        <w:t xml:space="preserve">Reports</w:t>
      </w:r>
      <w:r>
        <w:t xml:space="preserve"> </w:t>
      </w:r>
      <w:r>
        <w:t xml:space="preserve">and</w:t>
      </w:r>
      <w:r>
        <w:t xml:space="preserve"> </w:t>
      </w:r>
      <w:r>
        <w:rPr>
          <w:b/>
          <w:bCs/>
        </w:rPr>
        <w:t xml:space="preserve">All Notes</w:t>
      </w:r>
      <w:r>
        <w:t xml:space="preserve">.</w:t>
      </w:r>
      <w:r>
        <w:t xml:space="preserve"> </w:t>
      </w:r>
      <w:r>
        <w:rPr>
          <w:b/>
          <w:bCs/>
        </w:rPr>
        <w:t xml:space="preserve">All Notes</w:t>
      </w:r>
      <w:r>
        <w:t xml:space="preserve"> </w:t>
      </w:r>
      <w:r>
        <w:t xml:space="preserve">is only shown to</w:t>
      </w:r>
      <w:r>
        <w:t xml:space="preserve"> </w:t>
      </w:r>
      <w:r>
        <w:rPr>
          <w:b/>
          <w:bCs/>
        </w:rPr>
        <w:t xml:space="preserve">National / Admin</w:t>
      </w:r>
      <w:r>
        <w:t xml:space="preserve">.</w:t>
      </w:r>
    </w:p>
    <w:p>
      <w:pPr>
        <w:pStyle w:val="BodyText"/>
      </w:pPr>
      <w:r>
        <w:t xml:space="preserve">Below the menu are summary panels:</w:t>
      </w:r>
    </w:p>
    <w:p>
      <w:pPr>
        <w:pStyle w:val="Compact"/>
        <w:numPr>
          <w:ilvl w:val="0"/>
          <w:numId w:val="1008"/>
        </w:numPr>
      </w:pPr>
      <w:r>
        <w:rPr>
          <w:b/>
          <w:bCs/>
        </w:rPr>
        <w:t xml:space="preserve">Attendance by Activity</w:t>
      </w:r>
    </w:p>
    <w:p>
      <w:pPr>
        <w:pStyle w:val="Compact"/>
        <w:numPr>
          <w:ilvl w:val="0"/>
          <w:numId w:val="1008"/>
        </w:numPr>
      </w:pPr>
      <w:r>
        <w:rPr>
          <w:b/>
          <w:bCs/>
        </w:rPr>
        <w:t xml:space="preserve">Member Residences</w:t>
      </w:r>
      <w:r>
        <w:t xml:space="preserve">: a map of where members live</w:t>
      </w:r>
    </w:p>
    <w:p>
      <w:pPr>
        <w:pStyle w:val="Compact"/>
        <w:numPr>
          <w:ilvl w:val="0"/>
          <w:numId w:val="1008"/>
        </w:numPr>
      </w:pPr>
      <w:r>
        <w:rPr>
          <w:b/>
          <w:bCs/>
        </w:rPr>
        <w:t xml:space="preserve">Membership by Status</w:t>
      </w:r>
    </w:p>
    <w:p>
      <w:pPr>
        <w:pStyle w:val="Compact"/>
        <w:numPr>
          <w:ilvl w:val="0"/>
          <w:numId w:val="1008"/>
        </w:numPr>
      </w:pPr>
      <w:r>
        <w:rPr>
          <w:b/>
          <w:bCs/>
        </w:rPr>
        <w:t xml:space="preserve">Membership Changes by Type</w:t>
      </w:r>
    </w:p>
    <w:p>
      <w:pPr>
        <w:pStyle w:val="Compact"/>
        <w:numPr>
          <w:ilvl w:val="0"/>
          <w:numId w:val="1008"/>
        </w:numPr>
      </w:pPr>
      <w:r>
        <w:rPr>
          <w:b/>
          <w:bCs/>
        </w:rPr>
        <w:t xml:space="preserve">Giving by Church</w:t>
      </w:r>
    </w:p>
    <w:p>
      <w:pPr>
        <w:pStyle w:val="Compact"/>
        <w:numPr>
          <w:ilvl w:val="0"/>
          <w:numId w:val="1008"/>
        </w:numPr>
      </w:pPr>
      <w:r>
        <w:rPr>
          <w:b/>
          <w:bCs/>
        </w:rPr>
        <w:t xml:space="preserve">Pilgrimage Applications by Status</w:t>
      </w:r>
    </w:p>
    <w:p>
      <w:pPr>
        <w:pStyle w:val="Compact"/>
        <w:numPr>
          <w:ilvl w:val="0"/>
          <w:numId w:val="1008"/>
        </w:numPr>
      </w:pPr>
      <w:r>
        <w:rPr>
          <w:b/>
          <w:bCs/>
        </w:rPr>
        <w:t xml:space="preserve">Inventory On Hand by Church</w:t>
      </w:r>
    </w:p>
    <w:p>
      <w:pPr>
        <w:pStyle w:val="Compact"/>
        <w:numPr>
          <w:ilvl w:val="0"/>
          <w:numId w:val="1008"/>
        </w:numPr>
      </w:pPr>
      <w:r>
        <w:rPr>
          <w:b/>
          <w:bCs/>
        </w:rPr>
        <w:t xml:space="preserve">Who We Are Leaflets by Church</w:t>
      </w:r>
    </w:p>
    <w:p>
      <w:pPr>
        <w:pStyle w:val="Compact"/>
        <w:numPr>
          <w:ilvl w:val="0"/>
          <w:numId w:val="1008"/>
        </w:numPr>
      </w:pPr>
      <w:r>
        <w:rPr>
          <w:b/>
          <w:bCs/>
        </w:rPr>
        <w:t xml:space="preserve">SDGs Leaflets by Church</w:t>
      </w:r>
    </w:p>
    <w:p>
      <w:pPr>
        <w:pStyle w:val="Compact"/>
        <w:numPr>
          <w:ilvl w:val="0"/>
          <w:numId w:val="1008"/>
        </w:numPr>
      </w:pPr>
      <w:r>
        <w:t xml:space="preserve">a giving summary</w:t>
      </w:r>
    </w:p>
    <w:p>
      <w:pPr>
        <w:pStyle w:val="FirstParagraph"/>
      </w:pPr>
      <w:r>
        <w:t xml:space="preserve">Every panel counts only the churches your account can reach. A</w:t>
      </w:r>
      <w:r>
        <w:t xml:space="preserve"> </w:t>
      </w:r>
      <w:r>
        <w:rPr>
          <w:b/>
          <w:bCs/>
        </w:rPr>
        <w:t xml:space="preserve">Local</w:t>
      </w:r>
      <w:r>
        <w:t xml:space="preserve"> </w:t>
      </w:r>
      <w:r>
        <w:t xml:space="preserve">account sees the numbers for its own church. A</w:t>
      </w:r>
      <w:r>
        <w:t xml:space="preserve"> </w:t>
      </w:r>
      <w:r>
        <w:rPr>
          <w:b/>
          <w:bCs/>
        </w:rPr>
        <w:t xml:space="preserve">National / Admin</w:t>
      </w:r>
      <w:r>
        <w:t xml:space="preserve"> </w:t>
      </w:r>
      <w:r>
        <w:t xml:space="preserve">account sees the whole country.</w:t>
      </w:r>
    </w:p>
    <w:p>
      <w:pPr>
        <w:pStyle w:val="CaptionedFigure"/>
      </w:pPr>
      <w:r>
        <w:drawing>
          <wp:inline>
            <wp:extent cx="5334000" cy="3680460"/>
            <wp:effectExtent b="0" l="0" r="0" t="0"/>
            <wp:docPr descr="The Home page for National / Admin" title="" id="49" name="Picture"/>
            <a:graphic>
              <a:graphicData uri="http://schemas.openxmlformats.org/drawingml/2006/picture">
                <pic:pic>
                  <pic:nvPicPr>
                    <pic:cNvPr descr="/Users/IM/Desktop/Knack%20CRM/files/docs/manual/shots/01-home-dashboard.png" id="50"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Home page for National / Admin</w:t>
      </w:r>
    </w:p>
    <w:bookmarkEnd w:id="51"/>
    <w:bookmarkStart w:id="60" w:name="working-with-lists"/>
    <w:p>
      <w:pPr>
        <w:pStyle w:val="Heading2"/>
      </w:pPr>
      <w:r>
        <w:t xml:space="preserve">Working with lists</w:t>
      </w:r>
    </w:p>
    <w:p>
      <w:pPr>
        <w:pStyle w:val="FirstParagraph"/>
      </w:pPr>
      <w:r>
        <w:t xml:space="preserve">Most pages show records in a list (a table). The lists all work the same way.</w:t>
      </w:r>
    </w:p>
    <w:bookmarkStart w:id="52" w:name="how-to-find-a-record"/>
    <w:p>
      <w:pPr>
        <w:pStyle w:val="Heading3"/>
      </w:pPr>
      <w:r>
        <w:t xml:space="preserve">How to find a record</w:t>
      </w:r>
    </w:p>
    <w:p>
      <w:pPr>
        <w:pStyle w:val="Compact"/>
        <w:numPr>
          <w:ilvl w:val="0"/>
          <w:numId w:val="1009"/>
        </w:numPr>
      </w:pPr>
      <w:r>
        <w:t xml:space="preserve">Click in the</w:t>
      </w:r>
      <w:r>
        <w:t xml:space="preserve"> </w:t>
      </w:r>
      <w:r>
        <w:rPr>
          <w:b/>
          <w:bCs/>
        </w:rPr>
        <w:t xml:space="preserve">Search by keyword</w:t>
      </w:r>
      <w:r>
        <w:t xml:space="preserve"> </w:t>
      </w:r>
      <w:r>
        <w:t xml:space="preserve">box above the list.</w:t>
      </w:r>
    </w:p>
    <w:p>
      <w:pPr>
        <w:pStyle w:val="Compact"/>
        <w:numPr>
          <w:ilvl w:val="0"/>
          <w:numId w:val="1009"/>
        </w:numPr>
      </w:pPr>
      <w:r>
        <w:t xml:space="preserve">Type part of a name or another word.</w:t>
      </w:r>
    </w:p>
    <w:p>
      <w:pPr>
        <w:pStyle w:val="Compact"/>
        <w:numPr>
          <w:ilvl w:val="0"/>
          <w:numId w:val="1009"/>
        </w:numPr>
      </w:pPr>
      <w:r>
        <w:t xml:space="preserve">Click</w:t>
      </w:r>
      <w:r>
        <w:t xml:space="preserve"> </w:t>
      </w:r>
      <w:r>
        <w:rPr>
          <w:b/>
          <w:bCs/>
        </w:rPr>
        <w:t xml:space="preserve">Search</w:t>
      </w:r>
      <w:r>
        <w:t xml:space="preserve"> </w:t>
      </w:r>
      <w:r>
        <w:t xml:space="preserve">or press Enter. The list shows only the matching rows.</w:t>
      </w:r>
    </w:p>
    <w:p>
      <w:pPr>
        <w:pStyle w:val="Compact"/>
        <w:numPr>
          <w:ilvl w:val="0"/>
          <w:numId w:val="1009"/>
        </w:numPr>
      </w:pPr>
      <w:r>
        <w:t xml:space="preserve">To see everything again, clear the search box and click</w:t>
      </w:r>
      <w:r>
        <w:t xml:space="preserve"> </w:t>
      </w:r>
      <w:r>
        <w:rPr>
          <w:b/>
          <w:bCs/>
        </w:rPr>
        <w:t xml:space="preserve">Search</w:t>
      </w:r>
      <w:r>
        <w:t xml:space="preserve">.</w:t>
      </w:r>
    </w:p>
    <w:p>
      <w:pPr>
        <w:pStyle w:val="FirstParagraph"/>
      </w:pPr>
      <w:r>
        <w:t xml:space="preserve">Some lists also have</w:t>
      </w:r>
      <w:r>
        <w:t xml:space="preserve"> </w:t>
      </w:r>
      <w:r>
        <w:rPr>
          <w:b/>
          <w:bCs/>
        </w:rPr>
        <w:t xml:space="preserve">Add filters</w:t>
      </w:r>
      <w:r>
        <w:t xml:space="preserve">, to show only rows that match a condition. A list may already have a saved filter. It is shown as a grey label next to</w:t>
      </w:r>
      <w:r>
        <w:t xml:space="preserve"> </w:t>
      </w:r>
      <w:r>
        <w:rPr>
          <w:b/>
          <w:bCs/>
        </w:rPr>
        <w:t xml:space="preserve">Add filters</w:t>
      </w:r>
      <w:r>
        <w:t xml:space="preserve">, for example</w:t>
      </w:r>
      <w:r>
        <w:t xml:space="preserve"> </w:t>
      </w:r>
      <w:r>
        <w:t xml:space="preserve">“Count Date is during the current month”</w:t>
      </w:r>
      <w:r>
        <w:t xml:space="preserve">. Click the small cross on the label to remove it.</w:t>
      </w:r>
    </w:p>
    <w:bookmarkEnd w:id="52"/>
    <w:bookmarkStart w:id="53" w:name="how-to-sort-a-list"/>
    <w:p>
      <w:pPr>
        <w:pStyle w:val="Heading3"/>
      </w:pPr>
      <w:r>
        <w:t xml:space="preserve">How to sort a list</w:t>
      </w:r>
    </w:p>
    <w:p>
      <w:pPr>
        <w:pStyle w:val="Compact"/>
        <w:numPr>
          <w:ilvl w:val="0"/>
          <w:numId w:val="1010"/>
        </w:numPr>
      </w:pPr>
      <w:r>
        <w:t xml:space="preserve">Click a column heading. The list is sorted by that column.</w:t>
      </w:r>
    </w:p>
    <w:p>
      <w:pPr>
        <w:pStyle w:val="Compact"/>
        <w:numPr>
          <w:ilvl w:val="0"/>
          <w:numId w:val="1010"/>
        </w:numPr>
      </w:pPr>
      <w:r>
        <w:t xml:space="preserve">Click the same heading again to sort the other way.</w:t>
      </w:r>
    </w:p>
    <w:bookmarkEnd w:id="53"/>
    <w:bookmarkStart w:id="54" w:name="how-to-move-between-pages"/>
    <w:p>
      <w:pPr>
        <w:pStyle w:val="Heading3"/>
      </w:pPr>
      <w:r>
        <w:t xml:space="preserve">How to move between pages</w:t>
      </w:r>
    </w:p>
    <w:p>
      <w:pPr>
        <w:pStyle w:val="FirstParagraph"/>
      </w:pPr>
      <w:r>
        <w:t xml:space="preserve">Long lists are split into pages, for example of 100 rows. Above the list you see how many rows there are, for example</w:t>
      </w:r>
      <w:r>
        <w:t xml:space="preserve"> </w:t>
      </w:r>
      <w:r>
        <w:t xml:space="preserve">“Showing 1-100 of 464”</w:t>
      </w:r>
      <w:r>
        <w:t xml:space="preserve">. Use the page box and the arrows next to it to move to the next page. The</w:t>
      </w:r>
      <w:r>
        <w:t xml:space="preserve"> </w:t>
      </w:r>
      <w:r>
        <w:rPr>
          <w:b/>
          <w:bCs/>
        </w:rPr>
        <w:t xml:space="preserve">per page</w:t>
      </w:r>
      <w:r>
        <w:t xml:space="preserve"> </w:t>
      </w:r>
      <w:r>
        <w:t xml:space="preserve">box changes how many rows each page shows.</w:t>
      </w:r>
    </w:p>
    <w:bookmarkEnd w:id="54"/>
    <w:bookmarkStart w:id="55" w:name="how-to-export-a-list"/>
    <w:p>
      <w:pPr>
        <w:pStyle w:val="Heading3"/>
      </w:pPr>
      <w:r>
        <w:t xml:space="preserve">How to export a list</w:t>
      </w:r>
    </w:p>
    <w:p>
      <w:pPr>
        <w:pStyle w:val="Compact"/>
        <w:numPr>
          <w:ilvl w:val="0"/>
          <w:numId w:val="1011"/>
        </w:numPr>
      </w:pPr>
      <w:r>
        <w:t xml:space="preserve">Click</w:t>
      </w:r>
      <w:r>
        <w:t xml:space="preserve"> </w:t>
      </w:r>
      <w:r>
        <w:rPr>
          <w:b/>
          <w:bCs/>
        </w:rPr>
        <w:t xml:space="preserve">Export</w:t>
      </w:r>
      <w:r>
        <w:t xml:space="preserve"> </w:t>
      </w:r>
      <w:r>
        <w:t xml:space="preserve">above the list.</w:t>
      </w:r>
    </w:p>
    <w:p>
      <w:pPr>
        <w:pStyle w:val="Compact"/>
        <w:numPr>
          <w:ilvl w:val="0"/>
          <w:numId w:val="1011"/>
        </w:numPr>
      </w:pPr>
      <w:r>
        <w:t xml:space="preserve">Choose a file type, for example CSV.</w:t>
      </w:r>
    </w:p>
    <w:p>
      <w:pPr>
        <w:pStyle w:val="Compact"/>
        <w:numPr>
          <w:ilvl w:val="0"/>
          <w:numId w:val="1011"/>
        </w:numPr>
      </w:pPr>
      <w:r>
        <w:t xml:space="preserve">The file downloads to your computer. It holds the rows you are allowed to see.</w:t>
      </w:r>
    </w:p>
    <w:bookmarkEnd w:id="55"/>
    <w:bookmarkStart w:id="59" w:name="how-to-open-edit-or-delete-one-record"/>
    <w:p>
      <w:pPr>
        <w:pStyle w:val="Heading3"/>
      </w:pPr>
      <w:r>
        <w:t xml:space="preserve">How to open, edit or delete one record</w:t>
      </w:r>
    </w:p>
    <w:p>
      <w:pPr>
        <w:pStyle w:val="FirstParagraph"/>
      </w:pPr>
      <w:r>
        <w:t xml:space="preserve">Each row has links, for example</w:t>
      </w:r>
      <w:r>
        <w:t xml:space="preserve"> </w:t>
      </w:r>
      <w:r>
        <w:rPr>
          <w:b/>
          <w:bCs/>
        </w:rPr>
        <w:t xml:space="preserve">View</w:t>
      </w:r>
      <w:r>
        <w:t xml:space="preserve">,</w:t>
      </w:r>
      <w:r>
        <w:t xml:space="preserve"> </w:t>
      </w:r>
      <w:r>
        <w:rPr>
          <w:b/>
          <w:bCs/>
        </w:rPr>
        <w:t xml:space="preserve">Edit</w:t>
      </w:r>
      <w:r>
        <w:t xml:space="preserve"> </w:t>
      </w:r>
      <w:r>
        <w:t xml:space="preserve">and</w:t>
      </w:r>
      <w:r>
        <w:t xml:space="preserve"> </w:t>
      </w:r>
      <w:r>
        <w:rPr>
          <w:b/>
          <w:bCs/>
        </w:rPr>
        <w:t xml:space="preserve">Delete</w:t>
      </w:r>
      <w:r>
        <w:t xml:space="preserve">. On some lists the link that opens the record is an eye icon in the</w:t>
      </w:r>
      <w:r>
        <w:t xml:space="preserve"> </w:t>
      </w:r>
      <w:r>
        <w:rPr>
          <w:b/>
          <w:bCs/>
        </w:rPr>
        <w:t xml:space="preserve">Details</w:t>
      </w:r>
      <w:r>
        <w:t xml:space="preserve"> </w:t>
      </w:r>
      <w:r>
        <w:t xml:space="preserve">column.</w:t>
      </w:r>
    </w:p>
    <w:p>
      <w:pPr>
        <w:pStyle w:val="Compact"/>
        <w:numPr>
          <w:ilvl w:val="0"/>
          <w:numId w:val="1012"/>
        </w:numPr>
      </w:pPr>
      <w:r>
        <w:rPr>
          <w:b/>
          <w:bCs/>
        </w:rPr>
        <w:t xml:space="preserve">View</w:t>
      </w:r>
      <w:r>
        <w:t xml:space="preserve"> </w:t>
      </w:r>
      <w:r>
        <w:t xml:space="preserve">(or the eye icon) opens the full record.</w:t>
      </w:r>
    </w:p>
    <w:p>
      <w:pPr>
        <w:pStyle w:val="Compact"/>
        <w:numPr>
          <w:ilvl w:val="0"/>
          <w:numId w:val="1012"/>
        </w:numPr>
      </w:pPr>
      <w:r>
        <w:rPr>
          <w:b/>
          <w:bCs/>
        </w:rPr>
        <w:t xml:space="preserve">Edit</w:t>
      </w:r>
      <w:r>
        <w:t xml:space="preserve"> </w:t>
      </w:r>
      <w:r>
        <w:t xml:space="preserve">opens a form to change it. Click the save button at the bottom when you are done.</w:t>
      </w:r>
    </w:p>
    <w:p>
      <w:pPr>
        <w:pStyle w:val="Compact"/>
        <w:numPr>
          <w:ilvl w:val="0"/>
          <w:numId w:val="1012"/>
        </w:numPr>
      </w:pPr>
      <w:r>
        <w:rPr>
          <w:b/>
          <w:bCs/>
        </w:rPr>
        <w:t xml:space="preserve">Delete</w:t>
      </w:r>
      <w:r>
        <w:t xml:space="preserve"> </w:t>
      </w:r>
      <w:r>
        <w:t xml:space="preserve">removes the record for good.</w:t>
      </w:r>
    </w:p>
    <w:p>
      <w:pPr>
        <w:pStyle w:val="BlockText"/>
      </w:pPr>
      <w:r>
        <w:rPr>
          <w:b/>
          <w:bCs/>
        </w:rPr>
        <w:t xml:space="preserve">Important:</w:t>
      </w:r>
      <w:r>
        <w:t xml:space="preserve"> </w:t>
      </w:r>
      <w:r>
        <w:rPr>
          <w:b/>
          <w:bCs/>
        </w:rPr>
        <w:t xml:space="preserve">Delete</w:t>
      </w:r>
      <w:r>
        <w:t xml:space="preserve"> </w:t>
      </w:r>
      <w:r>
        <w:t xml:space="preserve">cannot be undone. Make sure you have the right row.</w:t>
      </w:r>
    </w:p>
    <w:p>
      <w:pPr>
        <w:pStyle w:val="CaptionedFigure"/>
      </w:pPr>
      <w:r>
        <w:drawing>
          <wp:inline>
            <wp:extent cx="5334000" cy="3680460"/>
            <wp:effectExtent b="0" l="0" r="0" t="0"/>
            <wp:docPr descr="A list with its search box, Export, Add filters and Bulk actions" title="" id="57" name="Picture"/>
            <a:graphic>
              <a:graphicData uri="http://schemas.openxmlformats.org/drawingml/2006/picture">
                <pic:pic>
                  <pic:nvPicPr>
                    <pic:cNvPr descr="/Users/IM/Desktop/Knack%20CRM/files/docs/manual/shots/01-table-search.png" id="58" name="Picture"/>
                    <pic:cNvPicPr>
                      <a:picLocks noChangeArrowheads="1" noChangeAspect="1"/>
                    </pic:cNvPicPr>
                  </pic:nvPicPr>
                  <pic:blipFill>
                    <a:blip r:embed="rId5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list with its search box, Export, Add filters and Bulk actions</w:t>
      </w:r>
    </w:p>
    <w:bookmarkEnd w:id="59"/>
    <w:bookmarkEnd w:id="60"/>
    <w:bookmarkStart w:id="63" w:name="changing-many-rows-at-once-bulk-edit"/>
    <w:p>
      <w:pPr>
        <w:pStyle w:val="Heading2"/>
      </w:pPr>
      <w:r>
        <w:t xml:space="preserve">Changing many rows at once (bulk edit)</w:t>
      </w:r>
    </w:p>
    <w:p>
      <w:pPr>
        <w:pStyle w:val="FirstParagraph"/>
      </w:pPr>
      <w:r>
        <w:t xml:space="preserve">Many lists have a</w:t>
      </w:r>
      <w:r>
        <w:t xml:space="preserve"> </w:t>
      </w:r>
      <w:r>
        <w:rPr>
          <w:b/>
          <w:bCs/>
        </w:rPr>
        <w:t xml:space="preserve">Bulk actions</w:t>
      </w:r>
      <w:r>
        <w:t xml:space="preserve"> </w:t>
      </w:r>
      <w:r>
        <w:t xml:space="preserve">button above them. It lets you change one column on many rows at once.</w:t>
      </w:r>
      <w:r>
        <w:t xml:space="preserve"> </w:t>
      </w:r>
      <w:r>
        <w:rPr>
          <w:b/>
          <w:bCs/>
        </w:rPr>
        <w:t xml:space="preserve">National / Admin</w:t>
      </w:r>
      <w:r>
        <w:t xml:space="preserve"> </w:t>
      </w:r>
      <w:r>
        <w:t xml:space="preserve">can also delete many rows at once.</w:t>
      </w:r>
    </w:p>
    <w:p>
      <w:pPr>
        <w:pStyle w:val="BodyText"/>
      </w:pPr>
      <w:r>
        <w:t xml:space="preserve">You can only change records of the churches your account can reach. The app checks every row.</w:t>
      </w:r>
    </w:p>
    <w:bookmarkStart w:id="61" w:name="how-to-change-many-rows-at-once"/>
    <w:p>
      <w:pPr>
        <w:pStyle w:val="Heading3"/>
      </w:pPr>
      <w:r>
        <w:t xml:space="preserve">How to change many rows at once</w:t>
      </w:r>
    </w:p>
    <w:p>
      <w:pPr>
        <w:pStyle w:val="Compact"/>
        <w:numPr>
          <w:ilvl w:val="0"/>
          <w:numId w:val="1013"/>
        </w:numPr>
      </w:pPr>
      <w:r>
        <w:t xml:space="preserve">Click</w:t>
      </w:r>
      <w:r>
        <w:t xml:space="preserve"> </w:t>
      </w:r>
      <w:r>
        <w:rPr>
          <w:b/>
          <w:bCs/>
        </w:rPr>
        <w:t xml:space="preserve">Bulk actions</w:t>
      </w:r>
      <w:r>
        <w:t xml:space="preserve">. The list turns amber and a tick box appears on each row. The bar says</w:t>
      </w:r>
      <w:r>
        <w:t xml:space="preserve"> </w:t>
      </w:r>
      <w:r>
        <w:t xml:space="preserve">“Bulk edit”</w:t>
      </w:r>
      <w:r>
        <w:t xml:space="preserve"> </w:t>
      </w:r>
      <w:r>
        <w:t xml:space="preserve">and</w:t>
      </w:r>
      <w:r>
        <w:t xml:space="preserve"> </w:t>
      </w:r>
      <w:r>
        <w:t xml:space="preserve">“Changes every ticked row at once. This cannot be undone.”</w:t>
      </w:r>
    </w:p>
    <w:p>
      <w:pPr>
        <w:pStyle w:val="Compact"/>
        <w:numPr>
          <w:ilvl w:val="0"/>
          <w:numId w:val="1013"/>
        </w:numPr>
      </w:pPr>
      <w:r>
        <w:t xml:space="preserve">Tick the rows you want to change. The tick box in the heading ticks every row on this page.</w:t>
      </w:r>
    </w:p>
    <w:p>
      <w:pPr>
        <w:pStyle w:val="Compact"/>
        <w:numPr>
          <w:ilvl w:val="0"/>
          <w:numId w:val="1013"/>
        </w:numPr>
      </w:pPr>
      <w:r>
        <w:t xml:space="preserve">Next to</w:t>
      </w:r>
      <w:r>
        <w:t xml:space="preserve"> </w:t>
      </w:r>
      <w:r>
        <w:rPr>
          <w:b/>
          <w:bCs/>
        </w:rPr>
        <w:t xml:space="preserve">Set</w:t>
      </w:r>
      <w:r>
        <w:t xml:space="preserve">, choose the column to change.</w:t>
      </w:r>
    </w:p>
    <w:p>
      <w:pPr>
        <w:pStyle w:val="Compact"/>
        <w:numPr>
          <w:ilvl w:val="0"/>
          <w:numId w:val="1013"/>
        </w:numPr>
      </w:pPr>
      <w:r>
        <w:t xml:space="preserve">Next to</w:t>
      </w:r>
      <w:r>
        <w:t xml:space="preserve"> </w:t>
      </w:r>
      <w:r>
        <w:rPr>
          <w:b/>
          <w:bCs/>
        </w:rPr>
        <w:t xml:space="preserve">to</w:t>
      </w:r>
      <w:r>
        <w:t xml:space="preserve">, type the new value.</w:t>
      </w:r>
    </w:p>
    <w:p>
      <w:pPr>
        <w:pStyle w:val="Compact"/>
        <w:numPr>
          <w:ilvl w:val="0"/>
          <w:numId w:val="1013"/>
        </w:numPr>
      </w:pPr>
      <w:r>
        <w:t xml:space="preserve">Click the button. It says exactly what will happen, for example</w:t>
      </w:r>
      <w:r>
        <w:t xml:space="preserve"> </w:t>
      </w:r>
      <w:r>
        <w:rPr>
          <w:b/>
          <w:bCs/>
        </w:rPr>
        <w:t xml:space="preserve">Overwrite Status on 12 rows</w:t>
      </w:r>
      <w:r>
        <w:t xml:space="preserve">.</w:t>
      </w:r>
    </w:p>
    <w:p>
      <w:pPr>
        <w:pStyle w:val="Compact"/>
        <w:numPr>
          <w:ilvl w:val="0"/>
          <w:numId w:val="1013"/>
        </w:numPr>
      </w:pPr>
      <w:r>
        <w:t xml:space="preserve">Confirm in the box that appears.</w:t>
      </w:r>
    </w:p>
    <w:p>
      <w:pPr>
        <w:pStyle w:val="Compact"/>
        <w:numPr>
          <w:ilvl w:val="0"/>
          <w:numId w:val="1013"/>
        </w:numPr>
      </w:pPr>
      <w:r>
        <w:t xml:space="preserve">Wait while each row is updated. A list shows</w:t>
      </w:r>
      <w:r>
        <w:t xml:space="preserve"> </w:t>
      </w:r>
      <w:r>
        <w:t xml:space="preserve">“ok”</w:t>
      </w:r>
      <w:r>
        <w:t xml:space="preserve"> </w:t>
      </w:r>
      <w:r>
        <w:t xml:space="preserve">or</w:t>
      </w:r>
      <w:r>
        <w:t xml:space="preserve"> </w:t>
      </w:r>
      <w:r>
        <w:t xml:space="preserve">“FAILED”</w:t>
      </w:r>
      <w:r>
        <w:t xml:space="preserve"> </w:t>
      </w:r>
      <w:r>
        <w:t xml:space="preserve">for each row.</w:t>
      </w:r>
    </w:p>
    <w:p>
      <w:pPr>
        <w:pStyle w:val="Compact"/>
        <w:numPr>
          <w:ilvl w:val="0"/>
          <w:numId w:val="1013"/>
        </w:numPr>
      </w:pPr>
      <w:r>
        <w:t xml:space="preserve">When it is finished, click</w:t>
      </w:r>
      <w:r>
        <w:t xml:space="preserve"> </w:t>
      </w:r>
      <w:r>
        <w:rPr>
          <w:b/>
          <w:bCs/>
        </w:rPr>
        <w:t xml:space="preserve">Done</w:t>
      </w:r>
      <w:r>
        <w:t xml:space="preserve">.</w:t>
      </w:r>
    </w:p>
    <w:p>
      <w:pPr>
        <w:pStyle w:val="FirstParagraph"/>
      </w:pPr>
      <w:r>
        <w:t xml:space="preserve">If a row is refused, the reason is shown, for example</w:t>
      </w:r>
      <w:r>
        <w:t xml:space="preserve"> </w:t>
      </w:r>
      <w:r>
        <w:t xml:space="preserve">“record belongs to another church”</w:t>
      </w:r>
      <w:r>
        <w:t xml:space="preserve">.</w:t>
      </w:r>
    </w:p>
    <w:bookmarkEnd w:id="61"/>
    <w:bookmarkStart w:id="62" w:name="Xf7731097422b7a1ee718ac086ada62665b6338a"/>
    <w:p>
      <w:pPr>
        <w:pStyle w:val="Heading3"/>
      </w:pPr>
      <w:r>
        <w:t xml:space="preserve">How to delete many rows at once (National / Admin only)</w:t>
      </w:r>
    </w:p>
    <w:p>
      <w:pPr>
        <w:pStyle w:val="Compact"/>
        <w:numPr>
          <w:ilvl w:val="0"/>
          <w:numId w:val="1014"/>
        </w:numPr>
      </w:pPr>
      <w:r>
        <w:t xml:space="preserve">Click</w:t>
      </w:r>
      <w:r>
        <w:t xml:space="preserve"> </w:t>
      </w:r>
      <w:r>
        <w:rPr>
          <w:b/>
          <w:bCs/>
        </w:rPr>
        <w:t xml:space="preserve">Bulk actions</w:t>
      </w:r>
      <w:r>
        <w:t xml:space="preserve">.</w:t>
      </w:r>
    </w:p>
    <w:p>
      <w:pPr>
        <w:pStyle w:val="Compact"/>
        <w:numPr>
          <w:ilvl w:val="0"/>
          <w:numId w:val="1014"/>
        </w:numPr>
      </w:pPr>
      <w:r>
        <w:t xml:space="preserve">Tick the rows to delete.</w:t>
      </w:r>
    </w:p>
    <w:p>
      <w:pPr>
        <w:pStyle w:val="Compact"/>
        <w:numPr>
          <w:ilvl w:val="0"/>
          <w:numId w:val="1014"/>
        </w:numPr>
      </w:pPr>
      <w:r>
        <w:t xml:space="preserve">Click</w:t>
      </w:r>
      <w:r>
        <w:t xml:space="preserve"> </w:t>
      </w:r>
      <w:r>
        <w:rPr>
          <w:b/>
          <w:bCs/>
        </w:rPr>
        <w:t xml:space="preserve">Delete 12 rows</w:t>
      </w:r>
      <w:r>
        <w:t xml:space="preserve"> </w:t>
      </w:r>
      <w:r>
        <w:t xml:space="preserve">(the number matches your ticks).</w:t>
      </w:r>
    </w:p>
    <w:p>
      <w:pPr>
        <w:pStyle w:val="Compact"/>
        <w:numPr>
          <w:ilvl w:val="0"/>
          <w:numId w:val="1014"/>
        </w:numPr>
      </w:pPr>
      <w:r>
        <w:t xml:space="preserve">Type DELETE in the box that appears and confirm. If you type anything else, nothing is deleted.</w:t>
      </w:r>
    </w:p>
    <w:p>
      <w:pPr>
        <w:pStyle w:val="BlockText"/>
      </w:pPr>
      <w:r>
        <w:rPr>
          <w:b/>
          <w:bCs/>
        </w:rPr>
        <w:t xml:space="preserve">Important:</w:t>
      </w:r>
      <w:r>
        <w:t xml:space="preserve"> </w:t>
      </w:r>
      <w:r>
        <w:t xml:space="preserve">Bulk edit and bulk delete cannot be undone. You can change at most 200 rows at a time.</w:t>
      </w:r>
    </w:p>
    <w:p>
      <w:pPr>
        <w:pStyle w:val="BlockText"/>
      </w:pPr>
      <w:r>
        <w:rPr>
          <w:b/>
          <w:bCs/>
        </w:rPr>
        <w:t xml:space="preserve">Tip:</w:t>
      </w:r>
      <w:r>
        <w:t xml:space="preserve"> </w:t>
      </w:r>
      <w:r>
        <w:t xml:space="preserve">If the button says</w:t>
      </w:r>
      <w:r>
        <w:t xml:space="preserve"> </w:t>
      </w:r>
      <w:r>
        <w:rPr>
          <w:b/>
          <w:bCs/>
        </w:rPr>
        <w:t xml:space="preserve">Tick some rows first</w:t>
      </w:r>
      <w:r>
        <w:t xml:space="preserve">, no rows are ticked yet. If it says</w:t>
      </w:r>
      <w:r>
        <w:t xml:space="preserve"> </w:t>
      </w:r>
      <w:r>
        <w:rPr>
          <w:b/>
          <w:bCs/>
        </w:rPr>
        <w:t xml:space="preserve">Nothing editable here</w:t>
      </w:r>
      <w:r>
        <w:t xml:space="preserve">, this list has no columns you can change in bulk.</w:t>
      </w:r>
    </w:p>
    <w:bookmarkEnd w:id="62"/>
    <w:bookmarkEnd w:id="63"/>
    <w:bookmarkStart w:id="64" w:name="troubleshooting"/>
    <w:p>
      <w:pPr>
        <w:pStyle w:val="Heading2"/>
      </w:pPr>
      <w:r>
        <w:t xml:space="preserve">Troubleshooting</w:t>
      </w:r>
    </w:p>
    <w:p>
      <w:pPr>
        <w:pStyle w:val="FirstParagraph"/>
      </w:pPr>
      <w:r>
        <w:rPr>
          <w:b/>
          <w:bCs/>
        </w:rPr>
        <w:t xml:space="preserve">A page says you are not signed in, or stays empty, after you reload it.</w:t>
      </w:r>
      <w:r>
        <w:t xml:space="preserve"> </w:t>
      </w:r>
      <w:r>
        <w:t xml:space="preserve">If you reload a page in your browser, some pages, such as the</w:t>
      </w:r>
      <w:r>
        <w:t xml:space="preserve"> </w:t>
      </w:r>
      <w:r>
        <w:rPr>
          <w:b/>
          <w:bCs/>
        </w:rPr>
        <w:t xml:space="preserve">Prayer List</w:t>
      </w:r>
      <w:r>
        <w:t xml:space="preserve"> </w:t>
      </w:r>
      <w:r>
        <w:t xml:space="preserve">or the roster on</w:t>
      </w:r>
      <w:r>
        <w:t xml:space="preserve"> </w:t>
      </w:r>
      <w:r>
        <w:rPr>
          <w:b/>
          <w:bCs/>
        </w:rPr>
        <w:t xml:space="preserve">Pilgrimages</w:t>
      </w:r>
      <w:r>
        <w:t xml:space="preserve">, may say</w:t>
      </w:r>
      <w:r>
        <w:t xml:space="preserve"> </w:t>
      </w:r>
      <w:r>
        <w:t xml:space="preserve">“not signed in”</w:t>
      </w:r>
      <w:r>
        <w:t xml:space="preserve"> </w:t>
      </w:r>
      <w:r>
        <w:t xml:space="preserve">or show nothing. The page asked for its records before your sign-in was ready. Click another item in the left menu, then come back to the page. You can also wait a moment and click the menu item again. You do not need to sign in again.</w:t>
      </w:r>
    </w:p>
    <w:p>
      <w:pPr>
        <w:pStyle w:val="BodyText"/>
      </w:pPr>
      <w:r>
        <w:rPr>
          <w:b/>
          <w:bCs/>
        </w:rPr>
        <w:t xml:space="preserve">A page takes a long time to open.</w:t>
      </w:r>
      <w:r>
        <w:t xml:space="preserve"> </w:t>
      </w:r>
      <w:r>
        <w:t xml:space="preserve">Some pages collect a lot of records. The</w:t>
      </w:r>
      <w:r>
        <w:t xml:space="preserve"> </w:t>
      </w:r>
      <w:r>
        <w:rPr>
          <w:b/>
          <w:bCs/>
        </w:rPr>
        <w:t xml:space="preserve">Prayer List</w:t>
      </w:r>
      <w:r>
        <w:t xml:space="preserve">, for example, can take up to about 20 seconds. Wait until the loading message goes away.</w:t>
      </w:r>
    </w:p>
    <w:p>
      <w:pPr>
        <w:pStyle w:val="BodyText"/>
      </w:pPr>
      <w:r>
        <w:rPr>
          <w:b/>
          <w:bCs/>
        </w:rPr>
        <w:t xml:space="preserve">A list looks shorter than you expected.</w:t>
      </w:r>
      <w:r>
        <w:t xml:space="preserve"> </w:t>
      </w:r>
      <w:r>
        <w:t xml:space="preserve">Check the</w:t>
      </w:r>
      <w:r>
        <w:t xml:space="preserve"> </w:t>
      </w:r>
      <w:r>
        <w:rPr>
          <w:b/>
          <w:bCs/>
        </w:rPr>
        <w:t xml:space="preserve">Viewing as</w:t>
      </w:r>
      <w:r>
        <w:t xml:space="preserve"> </w:t>
      </w:r>
      <w:r>
        <w:t xml:space="preserve">panel. You only see the records of the churches your account can reach.</w:t>
      </w:r>
    </w:p>
    <w:bookmarkEnd w:id="64"/>
    <w:bookmarkStart w:id="65" w:name="getting-help"/>
    <w:p>
      <w:pPr>
        <w:pStyle w:val="Heading2"/>
      </w:pPr>
      <w:r>
        <w:t xml:space="preserve">Getting help</w:t>
      </w:r>
    </w:p>
    <w:p>
      <w:pPr>
        <w:pStyle w:val="Compact"/>
        <w:numPr>
          <w:ilvl w:val="0"/>
          <w:numId w:val="1015"/>
        </w:numPr>
      </w:pPr>
      <w:r>
        <w:t xml:space="preserve">If a page looks empty, check the</w:t>
      </w:r>
      <w:r>
        <w:t xml:space="preserve"> </w:t>
      </w:r>
      <w:r>
        <w:rPr>
          <w:b/>
          <w:bCs/>
        </w:rPr>
        <w:t xml:space="preserve">Viewing as</w:t>
      </w:r>
      <w:r>
        <w:t xml:space="preserve"> </w:t>
      </w:r>
      <w:r>
        <w:t xml:space="preserve">panel. If</w:t>
      </w:r>
      <w:r>
        <w:t xml:space="preserve"> </w:t>
      </w:r>
      <w:r>
        <w:rPr>
          <w:b/>
          <w:bCs/>
        </w:rPr>
        <w:t xml:space="preserve">Churches</w:t>
      </w:r>
      <w:r>
        <w:t xml:space="preserve"> </w:t>
      </w:r>
      <w:r>
        <w:t xml:space="preserve">says</w:t>
      </w:r>
      <w:r>
        <w:t xml:space="preserve"> </w:t>
      </w:r>
      <w:r>
        <w:t xml:space="preserve">“None recorded”</w:t>
      </w:r>
      <w:r>
        <w:t xml:space="preserve">, ask your administrator to give you access.</w:t>
      </w:r>
    </w:p>
    <w:p>
      <w:pPr>
        <w:pStyle w:val="Compact"/>
        <w:numPr>
          <w:ilvl w:val="0"/>
          <w:numId w:val="1015"/>
        </w:numPr>
      </w:pPr>
      <w:r>
        <w:t xml:space="preserve">If you cannot open a page, your role may not include it. See</w:t>
      </w:r>
      <w:r>
        <w:t xml:space="preserve"> </w:t>
      </w:r>
      <w:hyperlink w:anchor="roles-what-you-can-see">
        <w:r>
          <w:rPr>
            <w:rStyle w:val="Hyperlink"/>
          </w:rPr>
          <w:t xml:space="preserve">Roles: what you can see</w:t>
        </w:r>
      </w:hyperlink>
      <w:r>
        <w:t xml:space="preserve">.</w:t>
      </w:r>
    </w:p>
    <w:p>
      <w:pPr>
        <w:pStyle w:val="Compact"/>
        <w:numPr>
          <w:ilvl w:val="0"/>
          <w:numId w:val="1015"/>
        </w:numPr>
      </w:pPr>
      <w:r>
        <w:t xml:space="preserve">If the build number at the bottom of the menu is red and says</w:t>
      </w:r>
      <w:r>
        <w:t xml:space="preserve"> </w:t>
      </w:r>
      <w:r>
        <w:t xml:space="preserve">“INCOMPLETE”</w:t>
      </w:r>
      <w:r>
        <w:t xml:space="preserve">, tell your administrator.</w:t>
      </w:r>
    </w:p>
    <w:p>
      <w:pPr>
        <w:pStyle w:val="Compact"/>
        <w:numPr>
          <w:ilvl w:val="0"/>
          <w:numId w:val="1015"/>
        </w:numPr>
      </w:pPr>
      <w:r>
        <w:t xml:space="preserve">For anything else, contact your administrator. Tell them the page you were on, what you clicked, and any message you saw.</w:t>
      </w:r>
    </w:p>
    <w:bookmarkEnd w:id="65"/>
    <w:bookmarkStart w:id="66" w:name="quick-reference"/>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Sign in</w:t>
            </w:r>
          </w:p>
        </w:tc>
        <w:tc>
          <w:tcPr/>
          <w:p>
            <w:pPr>
              <w:pStyle w:val="Compact"/>
            </w:pPr>
            <w:r>
              <w:t xml:space="preserve">App link, sign-in box</w:t>
            </w:r>
          </w:p>
        </w:tc>
        <w:tc>
          <w:tcPr/>
          <w:p>
            <w:pPr>
              <w:pStyle w:val="Compact"/>
            </w:pPr>
            <w:r>
              <w:t xml:space="preserve">Everyone</w:t>
            </w:r>
          </w:p>
        </w:tc>
      </w:tr>
      <w:tr>
        <w:tc>
          <w:tcPr/>
          <w:p>
            <w:pPr>
              <w:pStyle w:val="Compact"/>
            </w:pPr>
            <w:r>
              <w:t xml:space="preserve">Change name, email or password</w:t>
            </w:r>
          </w:p>
        </w:tc>
        <w:tc>
          <w:tcPr/>
          <w:p>
            <w:pPr>
              <w:pStyle w:val="Compact"/>
            </w:pPr>
            <w:r>
              <w:rPr>
                <w:b/>
                <w:bCs/>
              </w:rPr>
              <w:t xml:space="preserve">Account Settings</w:t>
            </w:r>
            <w:r>
              <w:t xml:space="preserve"> </w:t>
            </w:r>
            <w:r>
              <w:t xml:space="preserve">page</w:t>
            </w:r>
          </w:p>
        </w:tc>
        <w:tc>
          <w:tcPr/>
          <w:p>
            <w:pPr>
              <w:pStyle w:val="Compact"/>
            </w:pPr>
            <w:r>
              <w:t xml:space="preserve">Everyone</w:t>
            </w:r>
          </w:p>
        </w:tc>
      </w:tr>
      <w:tr>
        <w:tc>
          <w:tcPr/>
          <w:p>
            <w:pPr>
              <w:pStyle w:val="Compact"/>
            </w:pPr>
            <w:r>
              <w:t xml:space="preserve">See your role and churches</w:t>
            </w:r>
          </w:p>
        </w:tc>
        <w:tc>
          <w:tcPr/>
          <w:p>
            <w:pPr>
              <w:pStyle w:val="Compact"/>
            </w:pPr>
            <w:r>
              <w:rPr>
                <w:b/>
                <w:bCs/>
              </w:rPr>
              <w:t xml:space="preserve">Viewing as</w:t>
            </w:r>
            <w:r>
              <w:t xml:space="preserve"> </w:t>
            </w:r>
            <w:r>
              <w:t xml:space="preserve">panel, bottom of the left menu</w:t>
            </w:r>
          </w:p>
        </w:tc>
        <w:tc>
          <w:tcPr/>
          <w:p>
            <w:pPr>
              <w:pStyle w:val="Compact"/>
            </w:pPr>
            <w:r>
              <w:t xml:space="preserve">Everyone</w:t>
            </w:r>
          </w:p>
        </w:tc>
      </w:tr>
      <w:tr>
        <w:tc>
          <w:tcPr/>
          <w:p>
            <w:pPr>
              <w:pStyle w:val="Compact"/>
            </w:pPr>
            <w:r>
              <w:t xml:space="preserve">See the summary charts</w:t>
            </w:r>
          </w:p>
        </w:tc>
        <w:tc>
          <w:tcPr/>
          <w:p>
            <w:pPr>
              <w:pStyle w:val="Compact"/>
            </w:pPr>
            <w:r>
              <w:rPr>
                <w:b/>
                <w:bCs/>
              </w:rPr>
              <w:t xml:space="preserve">Home</w:t>
            </w:r>
          </w:p>
        </w:tc>
        <w:tc>
          <w:tcPr/>
          <w:p>
            <w:pPr>
              <w:pStyle w:val="Compact"/>
            </w:pPr>
            <w:r>
              <w:t xml:space="preserve">Everyone (own churches)</w:t>
            </w:r>
          </w:p>
        </w:tc>
      </w:tr>
      <w:tr>
        <w:tc>
          <w:tcPr/>
          <w:p>
            <w:pPr>
              <w:pStyle w:val="Compact"/>
            </w:pPr>
            <w:r>
              <w:t xml:space="preserve">Search, sort, export a list</w:t>
            </w:r>
          </w:p>
        </w:tc>
        <w:tc>
          <w:tcPr/>
          <w:p>
            <w:pPr>
              <w:pStyle w:val="Compact"/>
            </w:pPr>
            <w:r>
              <w:t xml:space="preserve">Above and under any list</w:t>
            </w:r>
          </w:p>
        </w:tc>
        <w:tc>
          <w:tcPr/>
          <w:p>
            <w:pPr>
              <w:pStyle w:val="Compact"/>
            </w:pPr>
            <w:r>
              <w:t xml:space="preserve">Everyone</w:t>
            </w:r>
          </w:p>
        </w:tc>
      </w:tr>
      <w:tr>
        <w:tc>
          <w:tcPr/>
          <w:p>
            <w:pPr>
              <w:pStyle w:val="Compact"/>
            </w:pPr>
            <w:r>
              <w:t xml:space="preserve">Change many rows at once</w:t>
            </w:r>
          </w:p>
        </w:tc>
        <w:tc>
          <w:tcPr/>
          <w:p>
            <w:pPr>
              <w:pStyle w:val="Compact"/>
            </w:pPr>
            <w:r>
              <w:rPr>
                <w:b/>
                <w:bCs/>
              </w:rPr>
              <w:t xml:space="preserve">Bulk actions</w:t>
            </w:r>
            <w:r>
              <w:t xml:space="preserve"> </w:t>
            </w:r>
            <w:r>
              <w:t xml:space="preserve">above a list</w:t>
            </w:r>
          </w:p>
        </w:tc>
        <w:tc>
          <w:tcPr/>
          <w:p>
            <w:pPr>
              <w:pStyle w:val="Compact"/>
            </w:pPr>
            <w:r>
              <w:t xml:space="preserve">Everyone (own churches)</w:t>
            </w:r>
          </w:p>
        </w:tc>
      </w:tr>
      <w:tr>
        <w:tc>
          <w:tcPr/>
          <w:p>
            <w:pPr>
              <w:pStyle w:val="Compact"/>
            </w:pPr>
            <w:r>
              <w:t xml:space="preserve">Delete many rows at once</w:t>
            </w:r>
          </w:p>
        </w:tc>
        <w:tc>
          <w:tcPr/>
          <w:p>
            <w:pPr>
              <w:pStyle w:val="Compact"/>
            </w:pPr>
            <w:r>
              <w:rPr>
                <w:b/>
                <w:bCs/>
              </w:rPr>
              <w:t xml:space="preserve">Bulk actions</w:t>
            </w:r>
            <w:r>
              <w:t xml:space="preserve"> </w:t>
            </w:r>
            <w:r>
              <w:t xml:space="preserve">above a list</w:t>
            </w:r>
          </w:p>
        </w:tc>
        <w:tc>
          <w:tcPr/>
          <w:p>
            <w:pPr>
              <w:pStyle w:val="Compact"/>
            </w:pPr>
            <w:r>
              <w:t xml:space="preserve">National / Admin</w:t>
            </w:r>
          </w:p>
        </w:tc>
      </w:tr>
      <w:tr>
        <w:tc>
          <w:tcPr/>
          <w:p>
            <w:pPr>
              <w:pStyle w:val="Compact"/>
            </w:pPr>
            <w:r>
              <w:t xml:space="preserve">Open every follow-up note</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bl>
    <w:bookmarkEnd w:id="66"/>
    <w:bookmarkEnd w:id="67"/>
    <w:bookmarkStart w:id="115" w:name="members"/>
    <w:p>
      <w:pPr>
        <w:pStyle w:val="Heading1"/>
      </w:pPr>
      <w:r>
        <w:t xml:space="preserve">2. Members</w:t>
      </w:r>
    </w:p>
    <w:p>
      <w:pPr>
        <w:pStyle w:val="BlockText"/>
      </w:pPr>
      <w:r>
        <w:rPr>
          <w:b/>
          <w:bCs/>
        </w:rPr>
        <w:t xml:space="preserve">Videos for this chapter</w:t>
      </w:r>
    </w:p>
    <w:p>
      <w:pPr>
        <w:pStyle w:val="Compact"/>
        <w:numPr>
          <w:ilvl w:val="0"/>
          <w:numId w:val="1016"/>
        </w:numPr>
      </w:pPr>
      <w:hyperlink r:id="rId68">
        <w:r>
          <w:rPr>
            <w:rStyle w:val="Hyperlink"/>
          </w:rPr>
          <w:t xml:space="preserve">Adding a member, step by step</w:t>
        </w:r>
      </w:hyperlink>
      <w:r>
        <w:t xml:space="preserve"> </w:t>
      </w:r>
      <w:r>
        <w:drawing>
          <wp:inline>
            <wp:extent cx="566928" cy="566928"/>
            <wp:effectExtent b="0" l="0" r="0" t="0"/>
            <wp:docPr descr="" title="" id="70" name="Picture"/>
            <a:graphic>
              <a:graphicData uri="http://schemas.openxmlformats.org/drawingml/2006/picture">
                <pic:pic>
                  <pic:nvPicPr>
                    <pic:cNvPr descr="/Users/IM/Desktop/Knack%20CRM/files/docs/manual/tools/build/qr/en-02a-adding-a-member.png" id="71" name="Picture"/>
                    <pic:cNvPicPr>
                      <a:picLocks noChangeArrowheads="1" noChangeAspect="1"/>
                    </pic:cNvPicPr>
                  </pic:nvPicPr>
                  <pic:blipFill>
                    <a:blip r:embed="rId69"/>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2">
        <w:r>
          <w:rPr>
            <w:rStyle w:val="Hyperlink"/>
          </w:rPr>
          <w:t xml:space="preserve">Logging a membership event, step by step</w:t>
        </w:r>
      </w:hyperlink>
      <w:r>
        <w:t xml:space="preserve"> </w:t>
      </w:r>
      <w:r>
        <w:drawing>
          <wp:inline>
            <wp:extent cx="566928" cy="566928"/>
            <wp:effectExtent b="0" l="0" r="0" t="0"/>
            <wp:docPr descr="" title="" id="74" name="Picture"/>
            <a:graphic>
              <a:graphicData uri="http://schemas.openxmlformats.org/drawingml/2006/picture">
                <pic:pic>
                  <pic:nvPicPr>
                    <pic:cNvPr descr="/Users/IM/Desktop/Knack%20CRM/files/docs/manual/tools/build/qr/en-02b-logging-a-membership-event.png" id="75" name="Picture"/>
                    <pic:cNvPicPr>
                      <a:picLocks noChangeArrowheads="1" noChangeAspect="1"/>
                    </pic:cNvPicPr>
                  </pic:nvPicPr>
                  <pic:blipFill>
                    <a:blip r:embed="rId73"/>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6">
        <w:r>
          <w:rPr>
            <w:rStyle w:val="Hyperlink"/>
          </w:rPr>
          <w:t xml:space="preserve">The member page, step by step</w:t>
        </w:r>
      </w:hyperlink>
      <w:r>
        <w:t xml:space="preserve"> </w:t>
      </w:r>
      <w:r>
        <w:drawing>
          <wp:inline>
            <wp:extent cx="566928" cy="566928"/>
            <wp:effectExtent b="0" l="0" r="0" t="0"/>
            <wp:docPr descr="" title="" id="78" name="Picture"/>
            <a:graphic>
              <a:graphicData uri="http://schemas.openxmlformats.org/drawingml/2006/picture">
                <pic:pic>
                  <pic:nvPicPr>
                    <pic:cNvPr descr="/Users/IM/Desktop/Knack%20CRM/files/docs/manual/tools/build/qr/en-02c-the-member-page.png" id="79" name="Picture"/>
                    <pic:cNvPicPr>
                      <a:picLocks noChangeArrowheads="1" noChangeAspect="1"/>
                    </pic:cNvPicPr>
                  </pic:nvPicPr>
                  <pic:blipFill>
                    <a:blip r:embed="rId77"/>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Membership</w:t>
      </w:r>
      <w:r>
        <w:t xml:space="preserve"> </w:t>
      </w:r>
      <w:r>
        <w:t xml:space="preserve">part of the app is where you keep the record of every member and friend of the church. You can find a person, open their page, add someone new, record a change such as a transfer or a passing, link family members, and print a membership card with a QR code for check-in.</w:t>
      </w:r>
    </w:p>
    <w:p>
      <w:pPr>
        <w:pStyle w:val="BlockText"/>
      </w:pPr>
      <w:r>
        <w:rPr>
          <w:b/>
          <w:bCs/>
        </w:rPr>
        <w:t xml:space="preserve">Who can use this:</w:t>
      </w:r>
      <w:r>
        <w:t xml:space="preserve"> </w:t>
      </w:r>
      <w:r>
        <w:t xml:space="preserve">National / Admin — all members. Regional, Admin Assistant and Local — only members of the churches your account can reach. The</w:t>
      </w:r>
      <w:r>
        <w:t xml:space="preserve"> </w:t>
      </w:r>
      <w:r>
        <w:rPr>
          <w:b/>
          <w:bCs/>
        </w:rPr>
        <w:t xml:space="preserve">Family and Follow-up</w:t>
      </w:r>
      <w:r>
        <w:t xml:space="preserve"> </w:t>
      </w:r>
      <w:r>
        <w:t xml:space="preserve">tab on a member is only for National / Admin and Regional.</w:t>
      </w:r>
    </w:p>
    <w:bookmarkStart w:id="84" w:name="the-membership-lists"/>
    <w:p>
      <w:pPr>
        <w:pStyle w:val="Heading2"/>
      </w:pPr>
      <w:r>
        <w:t xml:space="preserve">The membership lists</w:t>
      </w:r>
    </w:p>
    <w:p>
      <w:pPr>
        <w:pStyle w:val="FirstParagraph"/>
      </w:pPr>
      <w:r>
        <w:t xml:space="preserve">Click</w:t>
      </w:r>
      <w:r>
        <w:t xml:space="preserve"> </w:t>
      </w:r>
      <w:r>
        <w:rPr>
          <w:b/>
          <w:bCs/>
        </w:rPr>
        <w:t xml:space="preserve">Membership</w:t>
      </w:r>
      <w:r>
        <w:t xml:space="preserve"> </w:t>
      </w:r>
      <w:r>
        <w:t xml:space="preserve">in the left menu. The page has a</w:t>
      </w:r>
      <w:r>
        <w:t xml:space="preserve"> </w:t>
      </w:r>
      <w:r>
        <w:rPr>
          <w:b/>
          <w:bCs/>
        </w:rPr>
        <w:t xml:space="preserve">+ Add Member</w:t>
      </w:r>
      <w:r>
        <w:t xml:space="preserve"> </w:t>
      </w:r>
      <w:r>
        <w:t xml:space="preserve">button and three lists. Each list has a search box and an</w:t>
      </w:r>
      <w:r>
        <w:t xml:space="preserve"> </w:t>
      </w:r>
      <w:r>
        <w:rPr>
          <w:b/>
          <w:bCs/>
        </w:rPr>
        <w:t xml:space="preserve">Export</w:t>
      </w:r>
      <w:r>
        <w:t xml:space="preserve"> </w:t>
      </w:r>
      <w:r>
        <w:t xml:space="preserve">button, shows 100 rows per page and is sorted by name.</w:t>
      </w:r>
    </w:p>
    <w:p>
      <w:pPr>
        <w:pStyle w:val="Compact"/>
        <w:numPr>
          <w:ilvl w:val="0"/>
          <w:numId w:val="1017"/>
        </w:numPr>
      </w:pPr>
      <w:r>
        <w:rPr>
          <w:b/>
          <w:bCs/>
        </w:rPr>
        <w:t xml:space="preserve">Contact</w:t>
      </w:r>
      <w:r>
        <w:t xml:space="preserve">: the current members and friends, grouped by church, then by membership status and Registrant Number. People who are deceased, transferred out or excluded are not in this list. Columns:</w:t>
      </w:r>
      <w:r>
        <w:t xml:space="preserve"> </w:t>
      </w:r>
      <w:r>
        <w:rPr>
          <w:b/>
          <w:bCs/>
        </w:rPr>
        <w:t xml:space="preserve">Church</w:t>
      </w:r>
      <w:r>
        <w:t xml:space="preserve">,</w:t>
      </w:r>
      <w:r>
        <w:t xml:space="preserve"> </w:t>
      </w:r>
      <w:r>
        <w:rPr>
          <w:b/>
          <w:bCs/>
        </w:rPr>
        <w:t xml:space="preserve">Membership Status</w:t>
      </w:r>
      <w:r>
        <w:t xml:space="preserve">,</w:t>
      </w:r>
      <w:r>
        <w:t xml:space="preserve"> </w:t>
      </w:r>
      <w:r>
        <w:rPr>
          <w:b/>
          <w:bCs/>
        </w:rPr>
        <w:t xml:space="preserve">ID Number</w:t>
      </w:r>
      <w:r>
        <w:t xml:space="preserve"> </w:t>
      </w:r>
      <w:r>
        <w:t xml:space="preserve">(the Registrant Number),</w:t>
      </w:r>
      <w:r>
        <w:t xml:space="preserve"> </w:t>
      </w:r>
      <w:r>
        <w:rPr>
          <w:b/>
          <w:bCs/>
        </w:rPr>
        <w:t xml:space="preserve">Name</w:t>
      </w:r>
      <w:r>
        <w:t xml:space="preserve">,</w:t>
      </w:r>
      <w:r>
        <w:t xml:space="preserve"> </w:t>
      </w:r>
      <w:r>
        <w:rPr>
          <w:b/>
          <w:bCs/>
        </w:rPr>
        <w:t xml:space="preserve">Mailing OK</w:t>
      </w:r>
      <w:r>
        <w:t xml:space="preserve">,</w:t>
      </w:r>
      <w:r>
        <w:t xml:space="preserve"> </w:t>
      </w:r>
      <w:r>
        <w:rPr>
          <w:b/>
          <w:bCs/>
        </w:rPr>
        <w:t xml:space="preserve">Address update needed!</w:t>
      </w:r>
      <w:r>
        <w:t xml:space="preserve">,</w:t>
      </w:r>
      <w:r>
        <w:t xml:space="preserve"> </w:t>
      </w:r>
      <w:r>
        <w:rPr>
          <w:b/>
          <w:bCs/>
        </w:rPr>
        <w:t xml:space="preserve">Pending Orders</w:t>
      </w:r>
      <w:r>
        <w:t xml:space="preserve">,</w:t>
      </w:r>
      <w:r>
        <w:t xml:space="preserve"> </w:t>
      </w:r>
      <w:r>
        <w:rPr>
          <w:b/>
          <w:bCs/>
        </w:rPr>
        <w:t xml:space="preserve">Details</w:t>
      </w:r>
      <w:r>
        <w:t xml:space="preserve"> </w:t>
      </w:r>
      <w:r>
        <w:t xml:space="preserve">(with the</w:t>
      </w:r>
      <w:r>
        <w:t xml:space="preserve"> </w:t>
      </w:r>
      <w:r>
        <w:rPr>
          <w:b/>
          <w:bCs/>
        </w:rPr>
        <w:t xml:space="preserve">View</w:t>
      </w:r>
      <w:r>
        <w:t xml:space="preserve"> </w:t>
      </w:r>
      <w:r>
        <w:t xml:space="preserve">link),</w:t>
      </w:r>
      <w:r>
        <w:t xml:space="preserve"> </w:t>
      </w:r>
      <w:r>
        <w:rPr>
          <w:b/>
          <w:bCs/>
        </w:rPr>
        <w:t xml:space="preserve">Edit</w:t>
      </w:r>
      <w:r>
        <w:t xml:space="preserve">,</w:t>
      </w:r>
      <w:r>
        <w:t xml:space="preserve"> </w:t>
      </w:r>
      <w:r>
        <w:rPr>
          <w:b/>
          <w:bCs/>
        </w:rPr>
        <w:t xml:space="preserve">Delete</w:t>
      </w:r>
      <w:r>
        <w:t xml:space="preserve">.</w:t>
      </w:r>
    </w:p>
    <w:p>
      <w:pPr>
        <w:pStyle w:val="Compact"/>
        <w:numPr>
          <w:ilvl w:val="0"/>
          <w:numId w:val="1017"/>
        </w:numPr>
      </w:pPr>
      <w:r>
        <w:rPr>
          <w:b/>
          <w:bCs/>
        </w:rPr>
        <w:t xml:space="preserve">Contacts at Local Church</w:t>
      </w:r>
      <w:r>
        <w:t xml:space="preserve">: a shorter list of current people. Its</w:t>
      </w:r>
      <w:r>
        <w:t xml:space="preserve"> </w:t>
      </w:r>
      <w:r>
        <w:rPr>
          <w:b/>
          <w:bCs/>
        </w:rPr>
        <w:t xml:space="preserve">View Member Details</w:t>
      </w:r>
      <w:r>
        <w:t xml:space="preserve"> </w:t>
      </w:r>
      <w:r>
        <w:t xml:space="preserve">link opens a simple read-only page with the person’s contact details and no tabs.</w:t>
      </w:r>
    </w:p>
    <w:p>
      <w:pPr>
        <w:pStyle w:val="Compact"/>
        <w:numPr>
          <w:ilvl w:val="0"/>
          <w:numId w:val="1017"/>
        </w:numPr>
      </w:pPr>
      <w:r>
        <w:rPr>
          <w:b/>
          <w:bCs/>
        </w:rPr>
        <w:t xml:space="preserve">Excluded and transferred out</w:t>
      </w:r>
      <w:r>
        <w:t xml:space="preserve">: everyone who is not active or inactive, such as people who are deceased, transferred out or excluded. It also shows</w:t>
      </w:r>
      <w:r>
        <w:t xml:space="preserve"> </w:t>
      </w:r>
      <w:r>
        <w:rPr>
          <w:b/>
          <w:bCs/>
        </w:rPr>
        <w:t xml:space="preserve">To Church</w:t>
      </w:r>
      <w:r>
        <w:t xml:space="preserve">,</w:t>
      </w:r>
      <w:r>
        <w:t xml:space="preserve"> </w:t>
      </w:r>
      <w:r>
        <w:rPr>
          <w:b/>
          <w:bCs/>
        </w:rPr>
        <w:t xml:space="preserve">To Country</w:t>
      </w:r>
      <w:r>
        <w:t xml:space="preserve"> </w:t>
      </w:r>
      <w:r>
        <w:t xml:space="preserve">and</w:t>
      </w:r>
      <w:r>
        <w:t xml:space="preserve"> </w:t>
      </w:r>
      <w:r>
        <w:rPr>
          <w:b/>
          <w:bCs/>
        </w:rPr>
        <w:t xml:space="preserve">Reason</w:t>
      </w:r>
      <w:r>
        <w:t xml:space="preserve">.</w:t>
      </w:r>
    </w:p>
    <w:p>
      <w:pPr>
        <w:pStyle w:val="FirstParagraph"/>
      </w:pPr>
      <w:r>
        <w:t xml:space="preserve">What the columns mean:</w:t>
      </w:r>
    </w:p>
    <w:p>
      <w:pPr>
        <w:pStyle w:val="Compact"/>
        <w:numPr>
          <w:ilvl w:val="0"/>
          <w:numId w:val="1018"/>
        </w:numPr>
      </w:pPr>
      <w:r>
        <w:rPr>
          <w:b/>
          <w:bCs/>
        </w:rPr>
        <w:t xml:space="preserve">Mailing OK</w:t>
      </w:r>
      <w:r>
        <w:t xml:space="preserve">: a blue envelope with a thumbs-up means the person may receive mail. A red envelope with a cross means they may not.</w:t>
      </w:r>
    </w:p>
    <w:p>
      <w:pPr>
        <w:pStyle w:val="Compact"/>
        <w:numPr>
          <w:ilvl w:val="0"/>
          <w:numId w:val="1018"/>
        </w:numPr>
      </w:pPr>
      <w:r>
        <w:rPr>
          <w:b/>
          <w:bCs/>
        </w:rPr>
        <w:t xml:space="preserve">Address update needed!</w:t>
      </w:r>
      <w:r>
        <w:t xml:space="preserve">: shows the link</w:t>
      </w:r>
      <w:r>
        <w:t xml:space="preserve"> </w:t>
      </w:r>
      <w:r>
        <w:t xml:space="preserve">“Update Address needed!”</w:t>
      </w:r>
      <w:r>
        <w:t xml:space="preserve"> </w:t>
      </w:r>
      <w:r>
        <w:t xml:space="preserve">when the person has no address. Otherwise it is blank.</w:t>
      </w:r>
    </w:p>
    <w:p>
      <w:pPr>
        <w:pStyle w:val="Compact"/>
        <w:numPr>
          <w:ilvl w:val="0"/>
          <w:numId w:val="1018"/>
        </w:numPr>
      </w:pPr>
      <w:r>
        <w:rPr>
          <w:b/>
          <w:bCs/>
        </w:rPr>
        <w:t xml:space="preserve">Prayer list</w:t>
      </w:r>
      <w:r>
        <w:t xml:space="preserve">: if your account uses the prayer list, a</w:t>
      </w:r>
      <w:r>
        <w:t xml:space="preserve"> </w:t>
      </w:r>
      <w:r>
        <w:rPr>
          <w:b/>
          <w:bCs/>
        </w:rPr>
        <w:t xml:space="preserve">Prayer list</w:t>
      </w:r>
      <w:r>
        <w:t xml:space="preserve"> </w:t>
      </w:r>
      <w:r>
        <w:t xml:space="preserve">column appears at the left of the</w:t>
      </w:r>
      <w:r>
        <w:t xml:space="preserve"> </w:t>
      </w:r>
      <w:r>
        <w:rPr>
          <w:b/>
          <w:bCs/>
        </w:rPr>
        <w:t xml:space="preserve">Contact</w:t>
      </w:r>
      <w:r>
        <w:t xml:space="preserve"> </w:t>
      </w:r>
      <w:r>
        <w:t xml:space="preserve">and</w:t>
      </w:r>
      <w:r>
        <w:t xml:space="preserve"> </w:t>
      </w:r>
      <w:r>
        <w:rPr>
          <w:b/>
          <w:bCs/>
        </w:rPr>
        <w:t xml:space="preserve">Contacts at Local Church</w:t>
      </w:r>
      <w:r>
        <w:t xml:space="preserve"> </w:t>
      </w:r>
      <w:r>
        <w:t xml:space="preserve">lists. See chapter 3.</w:t>
      </w:r>
    </w:p>
    <w:bookmarkStart w:id="83" w:name="how-to-find-a-member"/>
    <w:p>
      <w:pPr>
        <w:pStyle w:val="Heading3"/>
      </w:pPr>
      <w:r>
        <w:t xml:space="preserve">How to find a member</w:t>
      </w:r>
    </w:p>
    <w:p>
      <w:pPr>
        <w:pStyle w:val="Compact"/>
        <w:numPr>
          <w:ilvl w:val="0"/>
          <w:numId w:val="1019"/>
        </w:numPr>
      </w:pPr>
      <w:r>
        <w:t xml:space="preserve">Click</w:t>
      </w:r>
      <w:r>
        <w:t xml:space="preserve"> </w:t>
      </w:r>
      <w:r>
        <w:rPr>
          <w:b/>
          <w:bCs/>
        </w:rPr>
        <w:t xml:space="preserve">Membership</w:t>
      </w:r>
      <w:r>
        <w:t xml:space="preserve"> </w:t>
      </w:r>
      <w:r>
        <w:t xml:space="preserve">in the left menu.</w:t>
      </w:r>
    </w:p>
    <w:p>
      <w:pPr>
        <w:pStyle w:val="Compact"/>
        <w:numPr>
          <w:ilvl w:val="0"/>
          <w:numId w:val="1019"/>
        </w:numPr>
      </w:pPr>
      <w:r>
        <w:t xml:space="preserve">Type part of the name in the search box above the list.</w:t>
      </w:r>
    </w:p>
    <w:p>
      <w:pPr>
        <w:pStyle w:val="Compact"/>
        <w:numPr>
          <w:ilvl w:val="0"/>
          <w:numId w:val="1019"/>
        </w:numPr>
      </w:pPr>
      <w:r>
        <w:t xml:space="preserve">Click</w:t>
      </w:r>
      <w:r>
        <w:t xml:space="preserve"> </w:t>
      </w:r>
      <w:r>
        <w:rPr>
          <w:b/>
          <w:bCs/>
        </w:rPr>
        <w:t xml:space="preserve">Search</w:t>
      </w:r>
      <w:r>
        <w:t xml:space="preserve"> </w:t>
      </w:r>
      <w:r>
        <w:t xml:space="preserve">or press Enter.</w:t>
      </w:r>
    </w:p>
    <w:p>
      <w:pPr>
        <w:pStyle w:val="Compact"/>
        <w:numPr>
          <w:ilvl w:val="0"/>
          <w:numId w:val="1019"/>
        </w:numPr>
      </w:pPr>
      <w:r>
        <w:t xml:space="preserve">Click</w:t>
      </w:r>
      <w:r>
        <w:t xml:space="preserve"> </w:t>
      </w:r>
      <w:r>
        <w:rPr>
          <w:b/>
          <w:bCs/>
        </w:rPr>
        <w:t xml:space="preserve">View</w:t>
      </w:r>
      <w:r>
        <w:t xml:space="preserve"> </w:t>
      </w:r>
      <w:r>
        <w:t xml:space="preserve">in the</w:t>
      </w:r>
      <w:r>
        <w:t xml:space="preserve"> </w:t>
      </w:r>
      <w:r>
        <w:rPr>
          <w:b/>
          <w:bCs/>
        </w:rPr>
        <w:t xml:space="preserve">Details</w:t>
      </w:r>
      <w:r>
        <w:t xml:space="preserve"> </w:t>
      </w:r>
      <w:r>
        <w:t xml:space="preserve">column to open the member’s page.</w:t>
      </w:r>
    </w:p>
    <w:p>
      <w:pPr>
        <w:pStyle w:val="BlockText"/>
      </w:pPr>
      <w:r>
        <w:rPr>
          <w:b/>
          <w:bCs/>
        </w:rPr>
        <w:t xml:space="preserve">Important:</w:t>
      </w:r>
      <w:r>
        <w:t xml:space="preserve"> </w:t>
      </w:r>
      <w:r>
        <w:rPr>
          <w:b/>
          <w:bCs/>
        </w:rPr>
        <w:t xml:space="preserve">Delete</w:t>
      </w:r>
      <w:r>
        <w:t xml:space="preserve"> </w:t>
      </w:r>
      <w:r>
        <w:t xml:space="preserve">removes the member and cannot be undone. To record that someone left, use</w:t>
      </w:r>
      <w:r>
        <w:t xml:space="preserve"> </w:t>
      </w:r>
      <w:r>
        <w:rPr>
          <w:b/>
          <w:bCs/>
        </w:rPr>
        <w:t xml:space="preserve">+ Log Event</w:t>
      </w:r>
      <w:r>
        <w:t xml:space="preserve"> </w:t>
      </w:r>
      <w:r>
        <w:t xml:space="preserve">instead (see below).</w:t>
      </w:r>
    </w:p>
    <w:p>
      <w:pPr>
        <w:pStyle w:val="CaptionedFigure"/>
      </w:pPr>
      <w:r>
        <w:drawing>
          <wp:inline>
            <wp:extent cx="5334000" cy="3680460"/>
            <wp:effectExtent b="0" l="0" r="0" t="0"/>
            <wp:docPr descr="The Membership page with its three lists" title="" id="81" name="Picture"/>
            <a:graphic>
              <a:graphicData uri="http://schemas.openxmlformats.org/drawingml/2006/picture">
                <pic:pic>
                  <pic:nvPicPr>
                    <pic:cNvPr descr="/Users/IM/Desktop/Knack%20CRM/files/docs/manual/shots/02-membership-lists.png" id="82" name="Picture"/>
                    <pic:cNvPicPr>
                      <a:picLocks noChangeArrowheads="1" noChangeAspect="1"/>
                    </pic:cNvPicPr>
                  </pic:nvPicPr>
                  <pic:blipFill>
                    <a:blip r:embed="rId8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Membership page with its three lists</w:t>
      </w:r>
    </w:p>
    <w:bookmarkEnd w:id="83"/>
    <w:bookmarkEnd w:id="84"/>
    <w:bookmarkStart w:id="89" w:name="the-member-page-member-details"/>
    <w:p>
      <w:pPr>
        <w:pStyle w:val="Heading2"/>
      </w:pPr>
      <w:r>
        <w:t xml:space="preserve">The member page (Member Details)</w:t>
      </w:r>
    </w:p>
    <w:p>
      <w:pPr>
        <w:pStyle w:val="FirstParagraph"/>
      </w:pPr>
      <w:r>
        <w:t xml:space="preserve">Click</w:t>
      </w:r>
      <w:r>
        <w:t xml:space="preserve"> </w:t>
      </w:r>
      <w:r>
        <w:rPr>
          <w:b/>
          <w:bCs/>
        </w:rPr>
        <w:t xml:space="preserve">View</w:t>
      </w:r>
      <w:r>
        <w:t xml:space="preserve"> </w:t>
      </w:r>
      <w:r>
        <w:t xml:space="preserve">on a member’s row to open their page. From top to bottom you see:</w:t>
      </w:r>
    </w:p>
    <w:p>
      <w:pPr>
        <w:pStyle w:val="Compact"/>
        <w:numPr>
          <w:ilvl w:val="0"/>
          <w:numId w:val="1020"/>
        </w:numPr>
      </w:pPr>
      <w:r>
        <w:rPr>
          <w:b/>
          <w:bCs/>
        </w:rPr>
        <w:t xml:space="preserve">The tabs</w:t>
      </w:r>
      <w:r>
        <w:t xml:space="preserve">:</w:t>
      </w:r>
      <w:r>
        <w:t xml:space="preserve"> </w:t>
      </w:r>
      <w:r>
        <w:rPr>
          <w:b/>
          <w:bCs/>
        </w:rPr>
        <w:t xml:space="preserve">Back</w:t>
      </w:r>
      <w:r>
        <w:t xml:space="preserve">,</w:t>
      </w:r>
      <w:r>
        <w:t xml:space="preserve"> </w:t>
      </w:r>
      <w:r>
        <w:rPr>
          <w:b/>
          <w:bCs/>
        </w:rPr>
        <w:t xml:space="preserve">Giving</w:t>
      </w:r>
      <w:r>
        <w:t xml:space="preserve">,</w:t>
      </w:r>
      <w:r>
        <w:t xml:space="preserve"> </w:t>
      </w:r>
      <w:r>
        <w:rPr>
          <w:b/>
          <w:bCs/>
        </w:rPr>
        <w:t xml:space="preserve">Family and Follow-up</w:t>
      </w:r>
      <w:r>
        <w:t xml:space="preserve">,</w:t>
      </w:r>
      <w:r>
        <w:t xml:space="preserve"> </w:t>
      </w:r>
      <w:r>
        <w:rPr>
          <w:b/>
          <w:bCs/>
        </w:rPr>
        <w:t xml:space="preserve">Purchases</w:t>
      </w:r>
      <w:r>
        <w:t xml:space="preserve">,</w:t>
      </w:r>
      <w:r>
        <w:t xml:space="preserve"> </w:t>
      </w:r>
      <w:r>
        <w:rPr>
          <w:b/>
          <w:bCs/>
        </w:rPr>
        <w:t xml:space="preserve">Attendance</w:t>
      </w:r>
      <w:r>
        <w:t xml:space="preserve">.</w:t>
      </w:r>
    </w:p>
    <w:p>
      <w:pPr>
        <w:pStyle w:val="Compact"/>
        <w:numPr>
          <w:ilvl w:val="0"/>
          <w:numId w:val="1020"/>
        </w:numPr>
      </w:pPr>
      <w:r>
        <w:rPr>
          <w:b/>
          <w:bCs/>
        </w:rPr>
        <w:t xml:space="preserve">Member Actions</w:t>
      </w:r>
      <w:r>
        <w:t xml:space="preserve">: the</w:t>
      </w:r>
      <w:r>
        <w:t xml:space="preserve"> </w:t>
      </w:r>
      <w:r>
        <w:rPr>
          <w:b/>
          <w:bCs/>
        </w:rPr>
        <w:t xml:space="preserve">+ Log Event</w:t>
      </w:r>
      <w:r>
        <w:t xml:space="preserve"> </w:t>
      </w:r>
      <w:r>
        <w:t xml:space="preserve">and</w:t>
      </w:r>
      <w:r>
        <w:t xml:space="preserve"> </w:t>
      </w:r>
      <w:r>
        <w:rPr>
          <w:b/>
          <w:bCs/>
        </w:rPr>
        <w:t xml:space="preserve">+ Add Relationship</w:t>
      </w:r>
      <w:r>
        <w:t xml:space="preserve"> </w:t>
      </w:r>
      <w:r>
        <w:t xml:space="preserve">buttons.</w:t>
      </w:r>
    </w:p>
    <w:p>
      <w:pPr>
        <w:pStyle w:val="Compact"/>
        <w:numPr>
          <w:ilvl w:val="0"/>
          <w:numId w:val="1020"/>
        </w:numPr>
      </w:pPr>
      <w:r>
        <w:rPr>
          <w:b/>
          <w:bCs/>
        </w:rPr>
        <w:t xml:space="preserve">The membership card</w:t>
      </w:r>
      <w:r>
        <w:t xml:space="preserve">: initials, name, church, Registrant Number, status, a QR code and a</w:t>
      </w:r>
      <w:r>
        <w:t xml:space="preserve"> </w:t>
      </w:r>
      <w:r>
        <w:rPr>
          <w:b/>
          <w:bCs/>
        </w:rPr>
        <w:t xml:space="preserve">Print card</w:t>
      </w:r>
      <w:r>
        <w:t xml:space="preserve"> </w:t>
      </w:r>
      <w:r>
        <w:t xml:space="preserve">button.</w:t>
      </w:r>
    </w:p>
    <w:p>
      <w:pPr>
        <w:pStyle w:val="Compact"/>
        <w:numPr>
          <w:ilvl w:val="0"/>
          <w:numId w:val="1020"/>
        </w:numPr>
      </w:pPr>
      <w:r>
        <w:rPr>
          <w:b/>
          <w:bCs/>
        </w:rPr>
        <w:t xml:space="preserve">Contact Details</w:t>
      </w:r>
      <w:r>
        <w:t xml:space="preserve">:</w:t>
      </w:r>
      <w:r>
        <w:t xml:space="preserve"> </w:t>
      </w:r>
      <w:r>
        <w:rPr>
          <w:b/>
          <w:bCs/>
        </w:rPr>
        <w:t xml:space="preserve">Pending Orders</w:t>
      </w:r>
      <w:r>
        <w:t xml:space="preserve">, Registrant Number,</w:t>
      </w:r>
      <w:r>
        <w:t xml:space="preserve"> </w:t>
      </w:r>
      <w:r>
        <w:rPr>
          <w:b/>
          <w:bCs/>
        </w:rPr>
        <w:t xml:space="preserve">Name</w:t>
      </w:r>
      <w:r>
        <w:t xml:space="preserve">,</w:t>
      </w:r>
      <w:r>
        <w:t xml:space="preserve"> </w:t>
      </w:r>
      <w:r>
        <w:rPr>
          <w:b/>
          <w:bCs/>
        </w:rPr>
        <w:t xml:space="preserve">Email</w:t>
      </w:r>
      <w:r>
        <w:t xml:space="preserve">,</w:t>
      </w:r>
      <w:r>
        <w:t xml:space="preserve"> </w:t>
      </w:r>
      <w:r>
        <w:rPr>
          <w:b/>
          <w:bCs/>
        </w:rPr>
        <w:t xml:space="preserve">Phone</w:t>
      </w:r>
      <w:r>
        <w:t xml:space="preserve">,</w:t>
      </w:r>
      <w:r>
        <w:t xml:space="preserve"> </w:t>
      </w:r>
      <w:r>
        <w:rPr>
          <w:b/>
          <w:bCs/>
        </w:rPr>
        <w:t xml:space="preserve">Address</w:t>
      </w:r>
      <w:r>
        <w:t xml:space="preserve">,</w:t>
      </w:r>
      <w:r>
        <w:t xml:space="preserve"> </w:t>
      </w:r>
      <w:r>
        <w:rPr>
          <w:b/>
          <w:bCs/>
        </w:rPr>
        <w:t xml:space="preserve">Mailing OK</w:t>
      </w:r>
      <w:r>
        <w:t xml:space="preserve">,</w:t>
      </w:r>
      <w:r>
        <w:t xml:space="preserve"> </w:t>
      </w:r>
      <w:r>
        <w:rPr>
          <w:b/>
          <w:bCs/>
        </w:rPr>
        <w:t xml:space="preserve">Date of Birth</w:t>
      </w:r>
      <w:r>
        <w:t xml:space="preserve">,</w:t>
      </w:r>
      <w:r>
        <w:t xml:space="preserve"> </w:t>
      </w:r>
      <w:r>
        <w:rPr>
          <w:b/>
          <w:bCs/>
        </w:rPr>
        <w:t xml:space="preserve">Primary Language</w:t>
      </w:r>
      <w:r>
        <w:t xml:space="preserve">,</w:t>
      </w:r>
      <w:r>
        <w:t xml:space="preserve"> </w:t>
      </w:r>
      <w:r>
        <w:rPr>
          <w:b/>
          <w:bCs/>
        </w:rPr>
        <w:t xml:space="preserve">Special Notes / Observations</w:t>
      </w:r>
      <w:r>
        <w:t xml:space="preserve">,</w:t>
      </w:r>
      <w:r>
        <w:t xml:space="preserve"> </w:t>
      </w:r>
      <w:r>
        <w:rPr>
          <w:b/>
          <w:bCs/>
        </w:rPr>
        <w:t xml:space="preserve">Membership Status</w:t>
      </w:r>
      <w:r>
        <w:t xml:space="preserve">,</w:t>
      </w:r>
      <w:r>
        <w:t xml:space="preserve"> </w:t>
      </w:r>
      <w:r>
        <w:rPr>
          <w:b/>
          <w:bCs/>
        </w:rPr>
        <w:t xml:space="preserve">Church</w:t>
      </w:r>
      <w:r>
        <w:t xml:space="preserve">,</w:t>
      </w:r>
      <w:r>
        <w:t xml:space="preserve"> </w:t>
      </w:r>
      <w:r>
        <w:rPr>
          <w:b/>
          <w:bCs/>
        </w:rPr>
        <w:t xml:space="preserve">Region</w:t>
      </w:r>
      <w:r>
        <w:t xml:space="preserve">. At the bottom of this box is the</w:t>
      </w:r>
      <w:r>
        <w:t xml:space="preserve"> </w:t>
      </w:r>
      <w:r>
        <w:rPr>
          <w:b/>
          <w:bCs/>
        </w:rPr>
        <w:t xml:space="preserve">Magazine received</w:t>
      </w:r>
      <w:r>
        <w:t xml:space="preserve"> </w:t>
      </w:r>
      <w:r>
        <w:t xml:space="preserve">log.</w:t>
      </w:r>
    </w:p>
    <w:p>
      <w:pPr>
        <w:pStyle w:val="Compact"/>
        <w:numPr>
          <w:ilvl w:val="0"/>
          <w:numId w:val="1020"/>
        </w:numPr>
      </w:pPr>
      <w:r>
        <w:rPr>
          <w:b/>
          <w:bCs/>
        </w:rPr>
        <w:t xml:space="preserve">Residence &amp; nearest church</w:t>
      </w:r>
      <w:r>
        <w:t xml:space="preserve">: a map.</w:t>
      </w:r>
    </w:p>
    <w:p>
      <w:pPr>
        <w:pStyle w:val="Compact"/>
        <w:numPr>
          <w:ilvl w:val="0"/>
          <w:numId w:val="1020"/>
        </w:numPr>
      </w:pPr>
      <w:r>
        <w:rPr>
          <w:b/>
          <w:bCs/>
        </w:rPr>
        <w:t xml:space="preserve">Prayer list</w:t>
      </w:r>
      <w:r>
        <w:t xml:space="preserve">: a card, only if your account uses the prayer list.</w:t>
      </w:r>
    </w:p>
    <w:p>
      <w:pPr>
        <w:pStyle w:val="Compact"/>
        <w:numPr>
          <w:ilvl w:val="0"/>
          <w:numId w:val="1020"/>
        </w:numPr>
      </w:pPr>
      <w:r>
        <w:rPr>
          <w:b/>
          <w:bCs/>
        </w:rPr>
        <w:t xml:space="preserve">Membership History</w:t>
      </w:r>
      <w:r>
        <w:t xml:space="preserve">: every membership event, newest first:</w:t>
      </w:r>
      <w:r>
        <w:t xml:space="preserve"> </w:t>
      </w:r>
      <w:r>
        <w:rPr>
          <w:b/>
          <w:bCs/>
        </w:rPr>
        <w:t xml:space="preserve">When</w:t>
      </w:r>
      <w:r>
        <w:t xml:space="preserve">,</w:t>
      </w:r>
      <w:r>
        <w:t xml:space="preserve"> </w:t>
      </w:r>
      <w:r>
        <w:rPr>
          <w:b/>
          <w:bCs/>
        </w:rPr>
        <w:t xml:space="preserve">Event</w:t>
      </w:r>
      <w:r>
        <w:t xml:space="preserve">,</w:t>
      </w:r>
      <w:r>
        <w:t xml:space="preserve"> </w:t>
      </w:r>
      <w:r>
        <w:rPr>
          <w:b/>
          <w:bCs/>
        </w:rPr>
        <w:t xml:space="preserve">To Church</w:t>
      </w:r>
      <w:r>
        <w:t xml:space="preserve">,</w:t>
      </w:r>
      <w:r>
        <w:t xml:space="preserve"> </w:t>
      </w:r>
      <w:r>
        <w:rPr>
          <w:b/>
          <w:bCs/>
        </w:rPr>
        <w:t xml:space="preserve">To Country</w:t>
      </w:r>
      <w:r>
        <w:t xml:space="preserve">,</w:t>
      </w:r>
      <w:r>
        <w:t xml:space="preserve"> </w:t>
      </w:r>
      <w:r>
        <w:rPr>
          <w:b/>
          <w:bCs/>
        </w:rPr>
        <w:t xml:space="preserve">Reason</w:t>
      </w:r>
      <w:r>
        <w:t xml:space="preserve">,</w:t>
      </w:r>
      <w:r>
        <w:t xml:space="preserve"> </w:t>
      </w:r>
      <w:r>
        <w:rPr>
          <w:b/>
          <w:bCs/>
        </w:rPr>
        <w:t xml:space="preserve">Notes</w:t>
      </w:r>
      <w:r>
        <w:t xml:space="preserve">.</w:t>
      </w:r>
    </w:p>
    <w:p>
      <w:pPr>
        <w:pStyle w:val="Compact"/>
        <w:numPr>
          <w:ilvl w:val="0"/>
          <w:numId w:val="1020"/>
        </w:numPr>
      </w:pPr>
      <w:r>
        <w:rPr>
          <w:b/>
          <w:bCs/>
        </w:rPr>
        <w:t xml:space="preserve">Family</w:t>
      </w:r>
      <w:r>
        <w:t xml:space="preserve">: the person’s family members.</w:t>
      </w:r>
    </w:p>
    <w:p>
      <w:pPr>
        <w:pStyle w:val="BlockText"/>
      </w:pPr>
      <w:r>
        <w:rPr>
          <w:b/>
          <w:bCs/>
        </w:rPr>
        <w:t xml:space="preserve">Tip:</w:t>
      </w:r>
      <w:r>
        <w:t xml:space="preserve"> </w:t>
      </w:r>
      <w:r>
        <w:t xml:space="preserve">In</w:t>
      </w:r>
      <w:r>
        <w:t xml:space="preserve"> </w:t>
      </w:r>
      <w:r>
        <w:rPr>
          <w:b/>
          <w:bCs/>
        </w:rPr>
        <w:t xml:space="preserve">Contact Details</w:t>
      </w:r>
      <w:r>
        <w:t xml:space="preserve">, the Registrant Number is shown under the label</w:t>
      </w:r>
      <w:r>
        <w:t xml:space="preserve"> </w:t>
      </w:r>
      <w:r>
        <w:rPr>
          <w:b/>
          <w:bCs/>
        </w:rPr>
        <w:t xml:space="preserve">Internal Sequence (unused)</w:t>
      </w:r>
      <w:r>
        <w:t xml:space="preserve">. It is the same number as on the card.</w:t>
      </w:r>
    </w:p>
    <w:bookmarkStart w:id="88" w:name="the-tabs"/>
    <w:p>
      <w:pPr>
        <w:pStyle w:val="Heading3"/>
      </w:pPr>
      <w:r>
        <w:t xml:space="preserve">The tabs</w:t>
      </w:r>
    </w:p>
    <w:p>
      <w:pPr>
        <w:pStyle w:val="Compact"/>
        <w:numPr>
          <w:ilvl w:val="0"/>
          <w:numId w:val="1021"/>
        </w:numPr>
      </w:pPr>
      <w:r>
        <w:rPr>
          <w:b/>
          <w:bCs/>
        </w:rPr>
        <w:t xml:space="preserve">Giving</w:t>
      </w:r>
      <w:r>
        <w:t xml:space="preserve">: a giving summary, the list of donations, a chart of this year, and a form to record a donation. See chapter 5.</w:t>
      </w:r>
    </w:p>
    <w:p>
      <w:pPr>
        <w:pStyle w:val="Compact"/>
        <w:numPr>
          <w:ilvl w:val="0"/>
          <w:numId w:val="1021"/>
        </w:numPr>
      </w:pPr>
      <w:r>
        <w:rPr>
          <w:b/>
          <w:bCs/>
        </w:rPr>
        <w:t xml:space="preserve">Family and Follow-up</w:t>
      </w:r>
      <w:r>
        <w:t xml:space="preserve">: follow-up notes, meetings and family. Only for National / Admin and Regional. See chapter 3.</w:t>
      </w:r>
    </w:p>
    <w:p>
      <w:pPr>
        <w:pStyle w:val="Compact"/>
        <w:numPr>
          <w:ilvl w:val="0"/>
          <w:numId w:val="1021"/>
        </w:numPr>
      </w:pPr>
      <w:r>
        <w:rPr>
          <w:b/>
          <w:bCs/>
        </w:rPr>
        <w:t xml:space="preserve">Purchases</w:t>
      </w:r>
      <w:r>
        <w:t xml:space="preserve">: the person’s orders, and the form</w:t>
      </w:r>
      <w:r>
        <w:t xml:space="preserve"> </w:t>
      </w:r>
      <w:r>
        <w:rPr>
          <w:b/>
          <w:bCs/>
        </w:rPr>
        <w:t xml:space="preserve">Record a Purchase for This Member</w:t>
      </w:r>
      <w:r>
        <w:t xml:space="preserve">.</w:t>
      </w:r>
    </w:p>
    <w:p>
      <w:pPr>
        <w:pStyle w:val="Compact"/>
        <w:numPr>
          <w:ilvl w:val="0"/>
          <w:numId w:val="1021"/>
        </w:numPr>
      </w:pPr>
      <w:r>
        <w:rPr>
          <w:b/>
          <w:bCs/>
        </w:rPr>
        <w:t xml:space="preserve">Attendance</w:t>
      </w:r>
      <w:r>
        <w:t xml:space="preserve">: the person’s check-ins, and the form</w:t>
      </w:r>
      <w:r>
        <w:t xml:space="preserve"> </w:t>
      </w:r>
      <w:r>
        <w:rPr>
          <w:b/>
          <w:bCs/>
        </w:rPr>
        <w:t xml:space="preserve">Check This Member In</w:t>
      </w:r>
      <w:r>
        <w:t xml:space="preserve">.</w:t>
      </w:r>
    </w:p>
    <w:p>
      <w:pPr>
        <w:pStyle w:val="Compact"/>
        <w:numPr>
          <w:ilvl w:val="0"/>
          <w:numId w:val="1021"/>
        </w:numPr>
      </w:pPr>
      <w:r>
        <w:rPr>
          <w:b/>
          <w:bCs/>
        </w:rPr>
        <w:t xml:space="preserve">Back</w:t>
      </w:r>
      <w:r>
        <w:t xml:space="preserve">: returns to the</w:t>
      </w:r>
      <w:r>
        <w:t xml:space="preserve"> </w:t>
      </w:r>
      <w:r>
        <w:rPr>
          <w:b/>
          <w:bCs/>
        </w:rPr>
        <w:t xml:space="preserve">Membership</w:t>
      </w:r>
      <w:r>
        <w:t xml:space="preserve"> </w:t>
      </w:r>
      <w:r>
        <w:t xml:space="preserve">page.</w:t>
      </w:r>
    </w:p>
    <w:p>
      <w:pPr>
        <w:pStyle w:val="CaptionedFigure"/>
      </w:pPr>
      <w:r>
        <w:drawing>
          <wp:inline>
            <wp:extent cx="5334000" cy="3680460"/>
            <wp:effectExtent b="0" l="0" r="0" t="0"/>
            <wp:docPr descr="A member page, top part" title="" id="86" name="Picture"/>
            <a:graphic>
              <a:graphicData uri="http://schemas.openxmlformats.org/drawingml/2006/picture">
                <pic:pic>
                  <pic:nvPicPr>
                    <pic:cNvPr descr="/Users/IM/Desktop/Knack%20CRM/files/docs/manual/shots/02-member-details.png" id="87" name="Picture"/>
                    <pic:cNvPicPr>
                      <a:picLocks noChangeArrowheads="1" noChangeAspect="1"/>
                    </pic:cNvPicPr>
                  </pic:nvPicPr>
                  <pic:blipFill>
                    <a:blip r:embed="rId8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member page, top part</w:t>
      </w:r>
    </w:p>
    <w:bookmarkEnd w:id="88"/>
    <w:bookmarkEnd w:id="89"/>
    <w:bookmarkStart w:id="92" w:name="adding-a-member"/>
    <w:p>
      <w:pPr>
        <w:pStyle w:val="Heading2"/>
      </w:pPr>
      <w:r>
        <w:t xml:space="preserve">Adding a member</w:t>
      </w:r>
    </w:p>
    <w:p>
      <w:pPr>
        <w:pStyle w:val="FirstParagraph"/>
      </w:pPr>
      <w:r>
        <w:t xml:space="preserve">Every new member gets a</w:t>
      </w:r>
      <w:r>
        <w:t xml:space="preserve"> </w:t>
      </w:r>
      <w:r>
        <w:rPr>
          <w:b/>
          <w:bCs/>
        </w:rPr>
        <w:t xml:space="preserve">Registrant Number</w:t>
      </w:r>
      <w:r>
        <w:t xml:space="preserve"> </w:t>
      </w:r>
      <w:r>
        <w:t xml:space="preserve">automatically. It continues the church’s original numbering.</w:t>
      </w:r>
    </w:p>
    <w:bookmarkStart w:id="90" w:name="how-to-add-a-member"/>
    <w:p>
      <w:pPr>
        <w:pStyle w:val="Heading3"/>
      </w:pPr>
      <w:r>
        <w:t xml:space="preserve">How to add a member</w:t>
      </w:r>
    </w:p>
    <w:p>
      <w:pPr>
        <w:pStyle w:val="Compact"/>
        <w:numPr>
          <w:ilvl w:val="0"/>
          <w:numId w:val="1022"/>
        </w:numPr>
      </w:pPr>
      <w:r>
        <w:t xml:space="preserve">Click</w:t>
      </w:r>
      <w:r>
        <w:t xml:space="preserve"> </w:t>
      </w:r>
      <w:r>
        <w:rPr>
          <w:b/>
          <w:bCs/>
        </w:rPr>
        <w:t xml:space="preserve">Membership</w:t>
      </w:r>
      <w:r>
        <w:t xml:space="preserve"> </w:t>
      </w:r>
      <w:r>
        <w:t xml:space="preserve">in the left menu.</w:t>
      </w:r>
    </w:p>
    <w:p>
      <w:pPr>
        <w:pStyle w:val="Compact"/>
        <w:numPr>
          <w:ilvl w:val="0"/>
          <w:numId w:val="1022"/>
        </w:numPr>
      </w:pPr>
      <w:r>
        <w:t xml:space="preserve">Click</w:t>
      </w:r>
      <w:r>
        <w:t xml:space="preserve"> </w:t>
      </w:r>
      <w:r>
        <w:rPr>
          <w:b/>
          <w:bCs/>
        </w:rPr>
        <w:t xml:space="preserve">+ Add Member</w:t>
      </w:r>
      <w:r>
        <w:t xml:space="preserve">. A form opens.</w:t>
      </w:r>
    </w:p>
    <w:p>
      <w:pPr>
        <w:pStyle w:val="Compact"/>
        <w:numPr>
          <w:ilvl w:val="0"/>
          <w:numId w:val="1022"/>
        </w:numPr>
      </w:pPr>
      <w:r>
        <w:t xml:space="preserve">Look at</w:t>
      </w:r>
      <w:r>
        <w:t xml:space="preserve"> </w:t>
      </w:r>
      <w:r>
        <w:rPr>
          <w:b/>
          <w:bCs/>
        </w:rPr>
        <w:t xml:space="preserve">Registrant Number</w:t>
      </w:r>
      <w:r>
        <w:t xml:space="preserve">. It shows</w:t>
      </w:r>
      <w:r>
        <w:t xml:space="preserve"> </w:t>
      </w:r>
      <w:r>
        <w:t xml:space="preserve">“assigning…”</w:t>
      </w:r>
      <w:r>
        <w:t xml:space="preserve"> </w:t>
      </w:r>
      <w:r>
        <w:t xml:space="preserve">and then fills in the next free number. Leave it as it is.</w:t>
      </w:r>
    </w:p>
    <w:p>
      <w:pPr>
        <w:pStyle w:val="Compact"/>
        <w:numPr>
          <w:ilvl w:val="0"/>
          <w:numId w:val="1022"/>
        </w:numPr>
      </w:pPr>
      <w:r>
        <w:t xml:space="preserve">Type the</w:t>
      </w:r>
      <w:r>
        <w:t xml:space="preserve"> </w:t>
      </w:r>
      <w:r>
        <w:rPr>
          <w:b/>
          <w:bCs/>
        </w:rPr>
        <w:t xml:space="preserve">Name</w:t>
      </w:r>
      <w:r>
        <w:t xml:space="preserve">,</w:t>
      </w:r>
      <w:r>
        <w:t xml:space="preserve"> </w:t>
      </w:r>
      <w:r>
        <w:rPr>
          <w:b/>
          <w:bCs/>
        </w:rPr>
        <w:t xml:space="preserve">Email</w:t>
      </w:r>
      <w:r>
        <w:t xml:space="preserve">,</w:t>
      </w:r>
      <w:r>
        <w:t xml:space="preserve"> </w:t>
      </w:r>
      <w:r>
        <w:rPr>
          <w:b/>
          <w:bCs/>
        </w:rPr>
        <w:t xml:space="preserve">Phone</w:t>
      </w:r>
      <w:r>
        <w:t xml:space="preserve"> </w:t>
      </w:r>
      <w:r>
        <w:t xml:space="preserve">and</w:t>
      </w:r>
      <w:r>
        <w:t xml:space="preserve"> </w:t>
      </w:r>
      <w:r>
        <w:rPr>
          <w:b/>
          <w:bCs/>
        </w:rPr>
        <w:t xml:space="preserve">Address</w:t>
      </w:r>
      <w:r>
        <w:t xml:space="preserve">.</w:t>
      </w:r>
    </w:p>
    <w:p>
      <w:pPr>
        <w:pStyle w:val="Compact"/>
        <w:numPr>
          <w:ilvl w:val="0"/>
          <w:numId w:val="1022"/>
        </w:numPr>
      </w:pPr>
      <w:r>
        <w:t xml:space="preserve">Tick</w:t>
      </w:r>
      <w:r>
        <w:t xml:space="preserve"> </w:t>
      </w:r>
      <w:r>
        <w:rPr>
          <w:b/>
          <w:bCs/>
        </w:rPr>
        <w:t xml:space="preserve">Mailing OK</w:t>
      </w:r>
      <w:r>
        <w:t xml:space="preserve"> </w:t>
      </w:r>
      <w:r>
        <w:t xml:space="preserve">if the person may receive mail.</w:t>
      </w:r>
    </w:p>
    <w:p>
      <w:pPr>
        <w:pStyle w:val="Compact"/>
        <w:numPr>
          <w:ilvl w:val="0"/>
          <w:numId w:val="1022"/>
        </w:numPr>
      </w:pPr>
      <w:r>
        <w:t xml:space="preserve">Choose the</w:t>
      </w:r>
      <w:r>
        <w:t xml:space="preserve"> </w:t>
      </w:r>
      <w:r>
        <w:rPr>
          <w:b/>
          <w:bCs/>
        </w:rPr>
        <w:t xml:space="preserve">Church</w:t>
      </w:r>
      <w:r>
        <w:t xml:space="preserve"> </w:t>
      </w:r>
      <w:r>
        <w:t xml:space="preserve">and the</w:t>
      </w:r>
      <w:r>
        <w:t xml:space="preserve"> </w:t>
      </w:r>
      <w:r>
        <w:rPr>
          <w:b/>
          <w:bCs/>
        </w:rPr>
        <w:t xml:space="preserve">Region</w:t>
      </w:r>
      <w:r>
        <w:t xml:space="preserve">.</w:t>
      </w:r>
    </w:p>
    <w:p>
      <w:pPr>
        <w:pStyle w:val="Compact"/>
        <w:numPr>
          <w:ilvl w:val="0"/>
          <w:numId w:val="1022"/>
        </w:numPr>
      </w:pPr>
      <w:r>
        <w:t xml:space="preserve">Fill in</w:t>
      </w:r>
      <w:r>
        <w:t xml:space="preserve"> </w:t>
      </w:r>
      <w:r>
        <w:rPr>
          <w:b/>
          <w:bCs/>
        </w:rPr>
        <w:t xml:space="preserve">Date of Birth</w:t>
      </w:r>
      <w:r>
        <w:t xml:space="preserve">,</w:t>
      </w:r>
      <w:r>
        <w:t xml:space="preserve"> </w:t>
      </w:r>
      <w:r>
        <w:rPr>
          <w:b/>
          <w:bCs/>
        </w:rPr>
        <w:t xml:space="preserve">Profession of Faith Ceremony Date</w:t>
      </w:r>
      <w:r>
        <w:t xml:space="preserve"> </w:t>
      </w:r>
      <w:r>
        <w:t xml:space="preserve">and</w:t>
      </w:r>
      <w:r>
        <w:t xml:space="preserve"> </w:t>
      </w:r>
      <w:r>
        <w:rPr>
          <w:b/>
          <w:bCs/>
        </w:rPr>
        <w:t xml:space="preserve">Primary Language</w:t>
      </w:r>
      <w:r>
        <w:t xml:space="preserve">.</w:t>
      </w:r>
    </w:p>
    <w:p>
      <w:pPr>
        <w:pStyle w:val="Compact"/>
        <w:numPr>
          <w:ilvl w:val="0"/>
          <w:numId w:val="1022"/>
        </w:numPr>
      </w:pPr>
      <w:r>
        <w:t xml:space="preserve">Choose the</w:t>
      </w:r>
      <w:r>
        <w:t xml:space="preserve"> </w:t>
      </w:r>
      <w:r>
        <w:rPr>
          <w:b/>
          <w:bCs/>
        </w:rPr>
        <w:t xml:space="preserve">Membership Status</w:t>
      </w:r>
      <w:r>
        <w:t xml:space="preserve">, for example Active or Friend (Active).</w:t>
      </w:r>
    </w:p>
    <w:p>
      <w:pPr>
        <w:pStyle w:val="Compact"/>
        <w:numPr>
          <w:ilvl w:val="0"/>
          <w:numId w:val="1022"/>
        </w:numPr>
      </w:pPr>
      <w:r>
        <w:t xml:space="preserve">Add anything else in</w:t>
      </w:r>
      <w:r>
        <w:t xml:space="preserve"> </w:t>
      </w:r>
      <w:r>
        <w:rPr>
          <w:b/>
          <w:bCs/>
        </w:rPr>
        <w:t xml:space="preserve">Special Notes / Observations</w:t>
      </w:r>
      <w:r>
        <w:t xml:space="preserve">.</w:t>
      </w:r>
    </w:p>
    <w:p>
      <w:pPr>
        <w:pStyle w:val="Compact"/>
        <w:numPr>
          <w:ilvl w:val="0"/>
          <w:numId w:val="1022"/>
        </w:numPr>
      </w:pPr>
      <w:r>
        <w:t xml:space="preserve">Click the submit button. The message</w:t>
      </w:r>
      <w:r>
        <w:t xml:space="preserve"> </w:t>
      </w:r>
      <w:r>
        <w:t xml:space="preserve">“Form successfully submitted.”</w:t>
      </w:r>
      <w:r>
        <w:t xml:space="preserve"> </w:t>
      </w:r>
      <w:r>
        <w:t xml:space="preserve">appears.</w:t>
      </w:r>
    </w:p>
    <w:p>
      <w:pPr>
        <w:pStyle w:val="FirstParagraph"/>
      </w:pPr>
      <w:r>
        <w:t xml:space="preserve">What happens next:</w:t>
      </w:r>
    </w:p>
    <w:p>
      <w:pPr>
        <w:pStyle w:val="Compact"/>
        <w:numPr>
          <w:ilvl w:val="0"/>
          <w:numId w:val="1023"/>
        </w:numPr>
      </w:pPr>
      <w:r>
        <w:t xml:space="preserve">A</w:t>
      </w:r>
      <w:r>
        <w:t xml:space="preserve"> </w:t>
      </w:r>
      <w:r>
        <w:rPr>
          <w:b/>
          <w:bCs/>
        </w:rPr>
        <w:t xml:space="preserve">New Member</w:t>
      </w:r>
      <w:r>
        <w:t xml:space="preserve"> </w:t>
      </w:r>
      <w:r>
        <w:t xml:space="preserve">event is added to the person’s</w:t>
      </w:r>
      <w:r>
        <w:t xml:space="preserve"> </w:t>
      </w:r>
      <w:r>
        <w:rPr>
          <w:b/>
          <w:bCs/>
        </w:rPr>
        <w:t xml:space="preserve">Membership History</w:t>
      </w:r>
      <w:r>
        <w:t xml:space="preserve">, dated on the</w:t>
      </w:r>
      <w:r>
        <w:t xml:space="preserve"> </w:t>
      </w:r>
      <w:r>
        <w:rPr>
          <w:b/>
          <w:bCs/>
        </w:rPr>
        <w:t xml:space="preserve">Profession of Faith Ceremony Date</w:t>
      </w:r>
      <w:r>
        <w:t xml:space="preserve">.</w:t>
      </w:r>
    </w:p>
    <w:p>
      <w:pPr>
        <w:pStyle w:val="Compact"/>
        <w:numPr>
          <w:ilvl w:val="0"/>
          <w:numId w:val="1023"/>
        </w:numPr>
      </w:pPr>
      <w:r>
        <w:t xml:space="preserve">If two people add a member at the same moment and get the same number, the second one is moved to the next free number. A message tells you, for example</w:t>
      </w:r>
      <w:r>
        <w:t xml:space="preserve"> </w:t>
      </w:r>
      <w:r>
        <w:t xml:space="preserve">“Registrant number 1520 was taken while you were typing. This member has been given 1521 instead.”</w:t>
      </w:r>
    </w:p>
    <w:p>
      <w:pPr>
        <w:pStyle w:val="Compact"/>
        <w:numPr>
          <w:ilvl w:val="0"/>
          <w:numId w:val="1023"/>
        </w:numPr>
      </w:pPr>
      <w:r>
        <w:t xml:space="preserve">If the number box shows</w:t>
      </w:r>
      <w:r>
        <w:t xml:space="preserve"> </w:t>
      </w:r>
      <w:r>
        <w:t xml:space="preserve">“enter a number”</w:t>
      </w:r>
      <w:r>
        <w:t xml:space="preserve">, the app could not find the next number. Type the number yourself.</w:t>
      </w:r>
    </w:p>
    <w:bookmarkEnd w:id="90"/>
    <w:bookmarkStart w:id="91" w:name="someone-transferring-in-from-overseas"/>
    <w:p>
      <w:pPr>
        <w:pStyle w:val="Heading3"/>
      </w:pPr>
      <w:r>
        <w:t xml:space="preserve">Someone transferring in from overseas</w:t>
      </w:r>
    </w:p>
    <w:p>
      <w:pPr>
        <w:pStyle w:val="FirstParagraph"/>
      </w:pPr>
      <w:r>
        <w:t xml:space="preserve">If the person is a member of a World Church of Messiah overseas and is transferring to the USA:</w:t>
      </w:r>
    </w:p>
    <w:p>
      <w:pPr>
        <w:pStyle w:val="Compact"/>
        <w:numPr>
          <w:ilvl w:val="0"/>
          <w:numId w:val="1024"/>
        </w:numPr>
      </w:pPr>
      <w:r>
        <w:t xml:space="preserve">Choose the country in</w:t>
      </w:r>
      <w:r>
        <w:t xml:space="preserve"> </w:t>
      </w:r>
      <w:r>
        <w:rPr>
          <w:b/>
          <w:bCs/>
        </w:rPr>
        <w:t xml:space="preserve">Transferred In From (Country)</w:t>
      </w:r>
      <w:r>
        <w:t xml:space="preserve">.</w:t>
      </w:r>
    </w:p>
    <w:p>
      <w:pPr>
        <w:pStyle w:val="Compact"/>
        <w:numPr>
          <w:ilvl w:val="0"/>
          <w:numId w:val="1024"/>
        </w:numPr>
      </w:pPr>
      <w:r>
        <w:t xml:space="preserve">Type the date of the transfer in</w:t>
      </w:r>
      <w:r>
        <w:t xml:space="preserve"> </w:t>
      </w:r>
      <w:r>
        <w:rPr>
          <w:b/>
          <w:bCs/>
        </w:rPr>
        <w:t xml:space="preserve">Status Change Date</w:t>
      </w:r>
      <w:r>
        <w:t xml:space="preserve">.</w:t>
      </w:r>
    </w:p>
    <w:p>
      <w:pPr>
        <w:pStyle w:val="FirstParagraph"/>
      </w:pPr>
      <w:r>
        <w:t xml:space="preserve">The app then records a</w:t>
      </w:r>
      <w:r>
        <w:t xml:space="preserve"> </w:t>
      </w:r>
      <w:r>
        <w:rPr>
          <w:b/>
          <w:bCs/>
        </w:rPr>
        <w:t xml:space="preserve">Transfer In</w:t>
      </w:r>
      <w:r>
        <w:t xml:space="preserve"> </w:t>
      </w:r>
      <w:r>
        <w:t xml:space="preserve">event instead of a</w:t>
      </w:r>
      <w:r>
        <w:t xml:space="preserve"> </w:t>
      </w:r>
      <w:r>
        <w:rPr>
          <w:b/>
          <w:bCs/>
        </w:rPr>
        <w:t xml:space="preserve">New Member</w:t>
      </w:r>
      <w:r>
        <w:t xml:space="preserve"> </w:t>
      </w:r>
      <w:r>
        <w:t xml:space="preserve">event.</w:t>
      </w:r>
    </w:p>
    <w:p>
      <w:pPr>
        <w:pStyle w:val="BlockText"/>
      </w:pPr>
      <w:r>
        <w:rPr>
          <w:b/>
          <w:bCs/>
        </w:rPr>
        <w:t xml:space="preserve">Tip:</w:t>
      </w:r>
      <w:r>
        <w:t xml:space="preserve"> </w:t>
      </w:r>
      <w:r>
        <w:rPr>
          <w:b/>
          <w:bCs/>
        </w:rPr>
        <w:t xml:space="preserve">Gender</w:t>
      </w:r>
      <w:r>
        <w:t xml:space="preserve"> </w:t>
      </w:r>
      <w:r>
        <w:t xml:space="preserve">is not on this form. After saving, open the member and use</w:t>
      </w:r>
      <w:r>
        <w:t xml:space="preserve"> </w:t>
      </w:r>
      <w:r>
        <w:rPr>
          <w:b/>
          <w:bCs/>
        </w:rPr>
        <w:t xml:space="preserve">Edit</w:t>
      </w:r>
      <w:r>
        <w:t xml:space="preserve"> </w:t>
      </w:r>
      <w:r>
        <w:t xml:space="preserve">to set</w:t>
      </w:r>
      <w:r>
        <w:t xml:space="preserve"> </w:t>
      </w:r>
      <w:r>
        <w:rPr>
          <w:b/>
          <w:bCs/>
        </w:rPr>
        <w:t xml:space="preserve">Gender</w:t>
      </w:r>
      <w:r>
        <w:t xml:space="preserve">. The app needs it to name family relationships correctly.</w:t>
      </w:r>
    </w:p>
    <w:p>
      <w:pPr>
        <w:pStyle w:val="BlockText"/>
      </w:pPr>
      <w:r>
        <w:rPr>
          <w:b/>
          <w:bCs/>
        </w:rPr>
        <w:t xml:space="preserve">Important:</w:t>
      </w:r>
      <w:r>
        <w:t xml:space="preserve"> </w:t>
      </w:r>
      <w:r>
        <w:t xml:space="preserve">The Registrant Number is printed on the membership card and in its QR code. Do not change it once it is given.</w:t>
      </w:r>
    </w:p>
    <w:bookmarkEnd w:id="91"/>
    <w:bookmarkEnd w:id="92"/>
    <w:bookmarkStart w:id="94" w:name="editing-a-member"/>
    <w:p>
      <w:pPr>
        <w:pStyle w:val="Heading2"/>
      </w:pPr>
      <w:r>
        <w:t xml:space="preserve">Editing a member</w:t>
      </w:r>
    </w:p>
    <w:bookmarkStart w:id="93" w:name="how-to-edit-a-member"/>
    <w:p>
      <w:pPr>
        <w:pStyle w:val="Heading3"/>
      </w:pPr>
      <w:r>
        <w:t xml:space="preserve">How to edit a member</w:t>
      </w:r>
    </w:p>
    <w:p>
      <w:pPr>
        <w:pStyle w:val="Compact"/>
        <w:numPr>
          <w:ilvl w:val="0"/>
          <w:numId w:val="1025"/>
        </w:numPr>
      </w:pPr>
      <w:r>
        <w:t xml:space="preserve">On the</w:t>
      </w:r>
      <w:r>
        <w:t xml:space="preserve"> </w:t>
      </w:r>
      <w:r>
        <w:rPr>
          <w:b/>
          <w:bCs/>
        </w:rPr>
        <w:t xml:space="preserve">Membership</w:t>
      </w:r>
      <w:r>
        <w:t xml:space="preserve"> </w:t>
      </w:r>
      <w:r>
        <w:t xml:space="preserve">page, find the person.</w:t>
      </w:r>
    </w:p>
    <w:p>
      <w:pPr>
        <w:pStyle w:val="Compact"/>
        <w:numPr>
          <w:ilvl w:val="0"/>
          <w:numId w:val="1025"/>
        </w:numPr>
      </w:pPr>
      <w:r>
        <w:t xml:space="preserve">Click</w:t>
      </w:r>
      <w:r>
        <w:t xml:space="preserve"> </w:t>
      </w:r>
      <w:r>
        <w:rPr>
          <w:b/>
          <w:bCs/>
        </w:rPr>
        <w:t xml:space="preserve">Edit</w:t>
      </w:r>
      <w:r>
        <w:t xml:space="preserve"> </w:t>
      </w:r>
      <w:r>
        <w:t xml:space="preserve">on their row.</w:t>
      </w:r>
    </w:p>
    <w:p>
      <w:pPr>
        <w:pStyle w:val="Compact"/>
        <w:numPr>
          <w:ilvl w:val="0"/>
          <w:numId w:val="1025"/>
        </w:numPr>
      </w:pPr>
      <w:r>
        <w:t xml:space="preserve">Change the fields you need. The edit form also has</w:t>
      </w:r>
      <w:r>
        <w:t xml:space="preserve"> </w:t>
      </w:r>
      <w:r>
        <w:rPr>
          <w:b/>
          <w:bCs/>
        </w:rPr>
        <w:t xml:space="preserve">Gender</w:t>
      </w:r>
      <w:r>
        <w:t xml:space="preserve"> </w:t>
      </w:r>
      <w:r>
        <w:t xml:space="preserve">and</w:t>
      </w:r>
      <w:r>
        <w:t xml:space="preserve"> </w:t>
      </w:r>
      <w:r>
        <w:rPr>
          <w:b/>
          <w:bCs/>
        </w:rPr>
        <w:t xml:space="preserve">Secondary Language</w:t>
      </w:r>
      <w:r>
        <w:t xml:space="preserve">.</w:t>
      </w:r>
    </w:p>
    <w:p>
      <w:pPr>
        <w:pStyle w:val="Compact"/>
        <w:numPr>
          <w:ilvl w:val="0"/>
          <w:numId w:val="1025"/>
        </w:numPr>
      </w:pPr>
      <w:r>
        <w:t xml:space="preserve">Click the save button at the bottom.</w:t>
      </w:r>
    </w:p>
    <w:p>
      <w:pPr>
        <w:pStyle w:val="FirstParagraph"/>
      </w:pPr>
      <w:r>
        <w:t xml:space="preserve">When you change</w:t>
      </w:r>
      <w:r>
        <w:t xml:space="preserve"> </w:t>
      </w:r>
      <w:r>
        <w:rPr>
          <w:b/>
          <w:bCs/>
        </w:rPr>
        <w:t xml:space="preserve">Membership Status</w:t>
      </w:r>
      <w:r>
        <w:t xml:space="preserve"> </w:t>
      </w:r>
      <w:r>
        <w:t xml:space="preserve">on this form and fill in</w:t>
      </w:r>
      <w:r>
        <w:t xml:space="preserve"> </w:t>
      </w:r>
      <w:r>
        <w:rPr>
          <w:b/>
          <w:bCs/>
        </w:rPr>
        <w:t xml:space="preserve">Status Change Date</w:t>
      </w:r>
      <w:r>
        <w:t xml:space="preserve">, the app adds a matching event to</w:t>
      </w:r>
      <w:r>
        <w:t xml:space="preserve"> </w:t>
      </w:r>
      <w:r>
        <w:rPr>
          <w:b/>
          <w:bCs/>
        </w:rPr>
        <w:t xml:space="preserve">Membership History</w:t>
      </w:r>
      <w:r>
        <w:t xml:space="preserve">, for example</w:t>
      </w:r>
      <w:r>
        <w:t xml:space="preserve"> </w:t>
      </w:r>
      <w:r>
        <w:rPr>
          <w:b/>
          <w:bCs/>
        </w:rPr>
        <w:t xml:space="preserve">Withdrawn</w:t>
      </w:r>
      <w:r>
        <w:t xml:space="preserve"> </w:t>
      </w:r>
      <w:r>
        <w:t xml:space="preserve">or</w:t>
      </w:r>
      <w:r>
        <w:t xml:space="preserve"> </w:t>
      </w:r>
      <w:r>
        <w:rPr>
          <w:b/>
          <w:bCs/>
        </w:rPr>
        <w:t xml:space="preserve">Transfer Out</w:t>
      </w:r>
      <w:r>
        <w:t xml:space="preserve">.</w:t>
      </w:r>
    </w:p>
    <w:p>
      <w:pPr>
        <w:pStyle w:val="BlockText"/>
      </w:pPr>
      <w:r>
        <w:rPr>
          <w:b/>
          <w:bCs/>
        </w:rPr>
        <w:t xml:space="preserve">Tip:</w:t>
      </w:r>
      <w:r>
        <w:t xml:space="preserve"> </w:t>
      </w:r>
      <w:r>
        <w:t xml:space="preserve">To record a change such as a transfer or a withdrawal,</w:t>
      </w:r>
      <w:r>
        <w:t xml:space="preserve"> </w:t>
      </w:r>
      <w:r>
        <w:rPr>
          <w:b/>
          <w:bCs/>
        </w:rPr>
        <w:t xml:space="preserve">+ Log Event</w:t>
      </w:r>
      <w:r>
        <w:t xml:space="preserve"> </w:t>
      </w:r>
      <w:r>
        <w:t xml:space="preserve">is the easier way. It sets the status and</w:t>
      </w:r>
      <w:r>
        <w:t xml:space="preserve"> </w:t>
      </w:r>
      <w:r>
        <w:rPr>
          <w:b/>
          <w:bCs/>
        </w:rPr>
        <w:t xml:space="preserve">Mailing OK</w:t>
      </w:r>
      <w:r>
        <w:t xml:space="preserve"> </w:t>
      </w:r>
      <w:r>
        <w:t xml:space="preserve">for you.</w:t>
      </w:r>
    </w:p>
    <w:bookmarkEnd w:id="93"/>
    <w:bookmarkEnd w:id="94"/>
    <w:bookmarkStart w:id="97" w:name="logging-a-membership-event"/>
    <w:p>
      <w:pPr>
        <w:pStyle w:val="Heading2"/>
      </w:pPr>
      <w:r>
        <w:t xml:space="preserve">Logging a membership event</w:t>
      </w:r>
    </w:p>
    <w:p>
      <w:pPr>
        <w:pStyle w:val="FirstParagraph"/>
      </w:pPr>
      <w:r>
        <w:t xml:space="preserve">A membership event records a change in a person’s membership: joining, transferring, leaving, being reinstated or passing away. Events appear in</w:t>
      </w:r>
      <w:r>
        <w:t xml:space="preserve"> </w:t>
      </w:r>
      <w:r>
        <w:rPr>
          <w:b/>
          <w:bCs/>
        </w:rPr>
        <w:t xml:space="preserve">Membership History</w:t>
      </w:r>
      <w:r>
        <w:t xml:space="preserve"> </w:t>
      </w:r>
      <w:r>
        <w:t xml:space="preserve">on the member page and in</w:t>
      </w:r>
      <w:r>
        <w:t xml:space="preserve"> </w:t>
      </w:r>
      <w:r>
        <w:rPr>
          <w:b/>
          <w:bCs/>
        </w:rPr>
        <w:t xml:space="preserve">Reports</w:t>
      </w:r>
      <w:r>
        <w:t xml:space="preserve">,</w:t>
      </w:r>
      <w:r>
        <w:t xml:space="preserve"> </w:t>
      </w:r>
      <w:r>
        <w:rPr>
          <w:b/>
          <w:bCs/>
        </w:rPr>
        <w:t xml:space="preserve">Membership Changes</w:t>
      </w:r>
      <w:r>
        <w:t xml:space="preserve"> </w:t>
      </w:r>
      <w:r>
        <w:t xml:space="preserve">(see chapter 7).</w:t>
      </w:r>
    </w:p>
    <w:bookmarkStart w:id="95" w:name="how-to-log-an-event"/>
    <w:p>
      <w:pPr>
        <w:pStyle w:val="Heading3"/>
      </w:pPr>
      <w:r>
        <w:t xml:space="preserve">How to log an event</w:t>
      </w:r>
    </w:p>
    <w:p>
      <w:pPr>
        <w:pStyle w:val="Compact"/>
        <w:numPr>
          <w:ilvl w:val="0"/>
          <w:numId w:val="1026"/>
        </w:numPr>
      </w:pPr>
      <w:r>
        <w:t xml:space="preserve">Open the member’s page.</w:t>
      </w:r>
    </w:p>
    <w:p>
      <w:pPr>
        <w:pStyle w:val="Compact"/>
        <w:numPr>
          <w:ilvl w:val="0"/>
          <w:numId w:val="1026"/>
        </w:numPr>
      </w:pPr>
      <w:r>
        <w:t xml:space="preserve">Click</w:t>
      </w:r>
      <w:r>
        <w:t xml:space="preserve"> </w:t>
      </w:r>
      <w:r>
        <w:rPr>
          <w:b/>
          <w:bCs/>
        </w:rPr>
        <w:t xml:space="preserve">+ Log Event</w:t>
      </w:r>
      <w:r>
        <w:t xml:space="preserve">. The form</w:t>
      </w:r>
      <w:r>
        <w:t xml:space="preserve"> </w:t>
      </w:r>
      <w:r>
        <w:rPr>
          <w:b/>
          <w:bCs/>
        </w:rPr>
        <w:t xml:space="preserve">Log a Membership Event</w:t>
      </w:r>
      <w:r>
        <w:t xml:space="preserve"> </w:t>
      </w:r>
      <w:r>
        <w:t xml:space="preserve">opens.</w:t>
      </w:r>
    </w:p>
    <w:p>
      <w:pPr>
        <w:pStyle w:val="Compact"/>
        <w:numPr>
          <w:ilvl w:val="0"/>
          <w:numId w:val="1026"/>
        </w:numPr>
      </w:pPr>
      <w:r>
        <w:t xml:space="preserve">Choose the</w:t>
      </w:r>
      <w:r>
        <w:t xml:space="preserve"> </w:t>
      </w:r>
      <w:r>
        <w:rPr>
          <w:b/>
          <w:bCs/>
        </w:rPr>
        <w:t xml:space="preserve">Event Date</w:t>
      </w:r>
      <w:r>
        <w:t xml:space="preserve">.</w:t>
      </w:r>
    </w:p>
    <w:p>
      <w:pPr>
        <w:pStyle w:val="Compact"/>
        <w:numPr>
          <w:ilvl w:val="0"/>
          <w:numId w:val="1026"/>
        </w:numPr>
      </w:pPr>
      <w:r>
        <w:t xml:space="preserve">Choose the</w:t>
      </w:r>
      <w:r>
        <w:t xml:space="preserve"> </w:t>
      </w:r>
      <w:r>
        <w:rPr>
          <w:b/>
          <w:bCs/>
        </w:rPr>
        <w:t xml:space="preserve">Event Type</w:t>
      </w:r>
      <w:r>
        <w:t xml:space="preserve">.</w:t>
      </w:r>
    </w:p>
    <w:p>
      <w:pPr>
        <w:pStyle w:val="Compact"/>
        <w:numPr>
          <w:ilvl w:val="0"/>
          <w:numId w:val="1026"/>
        </w:numPr>
      </w:pPr>
      <w:r>
        <w:t xml:space="preserve">Fill in the boxes that appear. Which boxes appear depends on the event:</w:t>
      </w:r>
    </w:p>
    <w:p>
      <w:pPr>
        <w:pStyle w:val="Compact"/>
        <w:numPr>
          <w:ilvl w:val="1"/>
          <w:numId w:val="1027"/>
        </w:numPr>
      </w:pPr>
      <w:r>
        <w:rPr>
          <w:b/>
          <w:bCs/>
        </w:rPr>
        <w:t xml:space="preserve">Transfer — National</w:t>
      </w:r>
      <w:r>
        <w:t xml:space="preserve"> </w:t>
      </w:r>
      <w:r>
        <w:t xml:space="preserve">or</w:t>
      </w:r>
      <w:r>
        <w:t xml:space="preserve"> </w:t>
      </w:r>
      <w:r>
        <w:rPr>
          <w:b/>
          <w:bCs/>
        </w:rPr>
        <w:t xml:space="preserve">Transfer Out (National)</w:t>
      </w:r>
      <w:r>
        <w:t xml:space="preserve">:</w:t>
      </w:r>
      <w:r>
        <w:t xml:space="preserve"> </w:t>
      </w:r>
      <w:r>
        <w:rPr>
          <w:b/>
          <w:bCs/>
        </w:rPr>
        <w:t xml:space="preserve">To Church</w:t>
      </w:r>
      <w:r>
        <w:t xml:space="preserve"> </w:t>
      </w:r>
      <w:r>
        <w:t xml:space="preserve">and</w:t>
      </w:r>
      <w:r>
        <w:t xml:space="preserve"> </w:t>
      </w:r>
      <w:r>
        <w:rPr>
          <w:b/>
          <w:bCs/>
        </w:rPr>
        <w:t xml:space="preserve">Reason</w:t>
      </w:r>
      <w:r>
        <w:t xml:space="preserve">.</w:t>
      </w:r>
    </w:p>
    <w:p>
      <w:pPr>
        <w:pStyle w:val="Compact"/>
        <w:numPr>
          <w:ilvl w:val="1"/>
          <w:numId w:val="1027"/>
        </w:numPr>
      </w:pPr>
      <w:r>
        <w:rPr>
          <w:b/>
          <w:bCs/>
        </w:rPr>
        <w:t xml:space="preserve">Transfer — International</w:t>
      </w:r>
      <w:r>
        <w:t xml:space="preserve">,</w:t>
      </w:r>
      <w:r>
        <w:t xml:space="preserve"> </w:t>
      </w:r>
      <w:r>
        <w:rPr>
          <w:b/>
          <w:bCs/>
        </w:rPr>
        <w:t xml:space="preserve">Transfer Out (International)</w:t>
      </w:r>
      <w:r>
        <w:t xml:space="preserve">,</w:t>
      </w:r>
      <w:r>
        <w:t xml:space="preserve"> </w:t>
      </w:r>
      <w:r>
        <w:rPr>
          <w:b/>
          <w:bCs/>
        </w:rPr>
        <w:t xml:space="preserve">Transfer Out</w:t>
      </w:r>
      <w:r>
        <w:t xml:space="preserve"> </w:t>
      </w:r>
      <w:r>
        <w:t xml:space="preserve">or</w:t>
      </w:r>
      <w:r>
        <w:t xml:space="preserve"> </w:t>
      </w:r>
      <w:r>
        <w:rPr>
          <w:b/>
          <w:bCs/>
        </w:rPr>
        <w:t xml:space="preserve">Transfer In</w:t>
      </w:r>
      <w:r>
        <w:t xml:space="preserve">:</w:t>
      </w:r>
      <w:r>
        <w:t xml:space="preserve"> </w:t>
      </w:r>
      <w:r>
        <w:rPr>
          <w:b/>
          <w:bCs/>
        </w:rPr>
        <w:t xml:space="preserve">To Church</w:t>
      </w:r>
      <w:r>
        <w:t xml:space="preserve">,</w:t>
      </w:r>
      <w:r>
        <w:t xml:space="preserve"> </w:t>
      </w:r>
      <w:r>
        <w:rPr>
          <w:b/>
          <w:bCs/>
        </w:rPr>
        <w:t xml:space="preserve">To Country</w:t>
      </w:r>
      <w:r>
        <w:t xml:space="preserve"> </w:t>
      </w:r>
      <w:r>
        <w:t xml:space="preserve">and</w:t>
      </w:r>
      <w:r>
        <w:t xml:space="preserve"> </w:t>
      </w:r>
      <w:r>
        <w:rPr>
          <w:b/>
          <w:bCs/>
        </w:rPr>
        <w:t xml:space="preserve">Reason</w:t>
      </w:r>
      <w:r>
        <w:t xml:space="preserve">.</w:t>
      </w:r>
    </w:p>
    <w:p>
      <w:pPr>
        <w:pStyle w:val="Compact"/>
        <w:numPr>
          <w:ilvl w:val="1"/>
          <w:numId w:val="1027"/>
        </w:numPr>
      </w:pPr>
      <w:r>
        <w:rPr>
          <w:b/>
          <w:bCs/>
        </w:rPr>
        <w:t xml:space="preserve">Withdrawn</w:t>
      </w:r>
      <w:r>
        <w:t xml:space="preserve">,</w:t>
      </w:r>
      <w:r>
        <w:t xml:space="preserve"> </w:t>
      </w:r>
      <w:r>
        <w:rPr>
          <w:b/>
          <w:bCs/>
        </w:rPr>
        <w:t xml:space="preserve">Member Excluded</w:t>
      </w:r>
      <w:r>
        <w:t xml:space="preserve"> </w:t>
      </w:r>
      <w:r>
        <w:t xml:space="preserve">or</w:t>
      </w:r>
      <w:r>
        <w:t xml:space="preserve"> </w:t>
      </w:r>
      <w:r>
        <w:rPr>
          <w:b/>
          <w:bCs/>
        </w:rPr>
        <w:t xml:space="preserve">Reinstated</w:t>
      </w:r>
      <w:r>
        <w:t xml:space="preserve">:</w:t>
      </w:r>
      <w:r>
        <w:t xml:space="preserve"> </w:t>
      </w:r>
      <w:r>
        <w:rPr>
          <w:b/>
          <w:bCs/>
        </w:rPr>
        <w:t xml:space="preserve">Reason</w:t>
      </w:r>
      <w:r>
        <w:t xml:space="preserve"> </w:t>
      </w:r>
      <w:r>
        <w:t xml:space="preserve">only.</w:t>
      </w:r>
    </w:p>
    <w:p>
      <w:pPr>
        <w:pStyle w:val="Compact"/>
        <w:numPr>
          <w:ilvl w:val="1"/>
          <w:numId w:val="1027"/>
        </w:numPr>
      </w:pPr>
      <w:r>
        <w:rPr>
          <w:b/>
          <w:bCs/>
        </w:rPr>
        <w:t xml:space="preserve">New Member</w:t>
      </w:r>
      <w:r>
        <w:t xml:space="preserve"> </w:t>
      </w:r>
      <w:r>
        <w:t xml:space="preserve">and</w:t>
      </w:r>
      <w:r>
        <w:t xml:space="preserve"> </w:t>
      </w:r>
      <w:r>
        <w:rPr>
          <w:b/>
          <w:bCs/>
        </w:rPr>
        <w:t xml:space="preserve">Deceased</w:t>
      </w:r>
      <w:r>
        <w:t xml:space="preserve">: no extra boxes.</w:t>
      </w:r>
    </w:p>
    <w:p>
      <w:pPr>
        <w:pStyle w:val="Compact"/>
        <w:numPr>
          <w:ilvl w:val="0"/>
          <w:numId w:val="1026"/>
        </w:numPr>
      </w:pPr>
      <w:r>
        <w:t xml:space="preserve">Add any</w:t>
      </w:r>
      <w:r>
        <w:t xml:space="preserve"> </w:t>
      </w:r>
      <w:r>
        <w:rPr>
          <w:b/>
          <w:bCs/>
        </w:rPr>
        <w:t xml:space="preserve">Notes</w:t>
      </w:r>
      <w:r>
        <w:t xml:space="preserve">.</w:t>
      </w:r>
    </w:p>
    <w:p>
      <w:pPr>
        <w:pStyle w:val="Compact"/>
        <w:numPr>
          <w:ilvl w:val="0"/>
          <w:numId w:val="1026"/>
        </w:numPr>
      </w:pPr>
      <w:r>
        <w:t xml:space="preserve">Click the submit button. The message</w:t>
      </w:r>
      <w:r>
        <w:t xml:space="preserve"> </w:t>
      </w:r>
      <w:r>
        <w:t xml:space="preserve">“Event logged.”</w:t>
      </w:r>
      <w:r>
        <w:t xml:space="preserve"> </w:t>
      </w:r>
      <w:r>
        <w:t xml:space="preserve">appears.</w:t>
      </w:r>
    </w:p>
    <w:p>
      <w:pPr>
        <w:pStyle w:val="FirstParagraph"/>
      </w:pPr>
      <w:r>
        <w:t xml:space="preserve">The</w:t>
      </w:r>
      <w:r>
        <w:t xml:space="preserve"> </w:t>
      </w:r>
      <w:r>
        <w:rPr>
          <w:b/>
          <w:bCs/>
        </w:rPr>
        <w:t xml:space="preserve">Reason</w:t>
      </w:r>
      <w:r>
        <w:t xml:space="preserve"> </w:t>
      </w:r>
      <w:r>
        <w:t xml:space="preserve">list only shows reasons that fit the event. For example, for</w:t>
      </w:r>
      <w:r>
        <w:t xml:space="preserve"> </w:t>
      </w:r>
      <w:r>
        <w:rPr>
          <w:b/>
          <w:bCs/>
        </w:rPr>
        <w:t xml:space="preserve">Withdrawn</w:t>
      </w:r>
      <w:r>
        <w:t xml:space="preserve"> </w:t>
      </w:r>
      <w:r>
        <w:t xml:space="preserve">you can choose Joined another group, Moved, no transfer requested, Lost contact, Personal request or Other.</w:t>
      </w:r>
    </w:p>
    <w:bookmarkEnd w:id="95"/>
    <w:bookmarkStart w:id="96" w:name="how-an-event-changes-the-member"/>
    <w:p>
      <w:pPr>
        <w:pStyle w:val="Heading3"/>
      </w:pPr>
      <w:r>
        <w:t xml:space="preserve">How an event changes the member</w:t>
      </w:r>
    </w:p>
    <w:p>
      <w:pPr>
        <w:pStyle w:val="FirstParagraph"/>
      </w:pPr>
      <w:r>
        <w:t xml:space="preserve">When you save an event, the app updates the person’s</w:t>
      </w:r>
      <w:r>
        <w:t xml:space="preserve"> </w:t>
      </w:r>
      <w:r>
        <w:rPr>
          <w:b/>
          <w:bCs/>
        </w:rPr>
        <w:t xml:space="preserve">Membership Status</w:t>
      </w:r>
      <w:r>
        <w:t xml:space="preserve"> </w:t>
      </w:r>
      <w:r>
        <w:t xml:space="preserve">and</w:t>
      </w:r>
      <w:r>
        <w:t xml:space="preserve"> </w:t>
      </w:r>
      <w:r>
        <w:rPr>
          <w:b/>
          <w:bCs/>
        </w:rPr>
        <w:t xml:space="preserve">Mailing OK</w:t>
      </w:r>
      <w:r>
        <w:t xml:space="preserve"> </w:t>
      </w:r>
      <w:r>
        <w:t xml:space="preserve">for you: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w:t>
            </w:r>
          </w:p>
        </w:tc>
        <w:tc>
          <w:tcPr/>
          <w:p>
            <w:pPr>
              <w:pStyle w:val="Compact"/>
            </w:pPr>
            <w:r>
              <w:t xml:space="preserve">Status becomes</w:t>
            </w:r>
          </w:p>
        </w:tc>
        <w:tc>
          <w:tcPr/>
          <w:p>
            <w:pPr>
              <w:pStyle w:val="Compact"/>
            </w:pPr>
            <w:r>
              <w:t xml:space="preserve">Mailing OK</w:t>
            </w:r>
          </w:p>
        </w:tc>
      </w:tr>
      <w:tr>
        <w:tc>
          <w:tcPr/>
          <w:p>
            <w:pPr>
              <w:pStyle w:val="Compact"/>
            </w:pPr>
            <w:r>
              <w:t xml:space="preserve">New Member, Transfer In, Reinstated</w:t>
            </w:r>
          </w:p>
        </w:tc>
        <w:tc>
          <w:tcPr/>
          <w:p>
            <w:pPr>
              <w:pStyle w:val="Compact"/>
            </w:pPr>
            <w:r>
              <w:t xml:space="preserve">Active</w:t>
            </w:r>
          </w:p>
        </w:tc>
        <w:tc>
          <w:tcPr/>
          <w:p>
            <w:pPr>
              <w:pStyle w:val="Compact"/>
            </w:pPr>
            <w:r>
              <w:t xml:space="preserve">On</w:t>
            </w:r>
          </w:p>
        </w:tc>
      </w:tr>
      <w:tr>
        <w:tc>
          <w:tcPr/>
          <w:p>
            <w:pPr>
              <w:pStyle w:val="Compact"/>
            </w:pPr>
            <w:r>
              <w:t xml:space="preserve">Transfer — National, Transfer Out (National)</w:t>
            </w:r>
          </w:p>
        </w:tc>
        <w:tc>
          <w:tcPr/>
          <w:p>
            <w:pPr>
              <w:pStyle w:val="Compact"/>
            </w:pPr>
            <w:r>
              <w:t xml:space="preserve">Active (still a member, at another US church)</w:t>
            </w:r>
          </w:p>
        </w:tc>
        <w:tc>
          <w:tcPr/>
          <w:p>
            <w:pPr>
              <w:pStyle w:val="Compact"/>
            </w:pPr>
            <w:r>
              <w:t xml:space="preserve">On</w:t>
            </w:r>
          </w:p>
        </w:tc>
      </w:tr>
      <w:tr>
        <w:tc>
          <w:tcPr/>
          <w:p>
            <w:pPr>
              <w:pStyle w:val="Compact"/>
            </w:pPr>
            <w:r>
              <w:t xml:space="preserve">Transfer — International, Transfer Out (International)</w:t>
            </w:r>
          </w:p>
        </w:tc>
        <w:tc>
          <w:tcPr/>
          <w:p>
            <w:pPr>
              <w:pStyle w:val="Compact"/>
            </w:pPr>
            <w:r>
              <w:t xml:space="preserve">Transfered Out</w:t>
            </w:r>
          </w:p>
        </w:tc>
        <w:tc>
          <w:tcPr/>
          <w:p>
            <w:pPr>
              <w:pStyle w:val="Compact"/>
            </w:pPr>
            <w:r>
              <w:t xml:space="preserve">Off</w:t>
            </w:r>
          </w:p>
        </w:tc>
      </w:tr>
      <w:tr>
        <w:tc>
          <w:tcPr/>
          <w:p>
            <w:pPr>
              <w:pStyle w:val="Compact"/>
            </w:pPr>
            <w:r>
              <w:t xml:space="preserve">Withdrawn</w:t>
            </w:r>
          </w:p>
        </w:tc>
        <w:tc>
          <w:tcPr/>
          <w:p>
            <w:pPr>
              <w:pStyle w:val="Compact"/>
            </w:pPr>
            <w:r>
              <w:t xml:space="preserve">Withdrawn</w:t>
            </w:r>
          </w:p>
        </w:tc>
        <w:tc>
          <w:tcPr/>
          <w:p>
            <w:pPr>
              <w:pStyle w:val="Compact"/>
            </w:pPr>
            <w:r>
              <w:t xml:space="preserve">Off</w:t>
            </w:r>
          </w:p>
        </w:tc>
      </w:tr>
      <w:tr>
        <w:tc>
          <w:tcPr/>
          <w:p>
            <w:pPr>
              <w:pStyle w:val="Compact"/>
            </w:pPr>
            <w:r>
              <w:t xml:space="preserve">Member Excluded</w:t>
            </w:r>
          </w:p>
        </w:tc>
        <w:tc>
          <w:tcPr/>
          <w:p>
            <w:pPr>
              <w:pStyle w:val="Compact"/>
            </w:pPr>
            <w:r>
              <w:t xml:space="preserve">Other (Member Excluded)</w:t>
            </w:r>
          </w:p>
        </w:tc>
        <w:tc>
          <w:tcPr/>
          <w:p>
            <w:pPr>
              <w:pStyle w:val="Compact"/>
            </w:pPr>
            <w:r>
              <w:t xml:space="preserve">Off</w:t>
            </w:r>
          </w:p>
        </w:tc>
      </w:tr>
      <w:tr>
        <w:tc>
          <w:tcPr/>
          <w:p>
            <w:pPr>
              <w:pStyle w:val="Compact"/>
            </w:pPr>
            <w:r>
              <w:t xml:space="preserve">Deceased</w:t>
            </w:r>
          </w:p>
        </w:tc>
        <w:tc>
          <w:tcPr/>
          <w:p>
            <w:pPr>
              <w:pStyle w:val="Compact"/>
            </w:pPr>
            <w:r>
              <w:t xml:space="preserve">Deceased</w:t>
            </w:r>
          </w:p>
        </w:tc>
        <w:tc>
          <w:tcPr/>
          <w:p>
            <w:pPr>
              <w:pStyle w:val="Compact"/>
            </w:pPr>
            <w:r>
              <w:t xml:space="preserve">Off</w:t>
            </w:r>
          </w:p>
        </w:tc>
      </w:tr>
    </w:tbl>
    <w:p>
      <w:pPr>
        <w:pStyle w:val="Compact"/>
        <w:numPr>
          <w:ilvl w:val="0"/>
          <w:numId w:val="1028"/>
        </w:numPr>
      </w:pPr>
      <w:r>
        <w:t xml:space="preserve">If the person is a friend, the friend version of the status is used. For example, Active becomes Friend (Active).</w:t>
      </w:r>
    </w:p>
    <w:p>
      <w:pPr>
        <w:pStyle w:val="Compact"/>
        <w:numPr>
          <w:ilvl w:val="0"/>
          <w:numId w:val="1028"/>
        </w:numPr>
      </w:pPr>
      <w:r>
        <w:t xml:space="preserve">Only the newest event, by</w:t>
      </w:r>
      <w:r>
        <w:t xml:space="preserve"> </w:t>
      </w:r>
      <w:r>
        <w:rPr>
          <w:b/>
          <w:bCs/>
        </w:rPr>
        <w:t xml:space="preserve">Event Date</w:t>
      </w:r>
      <w:r>
        <w:t xml:space="preserve">, decides the status. Correcting an old event does not undo a newer one.</w:t>
      </w:r>
    </w:p>
    <w:p>
      <w:pPr>
        <w:pStyle w:val="Compact"/>
        <w:numPr>
          <w:ilvl w:val="0"/>
          <w:numId w:val="1028"/>
        </w:numPr>
      </w:pPr>
      <w:r>
        <w:t xml:space="preserve">A message at the bottom of the screen tells you what changed, for example</w:t>
      </w:r>
      <w:r>
        <w:t xml:space="preserve"> </w:t>
      </w:r>
      <w:r>
        <w:t xml:space="preserve">‘Membership status set to</w:t>
      </w:r>
      <w:r>
        <w:t xml:space="preserve"> </w:t>
      </w:r>
      <w:r>
        <w:t xml:space="preserve">“Withdrawn”</w:t>
      </w:r>
      <w:r>
        <w:t xml:space="preserve">, Mailing OK turned off.’</w:t>
      </w:r>
    </w:p>
    <w:p>
      <w:pPr>
        <w:pStyle w:val="Compact"/>
        <w:numPr>
          <w:ilvl w:val="0"/>
          <w:numId w:val="1028"/>
        </w:numPr>
      </w:pPr>
      <w:r>
        <w:t xml:space="preserve">If the message is red and says the member record was not updated, set the status yourself with</w:t>
      </w:r>
      <w:r>
        <w:t xml:space="preserve"> </w:t>
      </w:r>
      <w:r>
        <w:rPr>
          <w:b/>
          <w:bCs/>
        </w:rPr>
        <w:t xml:space="preserve">Edit</w:t>
      </w:r>
      <w:r>
        <w:t xml:space="preserve">.</w:t>
      </w:r>
    </w:p>
    <w:p>
      <w:pPr>
        <w:pStyle w:val="BlockText"/>
      </w:pPr>
      <w:r>
        <w:rPr>
          <w:b/>
          <w:bCs/>
        </w:rPr>
        <w:t xml:space="preserve">Important:</w:t>
      </w:r>
      <w:r>
        <w:t xml:space="preserve"> </w:t>
      </w:r>
      <w:r>
        <w:t xml:space="preserve">A transfer to another US church does not move the person to the new church. Use</w:t>
      </w:r>
      <w:r>
        <w:t xml:space="preserve"> </w:t>
      </w:r>
      <w:r>
        <w:rPr>
          <w:b/>
          <w:bCs/>
        </w:rPr>
        <w:t xml:space="preserve">Edit</w:t>
      </w:r>
      <w:r>
        <w:t xml:space="preserve"> </w:t>
      </w:r>
      <w:r>
        <w:t xml:space="preserve">and change</w:t>
      </w:r>
      <w:r>
        <w:t xml:space="preserve"> </w:t>
      </w:r>
      <w:r>
        <w:rPr>
          <w:b/>
          <w:bCs/>
        </w:rPr>
        <w:t xml:space="preserve">Church</w:t>
      </w:r>
      <w:r>
        <w:t xml:space="preserve"> </w:t>
      </w:r>
      <w:r>
        <w:t xml:space="preserve">yourself.</w:t>
      </w:r>
    </w:p>
    <w:bookmarkEnd w:id="96"/>
    <w:bookmarkEnd w:id="97"/>
    <w:bookmarkStart w:id="99" w:name="family-relationships"/>
    <w:p>
      <w:pPr>
        <w:pStyle w:val="Heading2"/>
      </w:pPr>
      <w:r>
        <w:t xml:space="preserve">Family relationships</w:t>
      </w:r>
    </w:p>
    <w:p>
      <w:pPr>
        <w:pStyle w:val="FirstParagraph"/>
      </w:pPr>
      <w:r>
        <w:t xml:space="preserve">The</w:t>
      </w:r>
      <w:r>
        <w:t xml:space="preserve"> </w:t>
      </w:r>
      <w:r>
        <w:rPr>
          <w:b/>
          <w:bCs/>
        </w:rPr>
        <w:t xml:space="preserve">Family</w:t>
      </w:r>
      <w:r>
        <w:t xml:space="preserve"> </w:t>
      </w:r>
      <w:r>
        <w:t xml:space="preserve">list on the member page shows the person’s family. A relative can be another member in the app, or someone who is not in the app.</w:t>
      </w:r>
    </w:p>
    <w:bookmarkStart w:id="98" w:name="how-to-add-a-family-member"/>
    <w:p>
      <w:pPr>
        <w:pStyle w:val="Heading3"/>
      </w:pPr>
      <w:r>
        <w:t xml:space="preserve">How to add a family member</w:t>
      </w:r>
    </w:p>
    <w:p>
      <w:pPr>
        <w:pStyle w:val="Compact"/>
        <w:numPr>
          <w:ilvl w:val="0"/>
          <w:numId w:val="1029"/>
        </w:numPr>
      </w:pPr>
      <w:r>
        <w:t xml:space="preserve">Open the member’s page.</w:t>
      </w:r>
    </w:p>
    <w:p>
      <w:pPr>
        <w:pStyle w:val="Compact"/>
        <w:numPr>
          <w:ilvl w:val="0"/>
          <w:numId w:val="1029"/>
        </w:numPr>
      </w:pPr>
      <w:r>
        <w:t xml:space="preserve">Click</w:t>
      </w:r>
      <w:r>
        <w:t xml:space="preserve"> </w:t>
      </w:r>
      <w:r>
        <w:rPr>
          <w:b/>
          <w:bCs/>
        </w:rPr>
        <w:t xml:space="preserve">+ Add Relationship</w:t>
      </w:r>
      <w:r>
        <w:t xml:space="preserve">. The form</w:t>
      </w:r>
      <w:r>
        <w:t xml:space="preserve"> </w:t>
      </w:r>
      <w:r>
        <w:rPr>
          <w:b/>
          <w:bCs/>
        </w:rPr>
        <w:t xml:space="preserve">Add a Family Relationship</w:t>
      </w:r>
      <w:r>
        <w:t xml:space="preserve"> </w:t>
      </w:r>
      <w:r>
        <w:t xml:space="preserve">opens.</w:t>
      </w:r>
    </w:p>
    <w:p>
      <w:pPr>
        <w:pStyle w:val="Compact"/>
        <w:numPr>
          <w:ilvl w:val="0"/>
          <w:numId w:val="1029"/>
        </w:numPr>
      </w:pPr>
      <w:r>
        <w:t xml:space="preserve">At</w:t>
      </w:r>
      <w:r>
        <w:t xml:space="preserve"> </w:t>
      </w:r>
      <w:r>
        <w:rPr>
          <w:b/>
          <w:bCs/>
        </w:rPr>
        <w:t xml:space="preserve">Is this person in the system?</w:t>
      </w:r>
      <w:r>
        <w:t xml:space="preserve">, choose</w:t>
      </w:r>
      <w:r>
        <w:t xml:space="preserve"> </w:t>
      </w:r>
      <w:r>
        <w:rPr>
          <w:b/>
          <w:bCs/>
        </w:rPr>
        <w:t xml:space="preserve">A member in the system</w:t>
      </w:r>
      <w:r>
        <w:t xml:space="preserve"> </w:t>
      </w:r>
      <w:r>
        <w:t xml:space="preserve">or</w:t>
      </w:r>
      <w:r>
        <w:t xml:space="preserve"> </w:t>
      </w:r>
      <w:r>
        <w:rPr>
          <w:b/>
          <w:bCs/>
        </w:rPr>
        <w:t xml:space="preserve">Not in the system</w:t>
      </w:r>
      <w:r>
        <w:t xml:space="preserve">.</w:t>
      </w:r>
    </w:p>
    <w:p>
      <w:pPr>
        <w:pStyle w:val="Compact"/>
        <w:numPr>
          <w:ilvl w:val="0"/>
          <w:numId w:val="1029"/>
        </w:numPr>
      </w:pPr>
      <w:r>
        <w:t xml:space="preserve">If the relative is in the app, choose them in</w:t>
      </w:r>
      <w:r>
        <w:t xml:space="preserve"> </w:t>
      </w:r>
      <w:r>
        <w:rPr>
          <w:b/>
          <w:bCs/>
        </w:rPr>
        <w:t xml:space="preserve">Related member</w:t>
      </w:r>
      <w:r>
        <w:t xml:space="preserve">. If not, type</w:t>
      </w:r>
      <w:r>
        <w:t xml:space="preserve"> </w:t>
      </w:r>
      <w:r>
        <w:rPr>
          <w:b/>
          <w:bCs/>
        </w:rPr>
        <w:t xml:space="preserve">Their name</w:t>
      </w:r>
      <w:r>
        <w:t xml:space="preserve">,</w:t>
      </w:r>
      <w:r>
        <w:t xml:space="preserve"> </w:t>
      </w:r>
      <w:r>
        <w:rPr>
          <w:b/>
          <w:bCs/>
        </w:rPr>
        <w:t xml:space="preserve">Their phone</w:t>
      </w:r>
      <w:r>
        <w:t xml:space="preserve"> </w:t>
      </w:r>
      <w:r>
        <w:t xml:space="preserve">and</w:t>
      </w:r>
      <w:r>
        <w:t xml:space="preserve"> </w:t>
      </w:r>
      <w:r>
        <w:rPr>
          <w:b/>
          <w:bCs/>
        </w:rPr>
        <w:t xml:space="preserve">Their email</w:t>
      </w:r>
      <w:r>
        <w:t xml:space="preserve">.</w:t>
      </w:r>
    </w:p>
    <w:p>
      <w:pPr>
        <w:pStyle w:val="Compact"/>
        <w:numPr>
          <w:ilvl w:val="0"/>
          <w:numId w:val="1029"/>
        </w:numPr>
      </w:pPr>
      <w:r>
        <w:t xml:space="preserve">At</w:t>
      </w:r>
      <w:r>
        <w:t xml:space="preserve"> </w:t>
      </w:r>
      <w:r>
        <w:rPr>
          <w:b/>
          <w:bCs/>
        </w:rPr>
        <w:t xml:space="preserve">They are this member’s…</w:t>
      </w:r>
      <w:r>
        <w:t xml:space="preserve">, choose what the relative is to this person, for example Wife.</w:t>
      </w:r>
    </w:p>
    <w:p>
      <w:pPr>
        <w:pStyle w:val="Compact"/>
        <w:numPr>
          <w:ilvl w:val="0"/>
          <w:numId w:val="1029"/>
        </w:numPr>
      </w:pPr>
      <w:r>
        <w:t xml:space="preserve">Add any</w:t>
      </w:r>
      <w:r>
        <w:t xml:space="preserve"> </w:t>
      </w:r>
      <w:r>
        <w:rPr>
          <w:b/>
          <w:bCs/>
        </w:rPr>
        <w:t xml:space="preserve">Notes</w:t>
      </w:r>
      <w:r>
        <w:t xml:space="preserve">.</w:t>
      </w:r>
    </w:p>
    <w:p>
      <w:pPr>
        <w:pStyle w:val="Compact"/>
        <w:numPr>
          <w:ilvl w:val="0"/>
          <w:numId w:val="1029"/>
        </w:numPr>
      </w:pPr>
      <w:r>
        <w:t xml:space="preserve">Click the submit button. The message</w:t>
      </w:r>
      <w:r>
        <w:t xml:space="preserve"> </w:t>
      </w:r>
      <w:r>
        <w:t xml:space="preserve">“Relationship saved.”</w:t>
      </w:r>
      <w:r>
        <w:t xml:space="preserve"> </w:t>
      </w:r>
      <w:r>
        <w:t xml:space="preserve">appears.</w:t>
      </w:r>
    </w:p>
    <w:p>
      <w:pPr>
        <w:pStyle w:val="FirstParagraph"/>
      </w:pPr>
      <w:r>
        <w:t xml:space="preserve">What happens next:</w:t>
      </w:r>
    </w:p>
    <w:p>
      <w:pPr>
        <w:pStyle w:val="Compact"/>
        <w:numPr>
          <w:ilvl w:val="0"/>
          <w:numId w:val="1030"/>
        </w:numPr>
      </w:pPr>
      <w:r>
        <w:t xml:space="preserve">If the relative is in the app, the app also adds the link to the relative’s page. For example, if you add Maria as Owen’s Wife, Maria’s page shows Owen as her Husband.</w:t>
      </w:r>
    </w:p>
    <w:p>
      <w:pPr>
        <w:pStyle w:val="Compact"/>
        <w:numPr>
          <w:ilvl w:val="0"/>
          <w:numId w:val="1030"/>
        </w:numPr>
      </w:pPr>
      <w:r>
        <w:t xml:space="preserve">The word used on the other page depends on the</w:t>
      </w:r>
      <w:r>
        <w:t xml:space="preserve"> </w:t>
      </w:r>
      <w:r>
        <w:rPr>
          <w:b/>
          <w:bCs/>
        </w:rPr>
        <w:t xml:space="preserve">Gender</w:t>
      </w:r>
      <w:r>
        <w:t xml:space="preserve"> </w:t>
      </w:r>
      <w:r>
        <w:t xml:space="preserve">of the person you started from. If no gender is set, the app uses Spouse, Child, Parent or Sibling.</w:t>
      </w:r>
    </w:p>
    <w:p>
      <w:pPr>
        <w:pStyle w:val="Compact"/>
        <w:numPr>
          <w:ilvl w:val="0"/>
          <w:numId w:val="1030"/>
        </w:numPr>
      </w:pPr>
      <w:r>
        <w:t xml:space="preserve">If you delete the relationship on one page, it is deleted on the other page too.</w:t>
      </w:r>
    </w:p>
    <w:p>
      <w:pPr>
        <w:pStyle w:val="Compact"/>
        <w:numPr>
          <w:ilvl w:val="0"/>
          <w:numId w:val="1030"/>
        </w:numPr>
      </w:pPr>
      <w:r>
        <w:t xml:space="preserve">A relative who is not in the app only appears on this person’s page.</w:t>
      </w:r>
    </w:p>
    <w:p>
      <w:pPr>
        <w:pStyle w:val="BlockText"/>
      </w:pPr>
      <w:r>
        <w:rPr>
          <w:b/>
          <w:bCs/>
        </w:rPr>
        <w:t xml:space="preserve">Tip:</w:t>
      </w:r>
      <w:r>
        <w:t xml:space="preserve"> </w:t>
      </w:r>
      <w:r>
        <w:t xml:space="preserve">Set</w:t>
      </w:r>
      <w:r>
        <w:t xml:space="preserve"> </w:t>
      </w:r>
      <w:r>
        <w:rPr>
          <w:b/>
          <w:bCs/>
        </w:rPr>
        <w:t xml:space="preserve">Gender</w:t>
      </w:r>
      <w:r>
        <w:t xml:space="preserve"> </w:t>
      </w:r>
      <w:r>
        <w:t xml:space="preserve">on members with</w:t>
      </w:r>
      <w:r>
        <w:t xml:space="preserve"> </w:t>
      </w:r>
      <w:r>
        <w:rPr>
          <w:b/>
          <w:bCs/>
        </w:rPr>
        <w:t xml:space="preserve">Edit</w:t>
      </w:r>
      <w:r>
        <w:t xml:space="preserve"> </w:t>
      </w:r>
      <w:r>
        <w:t xml:space="preserve">so the family words are right.</w:t>
      </w:r>
    </w:p>
    <w:bookmarkEnd w:id="98"/>
    <w:bookmarkEnd w:id="99"/>
    <w:bookmarkStart w:id="104" w:name="the-membership-card-and-qr-code"/>
    <w:p>
      <w:pPr>
        <w:pStyle w:val="Heading2"/>
      </w:pPr>
      <w:r>
        <w:t xml:space="preserve">The membership card and QR code</w:t>
      </w:r>
    </w:p>
    <w:p>
      <w:pPr>
        <w:pStyle w:val="FirstParagraph"/>
      </w:pPr>
      <w:r>
        <w:t xml:space="preserve">The top of the member page, and of every tab, shows the membership card: the person’s initials in a circle, their name, their church,</w:t>
      </w:r>
      <w:r>
        <w:t xml:space="preserve"> </w:t>
      </w:r>
      <w:r>
        <w:t xml:space="preserve">“Registrant”</w:t>
      </w:r>
      <w:r>
        <w:t xml:space="preserve"> </w:t>
      </w:r>
      <w:r>
        <w:t xml:space="preserve">with their number, their status and a QR code.</w:t>
      </w:r>
    </w:p>
    <w:p>
      <w:pPr>
        <w:pStyle w:val="BodyText"/>
      </w:pPr>
      <w:r>
        <w:t xml:space="preserve">The QR code holds the Registrant Number. The</w:t>
      </w:r>
      <w:r>
        <w:t xml:space="preserve"> </w:t>
      </w:r>
      <w:r>
        <w:rPr>
          <w:b/>
          <w:bCs/>
        </w:rPr>
        <w:t xml:space="preserve">Attendance</w:t>
      </w:r>
      <w:r>
        <w:t xml:space="preserve"> </w:t>
      </w:r>
      <w:r>
        <w:t xml:space="preserve">page and the</w:t>
      </w:r>
      <w:r>
        <w:t xml:space="preserve"> </w:t>
      </w:r>
      <w:r>
        <w:rPr>
          <w:b/>
          <w:bCs/>
        </w:rPr>
        <w:t xml:space="preserve">Attendance Kiosk</w:t>
      </w:r>
      <w:r>
        <w:t xml:space="preserve"> </w:t>
      </w:r>
      <w:r>
        <w:t xml:space="preserve">read it to check the person in.</w:t>
      </w:r>
    </w:p>
    <w:bookmarkStart w:id="103" w:name="how-to-print-a-membership-card"/>
    <w:p>
      <w:pPr>
        <w:pStyle w:val="Heading3"/>
      </w:pPr>
      <w:r>
        <w:t xml:space="preserve">How to print a membership card</w:t>
      </w:r>
    </w:p>
    <w:p>
      <w:pPr>
        <w:pStyle w:val="Compact"/>
        <w:numPr>
          <w:ilvl w:val="0"/>
          <w:numId w:val="1031"/>
        </w:numPr>
      </w:pPr>
      <w:r>
        <w:t xml:space="preserve">Open the member’s page.</w:t>
      </w:r>
    </w:p>
    <w:p>
      <w:pPr>
        <w:pStyle w:val="Compact"/>
        <w:numPr>
          <w:ilvl w:val="0"/>
          <w:numId w:val="1031"/>
        </w:numPr>
      </w:pPr>
      <w:r>
        <w:t xml:space="preserve">Click</w:t>
      </w:r>
      <w:r>
        <w:t xml:space="preserve"> </w:t>
      </w:r>
      <w:r>
        <w:rPr>
          <w:b/>
          <w:bCs/>
        </w:rPr>
        <w:t xml:space="preserve">Print card</w:t>
      </w:r>
      <w:r>
        <w:t xml:space="preserve">.</w:t>
      </w:r>
    </w:p>
    <w:p>
      <w:pPr>
        <w:pStyle w:val="Compact"/>
        <w:numPr>
          <w:ilvl w:val="0"/>
          <w:numId w:val="1031"/>
        </w:numPr>
      </w:pPr>
      <w:r>
        <w:t xml:space="preserve">A small window opens with the QR code, the name, the card code and the church.</w:t>
      </w:r>
    </w:p>
    <w:p>
      <w:pPr>
        <w:pStyle w:val="Compact"/>
        <w:numPr>
          <w:ilvl w:val="0"/>
          <w:numId w:val="1031"/>
        </w:numPr>
      </w:pPr>
      <w:r>
        <w:t xml:space="preserve">The print box opens. Choose your printer and print.</w:t>
      </w:r>
    </w:p>
    <w:p>
      <w:pPr>
        <w:pStyle w:val="BlockText"/>
      </w:pPr>
      <w:r>
        <w:rPr>
          <w:b/>
          <w:bCs/>
        </w:rPr>
        <w:t xml:space="preserve">Tip:</w:t>
      </w:r>
      <w:r>
        <w:t xml:space="preserve"> </w:t>
      </w:r>
      <w:r>
        <w:t xml:space="preserve">If nothing happens when you click</w:t>
      </w:r>
      <w:r>
        <w:t xml:space="preserve"> </w:t>
      </w:r>
      <w:r>
        <w:rPr>
          <w:b/>
          <w:bCs/>
        </w:rPr>
        <w:t xml:space="preserve">Print card</w:t>
      </w:r>
      <w:r>
        <w:t xml:space="preserve">, your browser is blocking pop-up windows. Allow pop-ups for this site and try again.</w:t>
      </w:r>
    </w:p>
    <w:p>
      <w:pPr>
        <w:pStyle w:val="FirstParagraph"/>
      </w:pPr>
      <w:r>
        <w:t xml:space="preserve">If the person has no Registrant Number, the card shows</w:t>
      </w:r>
      <w:r>
        <w:t xml:space="preserve"> </w:t>
      </w:r>
      <w:r>
        <w:t xml:space="preserve">“Registrant —”</w:t>
      </w:r>
      <w:r>
        <w:t xml:space="preserve">.</w:t>
      </w:r>
    </w:p>
    <w:p>
      <w:pPr>
        <w:pStyle w:val="CaptionedFigure"/>
      </w:pPr>
      <w:r>
        <w:drawing>
          <wp:inline>
            <wp:extent cx="5334000" cy="3680460"/>
            <wp:effectExtent b="0" l="0" r="0" t="0"/>
            <wp:docPr descr="The membership card at the top of the member page" title="" id="101" name="Picture"/>
            <a:graphic>
              <a:graphicData uri="http://schemas.openxmlformats.org/drawingml/2006/picture">
                <pic:pic>
                  <pic:nvPicPr>
                    <pic:cNvPr descr="/Users/IM/Desktop/Knack%20CRM/files/docs/manual/shots/02-member-card.png" id="102" name="Picture"/>
                    <pic:cNvPicPr>
                      <a:picLocks noChangeArrowheads="1" noChangeAspect="1"/>
                    </pic:cNvPicPr>
                  </pic:nvPicPr>
                  <pic:blipFill>
                    <a:blip r:embed="rId10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membership card at the top of the member page</w:t>
      </w:r>
    </w:p>
    <w:bookmarkEnd w:id="103"/>
    <w:bookmarkEnd w:id="104"/>
    <w:bookmarkStart w:id="105" w:name="the-neighbourhood-map"/>
    <w:p>
      <w:pPr>
        <w:pStyle w:val="Heading2"/>
      </w:pPr>
      <w:r>
        <w:t xml:space="preserve">The neighbourhood map</w:t>
      </w:r>
    </w:p>
    <w:p>
      <w:pPr>
        <w:pStyle w:val="FirstParagraph"/>
      </w:pPr>
      <w:r>
        <w:t xml:space="preserve">Under</w:t>
      </w:r>
      <w:r>
        <w:t xml:space="preserve"> </w:t>
      </w:r>
      <w:r>
        <w:rPr>
          <w:b/>
          <w:bCs/>
        </w:rPr>
        <w:t xml:space="preserve">Contact Details</w:t>
      </w:r>
      <w:r>
        <w:t xml:space="preserve"> </w:t>
      </w:r>
      <w:r>
        <w:t xml:space="preserve">is the map</w:t>
      </w:r>
      <w:r>
        <w:t xml:space="preserve"> </w:t>
      </w:r>
      <w:r>
        <w:rPr>
          <w:b/>
          <w:bCs/>
        </w:rPr>
        <w:t xml:space="preserve">Residence &amp; nearest church</w:t>
      </w:r>
      <w:r>
        <w:t xml:space="preserve">. It shows where the person lives, other members nearby, and the nearest church.</w:t>
      </w:r>
    </w:p>
    <w:p>
      <w:pPr>
        <w:pStyle w:val="BodyText"/>
      </w:pPr>
      <w:r>
        <w:t xml:space="preserve">What you see:</w:t>
      </w:r>
    </w:p>
    <w:p>
      <w:pPr>
        <w:pStyle w:val="Compact"/>
        <w:numPr>
          <w:ilvl w:val="0"/>
          <w:numId w:val="1032"/>
        </w:numPr>
      </w:pPr>
      <w:r>
        <w:t xml:space="preserve">A line such as</w:t>
      </w:r>
      <w:r>
        <w:t xml:space="preserve"> </w:t>
      </w:r>
      <w:r>
        <w:t xml:space="preserve">“12 members within 25 miles”</w:t>
      </w:r>
      <w:r>
        <w:t xml:space="preserve"> </w:t>
      </w:r>
      <w:r>
        <w:t xml:space="preserve">and the nearest church with its distance.</w:t>
      </w:r>
    </w:p>
    <w:p>
      <w:pPr>
        <w:pStyle w:val="Compact"/>
        <w:numPr>
          <w:ilvl w:val="0"/>
          <w:numId w:val="1032"/>
        </w:numPr>
      </w:pPr>
      <w:r>
        <w:t xml:space="preserve">An orange button</w:t>
      </w:r>
      <w:r>
        <w:t xml:space="preserve"> </w:t>
      </w:r>
      <w:r>
        <w:rPr>
          <w:b/>
          <w:bCs/>
        </w:rPr>
        <w:t xml:space="preserve">Directions to</w:t>
      </w:r>
      <w:r>
        <w:t xml:space="preserve"> </w:t>
      </w:r>
      <w:r>
        <w:t xml:space="preserve">followed by the church name. It opens driving directions in Google Maps in a new tab.</w:t>
      </w:r>
    </w:p>
    <w:p>
      <w:pPr>
        <w:pStyle w:val="Compact"/>
        <w:numPr>
          <w:ilvl w:val="0"/>
          <w:numId w:val="1032"/>
        </w:numPr>
      </w:pPr>
      <w:r>
        <w:t xml:space="preserve">A large blue pin for this person.</w:t>
      </w:r>
    </w:p>
    <w:p>
      <w:pPr>
        <w:pStyle w:val="Compact"/>
        <w:numPr>
          <w:ilvl w:val="0"/>
          <w:numId w:val="1032"/>
        </w:numPr>
      </w:pPr>
      <w:r>
        <w:t xml:space="preserve">Purple pins for other members within 25 miles. Click a pin to see the name, church and distance.</w:t>
      </w:r>
    </w:p>
    <w:p>
      <w:pPr>
        <w:pStyle w:val="Compact"/>
        <w:numPr>
          <w:ilvl w:val="0"/>
          <w:numId w:val="1032"/>
        </w:numPr>
      </w:pPr>
      <w:r>
        <w:t xml:space="preserve">Red pins with a cross for churches. Click a pin for the address and driving directions.</w:t>
      </w:r>
    </w:p>
    <w:p>
      <w:pPr>
        <w:pStyle w:val="Compact"/>
        <w:numPr>
          <w:ilvl w:val="0"/>
          <w:numId w:val="1032"/>
        </w:numPr>
      </w:pPr>
      <w:r>
        <w:t xml:space="preserve">A dashed red line to the nearest church.</w:t>
      </w:r>
    </w:p>
    <w:p>
      <w:pPr>
        <w:pStyle w:val="FirstParagraph"/>
      </w:pPr>
      <w:r>
        <w:t xml:space="preserve">You only see other members of the churches your account can reach.</w:t>
      </w:r>
      <w:r>
        <w:t xml:space="preserve"> </w:t>
      </w:r>
      <w:r>
        <w:rPr>
          <w:b/>
          <w:bCs/>
        </w:rPr>
        <w:t xml:space="preserve">National / Admin</w:t>
      </w:r>
      <w:r>
        <w:t xml:space="preserve"> </w:t>
      </w:r>
      <w:r>
        <w:t xml:space="preserve">sees everyone. The line may say how many members outside your access are not shown.</w:t>
      </w:r>
    </w:p>
    <w:p>
      <w:pPr>
        <w:pStyle w:val="BodyText"/>
      </w:pPr>
      <w:r>
        <w:t xml:space="preserve">Distances on the map are in a straight line. The directions links use driving routes.</w:t>
      </w:r>
    </w:p>
    <w:p>
      <w:pPr>
        <w:pStyle w:val="BodyText"/>
      </w:pPr>
      <w:r>
        <w:t xml:space="preserve">If the person has no address, the map says</w:t>
      </w:r>
      <w:r>
        <w:t xml:space="preserve"> </w:t>
      </w:r>
      <w:r>
        <w:t xml:space="preserve">“This member has no address on file, so there is nothing to place on a map.”</w:t>
      </w:r>
    </w:p>
    <w:bookmarkEnd w:id="105"/>
    <w:bookmarkStart w:id="108" w:name="the-magazine-log-on-the-member-page"/>
    <w:p>
      <w:pPr>
        <w:pStyle w:val="Heading2"/>
      </w:pPr>
      <w:r>
        <w:t xml:space="preserve">The magazine log on the member page</w:t>
      </w:r>
    </w:p>
    <w:p>
      <w:pPr>
        <w:pStyle w:val="FirstParagraph"/>
      </w:pPr>
      <w:r>
        <w:t xml:space="preserve">At the bottom of</w:t>
      </w:r>
      <w:r>
        <w:t xml:space="preserve"> </w:t>
      </w:r>
      <w:r>
        <w:rPr>
          <w:b/>
          <w:bCs/>
        </w:rPr>
        <w:t xml:space="preserve">Contact Details</w:t>
      </w:r>
      <w:r>
        <w:t xml:space="preserve"> </w:t>
      </w:r>
      <w:r>
        <w:t xml:space="preserve">is</w:t>
      </w:r>
      <w:r>
        <w:t xml:space="preserve"> </w:t>
      </w:r>
      <w:r>
        <w:rPr>
          <w:b/>
          <w:bCs/>
        </w:rPr>
        <w:t xml:space="preserve">Magazine received</w:t>
      </w:r>
      <w:r>
        <w:t xml:space="preserve">. Use it to record that one person received Miracle or Milagre outside a normal mailing, for example a copy handed to them at church.</w:t>
      </w:r>
    </w:p>
    <w:p>
      <w:pPr>
        <w:pStyle w:val="BodyText"/>
      </w:pPr>
      <w:r>
        <w:t xml:space="preserve">The mailing report uses the same records, so a logged issue stops a second label being printed for that person.</w:t>
      </w:r>
    </w:p>
    <w:bookmarkStart w:id="106" w:name="how-to-log-a-magazine"/>
    <w:p>
      <w:pPr>
        <w:pStyle w:val="Heading3"/>
      </w:pPr>
      <w:r>
        <w:t xml:space="preserve">How to log a magazine</w:t>
      </w:r>
    </w:p>
    <w:p>
      <w:pPr>
        <w:pStyle w:val="Compact"/>
        <w:numPr>
          <w:ilvl w:val="0"/>
          <w:numId w:val="1033"/>
        </w:numPr>
      </w:pPr>
      <w:r>
        <w:t xml:space="preserve">Open the member’s page.</w:t>
      </w:r>
    </w:p>
    <w:p>
      <w:pPr>
        <w:pStyle w:val="Compact"/>
        <w:numPr>
          <w:ilvl w:val="0"/>
          <w:numId w:val="1033"/>
        </w:numPr>
      </w:pPr>
      <w:r>
        <w:t xml:space="preserve">In</w:t>
      </w:r>
      <w:r>
        <w:t xml:space="preserve"> </w:t>
      </w:r>
      <w:r>
        <w:rPr>
          <w:b/>
          <w:bCs/>
        </w:rPr>
        <w:t xml:space="preserve">Magazine received</w:t>
      </w:r>
      <w:r>
        <w:t xml:space="preserve">, choose the magazine: Miracle (English) or Milagre (Portuguese).</w:t>
      </w:r>
    </w:p>
    <w:p>
      <w:pPr>
        <w:pStyle w:val="Compact"/>
        <w:numPr>
          <w:ilvl w:val="0"/>
          <w:numId w:val="1033"/>
        </w:numPr>
      </w:pPr>
      <w:r>
        <w:t xml:space="preserve">Type the issue, for example Aug 2026.</w:t>
      </w:r>
    </w:p>
    <w:p>
      <w:pPr>
        <w:pStyle w:val="Compact"/>
        <w:numPr>
          <w:ilvl w:val="0"/>
          <w:numId w:val="1033"/>
        </w:numPr>
      </w:pPr>
      <w:r>
        <w:t xml:space="preserve">Check the date. It is today unless you change it.</w:t>
      </w:r>
    </w:p>
    <w:p>
      <w:pPr>
        <w:pStyle w:val="Compact"/>
        <w:numPr>
          <w:ilvl w:val="0"/>
          <w:numId w:val="1033"/>
        </w:numPr>
      </w:pPr>
      <w:r>
        <w:t xml:space="preserve">Choose how it was given: USPS Mail or By Hand.</w:t>
      </w:r>
    </w:p>
    <w:p>
      <w:pPr>
        <w:pStyle w:val="Compact"/>
        <w:numPr>
          <w:ilvl w:val="0"/>
          <w:numId w:val="1033"/>
        </w:numPr>
      </w:pPr>
      <w:r>
        <w:t xml:space="preserve">Set the number of copies.</w:t>
      </w:r>
    </w:p>
    <w:p>
      <w:pPr>
        <w:pStyle w:val="Compact"/>
        <w:numPr>
          <w:ilvl w:val="0"/>
          <w:numId w:val="1033"/>
        </w:numPr>
      </w:pPr>
      <w:r>
        <w:t xml:space="preserve">Click</w:t>
      </w:r>
      <w:r>
        <w:t xml:space="preserve"> </w:t>
      </w:r>
      <w:r>
        <w:rPr>
          <w:b/>
          <w:bCs/>
        </w:rPr>
        <w:t xml:space="preserve">Log it</w:t>
      </w:r>
      <w:r>
        <w:t xml:space="preserve">. The message</w:t>
      </w:r>
      <w:r>
        <w:t xml:space="preserve"> </w:t>
      </w:r>
      <w:r>
        <w:t xml:space="preserve">“Logged.”</w:t>
      </w:r>
      <w:r>
        <w:t xml:space="preserve"> </w:t>
      </w:r>
      <w:r>
        <w:t xml:space="preserve">appears and the row is added to the list below.</w:t>
      </w:r>
    </w:p>
    <w:bookmarkEnd w:id="106"/>
    <w:bookmarkStart w:id="107" w:name="how-to-correct-or-remove-an-entry"/>
    <w:p>
      <w:pPr>
        <w:pStyle w:val="Heading3"/>
      </w:pPr>
      <w:r>
        <w:t xml:space="preserve">How to correct or remove an entry</w:t>
      </w:r>
    </w:p>
    <w:p>
      <w:pPr>
        <w:pStyle w:val="Compact"/>
        <w:numPr>
          <w:ilvl w:val="0"/>
          <w:numId w:val="1034"/>
        </w:numPr>
      </w:pPr>
      <w:r>
        <w:t xml:space="preserve">Click</w:t>
      </w:r>
      <w:r>
        <w:t xml:space="preserve"> </w:t>
      </w:r>
      <w:r>
        <w:rPr>
          <w:b/>
          <w:bCs/>
        </w:rPr>
        <w:t xml:space="preserve">Edit</w:t>
      </w:r>
      <w:r>
        <w:t xml:space="preserve"> </w:t>
      </w:r>
      <w:r>
        <w:t xml:space="preserve">on the row, change it, and click</w:t>
      </w:r>
      <w:r>
        <w:t xml:space="preserve"> </w:t>
      </w:r>
      <w:r>
        <w:rPr>
          <w:b/>
          <w:bCs/>
        </w:rPr>
        <w:t xml:space="preserve">Save</w:t>
      </w:r>
      <w:r>
        <w:t xml:space="preserve">. Click</w:t>
      </w:r>
      <w:r>
        <w:t xml:space="preserve"> </w:t>
      </w:r>
      <w:r>
        <w:rPr>
          <w:b/>
          <w:bCs/>
        </w:rPr>
        <w:t xml:space="preserve">Cancel</w:t>
      </w:r>
      <w:r>
        <w:t xml:space="preserve"> </w:t>
      </w:r>
      <w:r>
        <w:t xml:space="preserve">to stop without saving.</w:t>
      </w:r>
    </w:p>
    <w:p>
      <w:pPr>
        <w:pStyle w:val="Compact"/>
        <w:numPr>
          <w:ilvl w:val="0"/>
          <w:numId w:val="1034"/>
        </w:numPr>
      </w:pPr>
      <w:r>
        <w:t xml:space="preserve">To remove a row, click</w:t>
      </w:r>
      <w:r>
        <w:t xml:space="preserve"> </w:t>
      </w:r>
      <w:r>
        <w:rPr>
          <w:b/>
          <w:bCs/>
        </w:rPr>
        <w:t xml:space="preserve">Delete</w:t>
      </w:r>
      <w:r>
        <w:t xml:space="preserve"> </w:t>
      </w:r>
      <w:r>
        <w:t xml:space="preserve">and confirm.</w:t>
      </w:r>
    </w:p>
    <w:p>
      <w:pPr>
        <w:pStyle w:val="FirstParagraph"/>
      </w:pPr>
      <w:r>
        <w:t xml:space="preserve">What happens to stock:</w:t>
      </w:r>
    </w:p>
    <w:p>
      <w:pPr>
        <w:pStyle w:val="Compact"/>
        <w:numPr>
          <w:ilvl w:val="0"/>
          <w:numId w:val="1035"/>
        </w:numPr>
      </w:pPr>
      <w:r>
        <w:t xml:space="preserve">Logging takes the copies out of the stock of that magazine at the person’s church.</w:t>
      </w:r>
    </w:p>
    <w:p>
      <w:pPr>
        <w:pStyle w:val="Compact"/>
        <w:numPr>
          <w:ilvl w:val="0"/>
          <w:numId w:val="1035"/>
        </w:numPr>
      </w:pPr>
      <w:r>
        <w:t xml:space="preserve">Editing moves only the difference.</w:t>
      </w:r>
    </w:p>
    <w:p>
      <w:pPr>
        <w:pStyle w:val="Compact"/>
        <w:numPr>
          <w:ilvl w:val="0"/>
          <w:numId w:val="1035"/>
        </w:numPr>
      </w:pPr>
      <w:r>
        <w:t xml:space="preserve">Deleting puts the copies back.</w:t>
      </w:r>
    </w:p>
    <w:p>
      <w:pPr>
        <w:pStyle w:val="BlockText"/>
      </w:pPr>
      <w:r>
        <w:rPr>
          <w:b/>
          <w:bCs/>
        </w:rPr>
        <w:t xml:space="preserve">Important:</w:t>
      </w:r>
      <w:r>
        <w:t xml:space="preserve"> </w:t>
      </w:r>
      <w:r>
        <w:t xml:space="preserve">Always type the issue. Without it the app cannot stop a duplicate label later, and it asks you to confirm.</w:t>
      </w:r>
    </w:p>
    <w:p>
      <w:pPr>
        <w:pStyle w:val="BlockText"/>
      </w:pPr>
      <w:r>
        <w:rPr>
          <w:b/>
          <w:bCs/>
        </w:rPr>
        <w:t xml:space="preserve">Important:</w:t>
      </w:r>
      <w:r>
        <w:t xml:space="preserve"> </w:t>
      </w:r>
      <w:r>
        <w:t xml:space="preserve">Deleting an entry cannot be undone, and the person can get a label for that issue again.</w:t>
      </w:r>
    </w:p>
    <w:bookmarkEnd w:id="107"/>
    <w:bookmarkEnd w:id="108"/>
    <w:bookmarkStart w:id="111" w:name="recording-a-passing"/>
    <w:p>
      <w:pPr>
        <w:pStyle w:val="Heading2"/>
      </w:pPr>
      <w:r>
        <w:t xml:space="preserve">Recording a passing</w:t>
      </w:r>
    </w:p>
    <w:p>
      <w:pPr>
        <w:pStyle w:val="FirstParagraph"/>
      </w:pPr>
      <w:r>
        <w:t xml:space="preserve">There are two ways to record that a member has passed away.</w:t>
      </w:r>
    </w:p>
    <w:bookmarkStart w:id="109" w:name="how-to-record-a-passing-with-log-event"/>
    <w:p>
      <w:pPr>
        <w:pStyle w:val="Heading3"/>
      </w:pPr>
      <w:r>
        <w:t xml:space="preserve">How to record a passing with Log Event</w:t>
      </w:r>
    </w:p>
    <w:p>
      <w:pPr>
        <w:pStyle w:val="Compact"/>
        <w:numPr>
          <w:ilvl w:val="0"/>
          <w:numId w:val="1036"/>
        </w:numPr>
      </w:pPr>
      <w:r>
        <w:t xml:space="preserve">Open the member’s page.</w:t>
      </w:r>
    </w:p>
    <w:p>
      <w:pPr>
        <w:pStyle w:val="Compact"/>
        <w:numPr>
          <w:ilvl w:val="0"/>
          <w:numId w:val="1036"/>
        </w:numPr>
      </w:pPr>
      <w:r>
        <w:t xml:space="preserve">Click</w:t>
      </w:r>
      <w:r>
        <w:t xml:space="preserve"> </w:t>
      </w:r>
      <w:r>
        <w:rPr>
          <w:b/>
          <w:bCs/>
        </w:rPr>
        <w:t xml:space="preserve">+ Log Event</w:t>
      </w:r>
      <w:r>
        <w:t xml:space="preserve">.</w:t>
      </w:r>
    </w:p>
    <w:p>
      <w:pPr>
        <w:pStyle w:val="Compact"/>
        <w:numPr>
          <w:ilvl w:val="0"/>
          <w:numId w:val="1036"/>
        </w:numPr>
      </w:pPr>
      <w:r>
        <w:t xml:space="preserve">Choose</w:t>
      </w:r>
      <w:r>
        <w:t xml:space="preserve"> </w:t>
      </w:r>
      <w:r>
        <w:rPr>
          <w:b/>
          <w:bCs/>
        </w:rPr>
        <w:t xml:space="preserve">Deceased</w:t>
      </w:r>
      <w:r>
        <w:t xml:space="preserve"> </w:t>
      </w:r>
      <w:r>
        <w:t xml:space="preserve">as the</w:t>
      </w:r>
      <w:r>
        <w:t xml:space="preserve"> </w:t>
      </w:r>
      <w:r>
        <w:rPr>
          <w:b/>
          <w:bCs/>
        </w:rPr>
        <w:t xml:space="preserve">Event Type</w:t>
      </w:r>
      <w:r>
        <w:t xml:space="preserve">.</w:t>
      </w:r>
    </w:p>
    <w:p>
      <w:pPr>
        <w:pStyle w:val="Compact"/>
        <w:numPr>
          <w:ilvl w:val="0"/>
          <w:numId w:val="1036"/>
        </w:numPr>
      </w:pPr>
      <w:r>
        <w:t xml:space="preserve">Set the</w:t>
      </w:r>
      <w:r>
        <w:t xml:space="preserve"> </w:t>
      </w:r>
      <w:r>
        <w:rPr>
          <w:b/>
          <w:bCs/>
        </w:rPr>
        <w:t xml:space="preserve">Event Date</w:t>
      </w:r>
      <w:r>
        <w:t xml:space="preserve"> </w:t>
      </w:r>
      <w:r>
        <w:t xml:space="preserve">to the date of passing.</w:t>
      </w:r>
    </w:p>
    <w:p>
      <w:pPr>
        <w:pStyle w:val="Compact"/>
        <w:numPr>
          <w:ilvl w:val="0"/>
          <w:numId w:val="1036"/>
        </w:numPr>
      </w:pPr>
      <w:r>
        <w:t xml:space="preserve">Click the submit button. The status becomes Deceased and</w:t>
      </w:r>
      <w:r>
        <w:t xml:space="preserve"> </w:t>
      </w:r>
      <w:r>
        <w:rPr>
          <w:b/>
          <w:bCs/>
        </w:rPr>
        <w:t xml:space="preserve">Mailing OK</w:t>
      </w:r>
      <w:r>
        <w:t xml:space="preserve"> </w:t>
      </w:r>
      <w:r>
        <w:t xml:space="preserve">is turned off.</w:t>
      </w:r>
    </w:p>
    <w:bookmarkEnd w:id="109"/>
    <w:bookmarkStart w:id="110" w:name="how-to-record-a-passing-with-edit"/>
    <w:p>
      <w:pPr>
        <w:pStyle w:val="Heading3"/>
      </w:pPr>
      <w:r>
        <w:t xml:space="preserve">How to record a passing with Edit</w:t>
      </w:r>
    </w:p>
    <w:p>
      <w:pPr>
        <w:pStyle w:val="Compact"/>
        <w:numPr>
          <w:ilvl w:val="0"/>
          <w:numId w:val="1037"/>
        </w:numPr>
      </w:pPr>
      <w:r>
        <w:t xml:space="preserve">On the</w:t>
      </w:r>
      <w:r>
        <w:t xml:space="preserve"> </w:t>
      </w:r>
      <w:r>
        <w:rPr>
          <w:b/>
          <w:bCs/>
        </w:rPr>
        <w:t xml:space="preserve">Membership</w:t>
      </w:r>
      <w:r>
        <w:t xml:space="preserve"> </w:t>
      </w:r>
      <w:r>
        <w:t xml:space="preserve">page, click</w:t>
      </w:r>
      <w:r>
        <w:t xml:space="preserve"> </w:t>
      </w:r>
      <w:r>
        <w:rPr>
          <w:b/>
          <w:bCs/>
        </w:rPr>
        <w:t xml:space="preserve">Edit</w:t>
      </w:r>
      <w:r>
        <w:t xml:space="preserve"> </w:t>
      </w:r>
      <w:r>
        <w:t xml:space="preserve">on the person’s row.</w:t>
      </w:r>
    </w:p>
    <w:p>
      <w:pPr>
        <w:pStyle w:val="Compact"/>
        <w:numPr>
          <w:ilvl w:val="0"/>
          <w:numId w:val="1037"/>
        </w:numPr>
      </w:pPr>
      <w:r>
        <w:t xml:space="preserve">Set</w:t>
      </w:r>
      <w:r>
        <w:t xml:space="preserve"> </w:t>
      </w:r>
      <w:r>
        <w:rPr>
          <w:b/>
          <w:bCs/>
        </w:rPr>
        <w:t xml:space="preserve">Membership Status</w:t>
      </w:r>
      <w:r>
        <w:t xml:space="preserve"> </w:t>
      </w:r>
      <w:r>
        <w:t xml:space="preserve">to Deceased. The</w:t>
      </w:r>
      <w:r>
        <w:t xml:space="preserve"> </w:t>
      </w:r>
      <w:r>
        <w:rPr>
          <w:b/>
          <w:bCs/>
        </w:rPr>
        <w:t xml:space="preserve">Date of Passing</w:t>
      </w:r>
      <w:r>
        <w:t xml:space="preserve"> </w:t>
      </w:r>
      <w:r>
        <w:t xml:space="preserve">box appears.</w:t>
      </w:r>
    </w:p>
    <w:p>
      <w:pPr>
        <w:pStyle w:val="Compact"/>
        <w:numPr>
          <w:ilvl w:val="0"/>
          <w:numId w:val="1037"/>
        </w:numPr>
      </w:pPr>
      <w:r>
        <w:t xml:space="preserve">Type the</w:t>
      </w:r>
      <w:r>
        <w:t xml:space="preserve"> </w:t>
      </w:r>
      <w:r>
        <w:rPr>
          <w:b/>
          <w:bCs/>
        </w:rPr>
        <w:t xml:space="preserve">Date of Passing</w:t>
      </w:r>
      <w:r>
        <w:t xml:space="preserve">.</w:t>
      </w:r>
    </w:p>
    <w:p>
      <w:pPr>
        <w:pStyle w:val="Compact"/>
        <w:numPr>
          <w:ilvl w:val="0"/>
          <w:numId w:val="1037"/>
        </w:numPr>
      </w:pPr>
      <w:r>
        <w:t xml:space="preserve">Type the</w:t>
      </w:r>
      <w:r>
        <w:t xml:space="preserve"> </w:t>
      </w:r>
      <w:r>
        <w:rPr>
          <w:b/>
          <w:bCs/>
        </w:rPr>
        <w:t xml:space="preserve">Status Change Date</w:t>
      </w:r>
      <w:r>
        <w:t xml:space="preserve">.</w:t>
      </w:r>
    </w:p>
    <w:p>
      <w:pPr>
        <w:pStyle w:val="Compact"/>
        <w:numPr>
          <w:ilvl w:val="0"/>
          <w:numId w:val="1037"/>
        </w:numPr>
      </w:pPr>
      <w:r>
        <w:t xml:space="preserve">Click the save button.</w:t>
      </w:r>
    </w:p>
    <w:p>
      <w:pPr>
        <w:pStyle w:val="FirstParagraph"/>
      </w:pPr>
      <w:r>
        <w:t xml:space="preserve">If you correct the</w:t>
      </w:r>
      <w:r>
        <w:t xml:space="preserve"> </w:t>
      </w:r>
      <w:r>
        <w:rPr>
          <w:b/>
          <w:bCs/>
        </w:rPr>
        <w:t xml:space="preserve">Date of Passing</w:t>
      </w:r>
      <w:r>
        <w:t xml:space="preserve"> </w:t>
      </w:r>
      <w:r>
        <w:t xml:space="preserve">later, the app also corrects the date of the Deceased event in</w:t>
      </w:r>
      <w:r>
        <w:t xml:space="preserve"> </w:t>
      </w:r>
      <w:r>
        <w:rPr>
          <w:b/>
          <w:bCs/>
        </w:rPr>
        <w:t xml:space="preserve">Membership History</w:t>
      </w:r>
      <w:r>
        <w:t xml:space="preserve">.</w:t>
      </w:r>
    </w:p>
    <w:bookmarkEnd w:id="110"/>
    <w:bookmarkEnd w:id="111"/>
    <w:bookmarkStart w:id="112" w:name="the-giving-tab"/>
    <w:p>
      <w:pPr>
        <w:pStyle w:val="Heading2"/>
      </w:pPr>
      <w:r>
        <w:t xml:space="preserve">The Giving tab</w:t>
      </w:r>
    </w:p>
    <w:p>
      <w:pPr>
        <w:pStyle w:val="FirstParagraph"/>
      </w:pPr>
      <w:r>
        <w:t xml:space="preserve">Click the</w:t>
      </w:r>
      <w:r>
        <w:t xml:space="preserve"> </w:t>
      </w:r>
      <w:r>
        <w:rPr>
          <w:b/>
          <w:bCs/>
        </w:rPr>
        <w:t xml:space="preserve">Giving</w:t>
      </w:r>
      <w:r>
        <w:t xml:space="preserve"> </w:t>
      </w:r>
      <w:r>
        <w:t xml:space="preserve">tab on a member’s page to see their giving. At the top is the</w:t>
      </w:r>
      <w:r>
        <w:t xml:space="preserve"> </w:t>
      </w:r>
      <w:r>
        <w:rPr>
          <w:b/>
          <w:bCs/>
        </w:rPr>
        <w:t xml:space="preserve">Giving Summary</w:t>
      </w:r>
      <w:r>
        <w:t xml:space="preserve">:</w:t>
      </w:r>
    </w:p>
    <w:p>
      <w:pPr>
        <w:pStyle w:val="Compact"/>
        <w:numPr>
          <w:ilvl w:val="0"/>
          <w:numId w:val="1038"/>
        </w:numPr>
      </w:pPr>
      <w:r>
        <w:rPr>
          <w:b/>
          <w:bCs/>
        </w:rPr>
        <w:t xml:space="preserve">Total given</w:t>
      </w:r>
      <w:r>
        <w:t xml:space="preserve"> </w:t>
      </w:r>
      <w:r>
        <w:t xml:space="preserve">in their lifetime, their</w:t>
      </w:r>
      <w:r>
        <w:t xml:space="preserve"> </w:t>
      </w:r>
      <w:r>
        <w:rPr>
          <w:b/>
          <w:bCs/>
        </w:rPr>
        <w:t xml:space="preserve">Last gift</w:t>
      </w:r>
      <w:r>
        <w:t xml:space="preserve"> </w:t>
      </w:r>
      <w:r>
        <w:t xml:space="preserve">and their</w:t>
      </w:r>
      <w:r>
        <w:t xml:space="preserve"> </w:t>
      </w:r>
      <w:r>
        <w:rPr>
          <w:b/>
          <w:bCs/>
        </w:rPr>
        <w:t xml:space="preserve">Giving streak</w:t>
      </w:r>
      <w:r>
        <w:t xml:space="preserve"> </w:t>
      </w:r>
      <w:r>
        <w:t xml:space="preserve">in months.</w:t>
      </w:r>
    </w:p>
    <w:p>
      <w:pPr>
        <w:pStyle w:val="Compact"/>
        <w:numPr>
          <w:ilvl w:val="0"/>
          <w:numId w:val="1038"/>
        </w:numPr>
      </w:pPr>
      <w:r>
        <w:t xml:space="preserve">This month, this quarter and this year, each compared with the period before.</w:t>
      </w:r>
    </w:p>
    <w:p>
      <w:pPr>
        <w:pStyle w:val="Compact"/>
        <w:numPr>
          <w:ilvl w:val="0"/>
          <w:numId w:val="1038"/>
        </w:numPr>
      </w:pPr>
      <w:r>
        <w:t xml:space="preserve">What was tax deductible this year and last year, and</w:t>
      </w:r>
      <w:r>
        <w:t xml:space="preserve"> </w:t>
      </w:r>
      <w:r>
        <w:rPr>
          <w:b/>
          <w:bCs/>
        </w:rPr>
        <w:t xml:space="preserve">Other receipts</w:t>
      </w:r>
      <w:r>
        <w:t xml:space="preserve"> </w:t>
      </w:r>
      <w:r>
        <w:t xml:space="preserve">such as purchases and pilgrimage costs, which are not counted as giving.</w:t>
      </w:r>
    </w:p>
    <w:p>
      <w:pPr>
        <w:pStyle w:val="FirstParagraph"/>
      </w:pPr>
      <w:r>
        <w:t xml:space="preserve">Under the summary are the donations list, the chart</w:t>
      </w:r>
      <w:r>
        <w:t xml:space="preserve"> </w:t>
      </w:r>
      <w:r>
        <w:rPr>
          <w:b/>
          <w:bCs/>
        </w:rPr>
        <w:t xml:space="preserve">Donation Trend — This Year</w:t>
      </w:r>
      <w:r>
        <w:t xml:space="preserve"> </w:t>
      </w:r>
      <w:r>
        <w:t xml:space="preserve">and the form</w:t>
      </w:r>
      <w:r>
        <w:t xml:space="preserve"> </w:t>
      </w:r>
      <w:r>
        <w:rPr>
          <w:b/>
          <w:bCs/>
        </w:rPr>
        <w:t xml:space="preserve">Record a Donation for This Member</w:t>
      </w:r>
      <w:r>
        <w:t xml:space="preserve">.</w:t>
      </w:r>
    </w:p>
    <w:p>
      <w:pPr>
        <w:pStyle w:val="BodyText"/>
      </w:pPr>
      <w:r>
        <w:t xml:space="preserve">You only see donations given at the churches your account can reach. Chapter 5 explains giving in full.</w:t>
      </w:r>
    </w:p>
    <w:bookmarkEnd w:id="112"/>
    <w:bookmarkStart w:id="113" w:name="changing-many-members-at-once"/>
    <w:p>
      <w:pPr>
        <w:pStyle w:val="Heading2"/>
      </w:pPr>
      <w:r>
        <w:t xml:space="preserve">Changing many members at once</w:t>
      </w:r>
    </w:p>
    <w:p>
      <w:pPr>
        <w:pStyle w:val="FirstParagraph"/>
      </w:pPr>
      <w:r>
        <w:t xml:space="preserve">The membership lists have a</w:t>
      </w:r>
      <w:r>
        <w:t xml:space="preserve"> </w:t>
      </w:r>
      <w:r>
        <w:rPr>
          <w:b/>
          <w:bCs/>
        </w:rPr>
        <w:t xml:space="preserve">Bulk actions</w:t>
      </w:r>
      <w:r>
        <w:t xml:space="preserve"> </w:t>
      </w:r>
      <w:r>
        <w:t xml:space="preserve">button. Use it to change one column on many members at once, for example</w:t>
      </w:r>
      <w:r>
        <w:t xml:space="preserve"> </w:t>
      </w:r>
      <w:r>
        <w:rPr>
          <w:b/>
          <w:bCs/>
        </w:rPr>
        <w:t xml:space="preserve">Mailing OK</w:t>
      </w:r>
      <w:r>
        <w:t xml:space="preserve">. Chapter 1 explains the steps.</w:t>
      </w:r>
    </w:p>
    <w:p>
      <w:pPr>
        <w:pStyle w:val="BodyText"/>
      </w:pPr>
      <w:r>
        <w:t xml:space="preserve">You can only change members of the churches your account can reach. Only</w:t>
      </w:r>
      <w:r>
        <w:t xml:space="preserve"> </w:t>
      </w:r>
      <w:r>
        <w:rPr>
          <w:b/>
          <w:bCs/>
        </w:rPr>
        <w:t xml:space="preserve">National / Admin</w:t>
      </w:r>
      <w:r>
        <w:t xml:space="preserve"> </w:t>
      </w:r>
      <w:r>
        <w:t xml:space="preserve">can delete many members at once.</w:t>
      </w:r>
    </w:p>
    <w:p>
      <w:pPr>
        <w:pStyle w:val="BlockText"/>
      </w:pPr>
      <w:r>
        <w:rPr>
          <w:b/>
          <w:bCs/>
        </w:rPr>
        <w:t xml:space="preserve">Important:</w:t>
      </w:r>
      <w:r>
        <w:t xml:space="preserve"> </w:t>
      </w:r>
      <w:r>
        <w:t xml:space="preserve">Bulk changes cannot be undone. To record a status change for one person, use</w:t>
      </w:r>
      <w:r>
        <w:t xml:space="preserve"> </w:t>
      </w:r>
      <w:r>
        <w:rPr>
          <w:b/>
          <w:bCs/>
        </w:rPr>
        <w:t xml:space="preserve">+ Log Event</w:t>
      </w:r>
      <w:r>
        <w:t xml:space="preserve"> </w:t>
      </w:r>
      <w:r>
        <w:t xml:space="preserve">instead.</w:t>
      </w:r>
    </w:p>
    <w:bookmarkEnd w:id="113"/>
    <w:bookmarkStart w:id="114" w:name="quick-reference-1"/>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Find a member</w:t>
            </w:r>
          </w:p>
        </w:tc>
        <w:tc>
          <w:tcPr/>
          <w:p>
            <w:pPr>
              <w:pStyle w:val="Compact"/>
            </w:pPr>
            <w:r>
              <w:rPr>
                <w:b/>
                <w:bCs/>
              </w:rPr>
              <w:t xml:space="preserve">Membership</w:t>
            </w:r>
            <w:r>
              <w:t xml:space="preserve">, search box</w:t>
            </w:r>
          </w:p>
        </w:tc>
        <w:tc>
          <w:tcPr/>
          <w:p>
            <w:pPr>
              <w:pStyle w:val="Compact"/>
            </w:pPr>
            <w:r>
              <w:t xml:space="preserve">Everyone (own churches)</w:t>
            </w:r>
          </w:p>
        </w:tc>
      </w:tr>
      <w:tr>
        <w:tc>
          <w:tcPr/>
          <w:p>
            <w:pPr>
              <w:pStyle w:val="Compact"/>
            </w:pPr>
            <w:r>
              <w:t xml:space="preserve">Open a member’s page</w:t>
            </w:r>
          </w:p>
        </w:tc>
        <w:tc>
          <w:tcPr/>
          <w:p>
            <w:pPr>
              <w:pStyle w:val="Compact"/>
            </w:pPr>
            <w:r>
              <w:rPr>
                <w:b/>
                <w:bCs/>
              </w:rPr>
              <w:t xml:space="preserve">Membership</w:t>
            </w:r>
            <w:r>
              <w:t xml:space="preserve">,</w:t>
            </w:r>
            <w:r>
              <w:t xml:space="preserve"> </w:t>
            </w:r>
            <w:r>
              <w:rPr>
                <w:b/>
                <w:bCs/>
              </w:rPr>
              <w:t xml:space="preserve">View</w:t>
            </w:r>
          </w:p>
        </w:tc>
        <w:tc>
          <w:tcPr/>
          <w:p>
            <w:pPr>
              <w:pStyle w:val="Compact"/>
            </w:pPr>
            <w:r>
              <w:t xml:space="preserve">Everyone (own churches)</w:t>
            </w:r>
          </w:p>
        </w:tc>
      </w:tr>
      <w:tr>
        <w:tc>
          <w:tcPr/>
          <w:p>
            <w:pPr>
              <w:pStyle w:val="Compact"/>
            </w:pPr>
            <w:r>
              <w:t xml:space="preserve">Add a member</w:t>
            </w:r>
          </w:p>
        </w:tc>
        <w:tc>
          <w:tcPr/>
          <w:p>
            <w:pPr>
              <w:pStyle w:val="Compact"/>
            </w:pPr>
            <w:r>
              <w:rPr>
                <w:b/>
                <w:bCs/>
              </w:rPr>
              <w:t xml:space="preserve">Membership</w:t>
            </w:r>
            <w:r>
              <w:t xml:space="preserve">,</w:t>
            </w:r>
            <w:r>
              <w:t xml:space="preserve"> </w:t>
            </w:r>
            <w:r>
              <w:rPr>
                <w:b/>
                <w:bCs/>
              </w:rPr>
              <w:t xml:space="preserve">+ Add Member</w:t>
            </w:r>
          </w:p>
        </w:tc>
        <w:tc>
          <w:tcPr/>
          <w:p>
            <w:pPr>
              <w:pStyle w:val="Compact"/>
            </w:pPr>
            <w:r>
              <w:t xml:space="preserve">Everyone</w:t>
            </w:r>
          </w:p>
        </w:tc>
      </w:tr>
      <w:tr>
        <w:tc>
          <w:tcPr/>
          <w:p>
            <w:pPr>
              <w:pStyle w:val="Compact"/>
            </w:pPr>
            <w:r>
              <w:t xml:space="preserve">Edit a member</w:t>
            </w:r>
          </w:p>
        </w:tc>
        <w:tc>
          <w:tcPr/>
          <w:p>
            <w:pPr>
              <w:pStyle w:val="Compact"/>
            </w:pPr>
            <w:r>
              <w:rPr>
                <w:b/>
                <w:bCs/>
              </w:rPr>
              <w:t xml:space="preserve">Membership</w:t>
            </w:r>
            <w:r>
              <w:t xml:space="preserve">,</w:t>
            </w:r>
            <w:r>
              <w:t xml:space="preserve"> </w:t>
            </w:r>
            <w:r>
              <w:rPr>
                <w:b/>
                <w:bCs/>
              </w:rPr>
              <w:t xml:space="preserve">Edit</w:t>
            </w:r>
          </w:p>
        </w:tc>
        <w:tc>
          <w:tcPr/>
          <w:p>
            <w:pPr>
              <w:pStyle w:val="Compact"/>
            </w:pPr>
            <w:r>
              <w:t xml:space="preserve">Everyone (own churches)</w:t>
            </w:r>
          </w:p>
        </w:tc>
      </w:tr>
      <w:tr>
        <w:tc>
          <w:tcPr/>
          <w:p>
            <w:pPr>
              <w:pStyle w:val="Compact"/>
            </w:pPr>
            <w:r>
              <w:t xml:space="preserve">Record a transfer, withdrawal or passing</w:t>
            </w:r>
          </w:p>
        </w:tc>
        <w:tc>
          <w:tcPr/>
          <w:p>
            <w:pPr>
              <w:pStyle w:val="Compact"/>
            </w:pPr>
            <w:r>
              <w:t xml:space="preserve">Member page,</w:t>
            </w:r>
            <w:r>
              <w:t xml:space="preserve"> </w:t>
            </w:r>
            <w:r>
              <w:rPr>
                <w:b/>
                <w:bCs/>
              </w:rPr>
              <w:t xml:space="preserve">+ Log Event</w:t>
            </w:r>
          </w:p>
        </w:tc>
        <w:tc>
          <w:tcPr/>
          <w:p>
            <w:pPr>
              <w:pStyle w:val="Compact"/>
            </w:pPr>
            <w:r>
              <w:t xml:space="preserve">Everyone (own churches)</w:t>
            </w:r>
          </w:p>
        </w:tc>
      </w:tr>
      <w:tr>
        <w:tc>
          <w:tcPr/>
          <w:p>
            <w:pPr>
              <w:pStyle w:val="Compact"/>
            </w:pPr>
            <w:r>
              <w:t xml:space="preserve">Link family members</w:t>
            </w:r>
          </w:p>
        </w:tc>
        <w:tc>
          <w:tcPr/>
          <w:p>
            <w:pPr>
              <w:pStyle w:val="Compact"/>
            </w:pPr>
            <w:r>
              <w:t xml:space="preserve">Member page,</w:t>
            </w:r>
            <w:r>
              <w:t xml:space="preserve"> </w:t>
            </w:r>
            <w:r>
              <w:rPr>
                <w:b/>
                <w:bCs/>
              </w:rPr>
              <w:t xml:space="preserve">+ Add Relationship</w:t>
            </w:r>
          </w:p>
        </w:tc>
        <w:tc>
          <w:tcPr/>
          <w:p>
            <w:pPr>
              <w:pStyle w:val="Compact"/>
            </w:pPr>
            <w:r>
              <w:t xml:space="preserve">Everyone (own churches)</w:t>
            </w:r>
          </w:p>
        </w:tc>
      </w:tr>
      <w:tr>
        <w:tc>
          <w:tcPr/>
          <w:p>
            <w:pPr>
              <w:pStyle w:val="Compact"/>
            </w:pPr>
            <w:r>
              <w:t xml:space="preserve">Print a membership card</w:t>
            </w:r>
          </w:p>
        </w:tc>
        <w:tc>
          <w:tcPr/>
          <w:p>
            <w:pPr>
              <w:pStyle w:val="Compact"/>
            </w:pPr>
            <w:r>
              <w:t xml:space="preserve">Member page,</w:t>
            </w:r>
            <w:r>
              <w:t xml:space="preserve"> </w:t>
            </w:r>
            <w:r>
              <w:rPr>
                <w:b/>
                <w:bCs/>
              </w:rPr>
              <w:t xml:space="preserve">Print card</w:t>
            </w:r>
          </w:p>
        </w:tc>
        <w:tc>
          <w:tcPr/>
          <w:p>
            <w:pPr>
              <w:pStyle w:val="Compact"/>
            </w:pPr>
            <w:r>
              <w:t xml:space="preserve">Everyone (own churches)</w:t>
            </w:r>
          </w:p>
        </w:tc>
      </w:tr>
      <w:tr>
        <w:tc>
          <w:tcPr/>
          <w:p>
            <w:pPr>
              <w:pStyle w:val="Compact"/>
            </w:pPr>
            <w:r>
              <w:t xml:space="preserve">Log a magazine given by hand</w:t>
            </w:r>
          </w:p>
        </w:tc>
        <w:tc>
          <w:tcPr/>
          <w:p>
            <w:pPr>
              <w:pStyle w:val="Compact"/>
            </w:pPr>
            <w:r>
              <w:t xml:space="preserve">Member page,</w:t>
            </w:r>
            <w:r>
              <w:t xml:space="preserve"> </w:t>
            </w:r>
            <w:r>
              <w:rPr>
                <w:b/>
                <w:bCs/>
              </w:rPr>
              <w:t xml:space="preserve">Magazine received</w:t>
            </w:r>
            <w:r>
              <w:t xml:space="preserve">,</w:t>
            </w:r>
            <w:r>
              <w:t xml:space="preserve"> </w:t>
            </w:r>
            <w:r>
              <w:rPr>
                <w:b/>
                <w:bCs/>
              </w:rPr>
              <w:t xml:space="preserve">Log it</w:t>
            </w:r>
          </w:p>
        </w:tc>
        <w:tc>
          <w:tcPr/>
          <w:p>
            <w:pPr>
              <w:pStyle w:val="Compact"/>
            </w:pPr>
            <w:r>
              <w:t xml:space="preserve">Everyone (own churches)</w:t>
            </w:r>
          </w:p>
        </w:tc>
      </w:tr>
      <w:tr>
        <w:tc>
          <w:tcPr/>
          <w:p>
            <w:pPr>
              <w:pStyle w:val="Compact"/>
            </w:pPr>
            <w:r>
              <w:t xml:space="preserve">See a member’s giving</w:t>
            </w:r>
          </w:p>
        </w:tc>
        <w:tc>
          <w:tcPr/>
          <w:p>
            <w:pPr>
              <w:pStyle w:val="Compact"/>
            </w:pPr>
            <w:r>
              <w:t xml:space="preserve">Member page,</w:t>
            </w:r>
            <w:r>
              <w:t xml:space="preserve"> </w:t>
            </w:r>
            <w:r>
              <w:rPr>
                <w:b/>
                <w:bCs/>
              </w:rPr>
              <w:t xml:space="preserve">Giving</w:t>
            </w:r>
            <w:r>
              <w:t xml:space="preserve"> </w:t>
            </w:r>
            <w:r>
              <w:t xml:space="preserve">tab</w:t>
            </w:r>
          </w:p>
        </w:tc>
        <w:tc>
          <w:tcPr/>
          <w:p>
            <w:pPr>
              <w:pStyle w:val="Compact"/>
            </w:pPr>
            <w:r>
              <w:t xml:space="preserve">Everyone (own churches)</w:t>
            </w:r>
          </w:p>
        </w:tc>
      </w:tr>
      <w:tr>
        <w:tc>
          <w:tcPr/>
          <w:p>
            <w:pPr>
              <w:pStyle w:val="Compact"/>
            </w:pPr>
            <w:r>
              <w:t xml:space="preserve">See follow-up and meetings</w:t>
            </w:r>
          </w:p>
        </w:tc>
        <w:tc>
          <w:tcPr/>
          <w:p>
            <w:pPr>
              <w:pStyle w:val="Compact"/>
            </w:pPr>
            <w:r>
              <w:t xml:space="preserve">Member page,</w:t>
            </w:r>
            <w:r>
              <w:t xml:space="preserve"> </w:t>
            </w:r>
            <w:r>
              <w:rPr>
                <w:b/>
                <w:bCs/>
              </w:rPr>
              <w:t xml:space="preserve">Family and Follow-up</w:t>
            </w:r>
            <w:r>
              <w:t xml:space="preserve"> </w:t>
            </w:r>
            <w:r>
              <w:t xml:space="preserve">tab</w:t>
            </w:r>
          </w:p>
        </w:tc>
        <w:tc>
          <w:tcPr/>
          <w:p>
            <w:pPr>
              <w:pStyle w:val="Compact"/>
            </w:pPr>
            <w:r>
              <w:t xml:space="preserve">National / Admin, Regional</w:t>
            </w:r>
          </w:p>
        </w:tc>
      </w:tr>
      <w:tr>
        <w:tc>
          <w:tcPr/>
          <w:p>
            <w:pPr>
              <w:pStyle w:val="Compact"/>
            </w:pPr>
            <w:r>
              <w:t xml:space="preserve">Change many members at once</w:t>
            </w:r>
          </w:p>
        </w:tc>
        <w:tc>
          <w:tcPr/>
          <w:p>
            <w:pPr>
              <w:pStyle w:val="Compact"/>
            </w:pPr>
            <w:r>
              <w:rPr>
                <w:b/>
                <w:bCs/>
              </w:rPr>
              <w:t xml:space="preserve">Membership</w:t>
            </w:r>
            <w:r>
              <w:t xml:space="preserve">,</w:t>
            </w:r>
            <w:r>
              <w:t xml:space="preserve"> </w:t>
            </w:r>
            <w:r>
              <w:rPr>
                <w:b/>
                <w:bCs/>
              </w:rPr>
              <w:t xml:space="preserve">Bulk actions</w:t>
            </w:r>
          </w:p>
        </w:tc>
        <w:tc>
          <w:tcPr/>
          <w:p>
            <w:pPr>
              <w:pStyle w:val="Compact"/>
            </w:pPr>
            <w:r>
              <w:t xml:space="preserve">Everyone (own churches); delete: National / Admin</w:t>
            </w:r>
          </w:p>
        </w:tc>
      </w:tr>
    </w:tbl>
    <w:bookmarkEnd w:id="114"/>
    <w:bookmarkEnd w:id="115"/>
    <w:bookmarkStart w:id="153" w:name="follow-up-and-prayer"/>
    <w:p>
      <w:pPr>
        <w:pStyle w:val="Heading1"/>
      </w:pPr>
      <w:r>
        <w:t xml:space="preserve">3. Follow-up and prayer</w:t>
      </w:r>
    </w:p>
    <w:p>
      <w:pPr>
        <w:pStyle w:val="BlockText"/>
      </w:pPr>
      <w:r>
        <w:rPr>
          <w:b/>
          <w:bCs/>
        </w:rPr>
        <w:t xml:space="preserve">Videos for this chapter</w:t>
      </w:r>
    </w:p>
    <w:p>
      <w:pPr>
        <w:pStyle w:val="Compact"/>
        <w:numPr>
          <w:ilvl w:val="0"/>
          <w:numId w:val="1039"/>
        </w:numPr>
      </w:pPr>
      <w:hyperlink r:id="rId116">
        <w:r>
          <w:rPr>
            <w:rStyle w:val="Hyperlink"/>
          </w:rPr>
          <w:t xml:space="preserve">Logging a follow-up conversation, step by step</w:t>
        </w:r>
      </w:hyperlink>
      <w:r>
        <w:t xml:space="preserve"> </w:t>
      </w:r>
      <w:r>
        <w:drawing>
          <wp:inline>
            <wp:extent cx="566928" cy="566928"/>
            <wp:effectExtent b="0" l="0" r="0" t="0"/>
            <wp:docPr descr="" title="" id="118" name="Picture"/>
            <a:graphic>
              <a:graphicData uri="http://schemas.openxmlformats.org/drawingml/2006/picture">
                <pic:pic>
                  <pic:nvPicPr>
                    <pic:cNvPr descr="/Users/IM/Desktop/Knack%20CRM/files/docs/manual/tools/build/qr/en-03a-logging-a-follow-up-conversation.png" id="119" name="Picture"/>
                    <pic:cNvPicPr>
                      <a:picLocks noChangeArrowheads="1" noChangeAspect="1"/>
                    </pic:cNvPicPr>
                  </pic:nvPicPr>
                  <pic:blipFill>
                    <a:blip r:embed="rId11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39"/>
        </w:numPr>
      </w:pPr>
      <w:hyperlink r:id="rId120">
        <w:r>
          <w:rPr>
            <w:rStyle w:val="Hyperlink"/>
          </w:rPr>
          <w:t xml:space="preserve">Using the prayer list, step by step</w:t>
        </w:r>
      </w:hyperlink>
      <w:r>
        <w:t xml:space="preserve"> </w:t>
      </w:r>
      <w:r>
        <w:drawing>
          <wp:inline>
            <wp:extent cx="566928" cy="566928"/>
            <wp:effectExtent b="0" l="0" r="0" t="0"/>
            <wp:docPr descr="" title="" id="122" name="Picture"/>
            <a:graphic>
              <a:graphicData uri="http://schemas.openxmlformats.org/drawingml/2006/picture">
                <pic:pic>
                  <pic:nvPicPr>
                    <pic:cNvPr descr="/Users/IM/Desktop/Knack%20CRM/files/docs/manual/tools/build/qr/en-03b-using-the-prayer-list.png" id="123" name="Picture"/>
                    <pic:cNvPicPr>
                      <a:picLocks noChangeArrowheads="1" noChangeAspect="1"/>
                    </pic:cNvPicPr>
                  </pic:nvPicPr>
                  <pic:blipFill>
                    <a:blip r:embed="rId121"/>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Follow-up is the pastoral care side of the app. You write a short note after each conversation with a member, plan the next meeting, and keep a prayer list of the people the church is praying for. This chapter explains follow-up notes, meetings and the prayer list.</w:t>
      </w:r>
    </w:p>
    <w:p>
      <w:pPr>
        <w:pStyle w:val="BlockText"/>
      </w:pPr>
      <w:r>
        <w:rPr>
          <w:b/>
          <w:bCs/>
        </w:rPr>
        <w:t xml:space="preserve">Who can use this:</w:t>
      </w:r>
      <w:r>
        <w:t xml:space="preserve"> </w:t>
      </w:r>
      <w:r>
        <w:t xml:space="preserve">National / Admin — all follow-up notes, including</w:t>
      </w:r>
      <w:r>
        <w:t xml:space="preserve"> </w:t>
      </w:r>
      <w:r>
        <w:rPr>
          <w:b/>
          <w:bCs/>
        </w:rPr>
        <w:t xml:space="preserve">All Notes</w:t>
      </w:r>
      <w:r>
        <w:t xml:space="preserve">, and the full prayer list. Regional —</w:t>
      </w:r>
      <w:r>
        <w:t xml:space="preserve"> </w:t>
      </w:r>
      <w:r>
        <w:rPr>
          <w:b/>
          <w:bCs/>
        </w:rPr>
        <w:t xml:space="preserve">Follow-up</w:t>
      </w:r>
      <w:r>
        <w:t xml:space="preserve">, the</w:t>
      </w:r>
      <w:r>
        <w:t xml:space="preserve"> </w:t>
      </w:r>
      <w:r>
        <w:rPr>
          <w:b/>
          <w:bCs/>
        </w:rPr>
        <w:t xml:space="preserve">Family and Follow-up</w:t>
      </w:r>
      <w:r>
        <w:t xml:space="preserve"> </w:t>
      </w:r>
      <w:r>
        <w:t xml:space="preserve">tab, and the prayer list if the administrator has turned it on for your account. Admin Assistant and Local — follow-up and the prayer list are not available.</w:t>
      </w:r>
    </w:p>
    <w:bookmarkStart w:id="129" w:name="the-follow-up-page"/>
    <w:p>
      <w:pPr>
        <w:pStyle w:val="Heading2"/>
      </w:pPr>
      <w:r>
        <w:t xml:space="preserve">The Follow-up page</w:t>
      </w:r>
    </w:p>
    <w:p>
      <w:pPr>
        <w:pStyle w:val="FirstParagraph"/>
      </w:pPr>
      <w:r>
        <w:t xml:space="preserve">Click</w:t>
      </w:r>
      <w:r>
        <w:t xml:space="preserve"> </w:t>
      </w:r>
      <w:r>
        <w:rPr>
          <w:b/>
          <w:bCs/>
        </w:rPr>
        <w:t xml:space="preserve">Follow-up</w:t>
      </w:r>
      <w:r>
        <w:t xml:space="preserve"> </w:t>
      </w:r>
      <w:r>
        <w:t xml:space="preserve">in the left menu. The page has:</w:t>
      </w:r>
    </w:p>
    <w:p>
      <w:pPr>
        <w:pStyle w:val="Compact"/>
        <w:numPr>
          <w:ilvl w:val="0"/>
          <w:numId w:val="1040"/>
        </w:numPr>
      </w:pPr>
      <w:r>
        <w:rPr>
          <w:b/>
          <w:bCs/>
        </w:rPr>
        <w:t xml:space="preserve">My Follow-Up Notes</w:t>
      </w:r>
      <w:r>
        <w:t xml:space="preserve">: the notes you wrote. Columns:</w:t>
      </w:r>
      <w:r>
        <w:t xml:space="preserve"> </w:t>
      </w:r>
      <w:r>
        <w:rPr>
          <w:b/>
          <w:bCs/>
        </w:rPr>
        <w:t xml:space="preserve">Date Created</w:t>
      </w:r>
      <w:r>
        <w:t xml:space="preserve">,</w:t>
      </w:r>
      <w:r>
        <w:t xml:space="preserve"> </w:t>
      </w:r>
      <w:r>
        <w:rPr>
          <w:b/>
          <w:bCs/>
        </w:rPr>
        <w:t xml:space="preserve">Meeting Notes</w:t>
      </w:r>
      <w:r>
        <w:t xml:space="preserve">,</w:t>
      </w:r>
      <w:r>
        <w:t xml:space="preserve"> </w:t>
      </w:r>
      <w:r>
        <w:rPr>
          <w:b/>
          <w:bCs/>
        </w:rPr>
        <w:t xml:space="preserve">Follow-up Date</w:t>
      </w:r>
      <w:r>
        <w:t xml:space="preserve">,</w:t>
      </w:r>
      <w:r>
        <w:t xml:space="preserve"> </w:t>
      </w:r>
      <w:r>
        <w:rPr>
          <w:b/>
          <w:bCs/>
        </w:rPr>
        <w:t xml:space="preserve">Health Update Flag</w:t>
      </w:r>
      <w:r>
        <w:t xml:space="preserve">,</w:t>
      </w:r>
      <w:r>
        <w:t xml:space="preserve"> </w:t>
      </w:r>
      <w:r>
        <w:rPr>
          <w:b/>
          <w:bCs/>
        </w:rPr>
        <w:t xml:space="preserve">Contact Type</w:t>
      </w:r>
      <w:r>
        <w:t xml:space="preserve">,</w:t>
      </w:r>
      <w:r>
        <w:t xml:space="preserve"> </w:t>
      </w:r>
      <w:r>
        <w:rPr>
          <w:b/>
          <w:bCs/>
        </w:rPr>
        <w:t xml:space="preserve">Topic Tags</w:t>
      </w:r>
      <w:r>
        <w:t xml:space="preserve">,</w:t>
      </w:r>
      <w:r>
        <w:t xml:space="preserve"> </w:t>
      </w:r>
      <w:r>
        <w:rPr>
          <w:b/>
          <w:bCs/>
        </w:rPr>
        <w:t xml:space="preserve">Sentiment</w:t>
      </w:r>
      <w:r>
        <w:t xml:space="preserve">,</w:t>
      </w:r>
      <w:r>
        <w:t xml:space="preserve"> </w:t>
      </w:r>
      <w:r>
        <w:rPr>
          <w:b/>
          <w:bCs/>
        </w:rPr>
        <w:t xml:space="preserve">Edit</w:t>
      </w:r>
      <w:r>
        <w:t xml:space="preserve">,</w:t>
      </w:r>
      <w:r>
        <w:t xml:space="preserve"> </w:t>
      </w:r>
      <w:r>
        <w:rPr>
          <w:b/>
          <w:bCs/>
        </w:rPr>
        <w:t xml:space="preserve">Details</w:t>
      </w:r>
      <w:r>
        <w:t xml:space="preserve">.</w:t>
      </w:r>
    </w:p>
    <w:p>
      <w:pPr>
        <w:pStyle w:val="Compact"/>
        <w:numPr>
          <w:ilvl w:val="0"/>
          <w:numId w:val="1040"/>
        </w:numPr>
      </w:pPr>
      <w:r>
        <w:rPr>
          <w:b/>
          <w:bCs/>
        </w:rPr>
        <w:t xml:space="preserve">Add Follow-Up Note</w:t>
      </w:r>
      <w:r>
        <w:t xml:space="preserve">: a form to write a new note.</w:t>
      </w:r>
    </w:p>
    <w:p>
      <w:pPr>
        <w:pStyle w:val="Compact"/>
        <w:numPr>
          <w:ilvl w:val="0"/>
          <w:numId w:val="1040"/>
        </w:numPr>
      </w:pPr>
      <w:r>
        <w:t xml:space="preserve">Three summary panels:</w:t>
      </w:r>
      <w:r>
        <w:t xml:space="preserve"> </w:t>
      </w:r>
      <w:r>
        <w:rPr>
          <w:b/>
          <w:bCs/>
        </w:rPr>
        <w:t xml:space="preserve">Conversations Logged</w:t>
      </w:r>
      <w:r>
        <w:t xml:space="preserve">,</w:t>
      </w:r>
      <w:r>
        <w:t xml:space="preserve"> </w:t>
      </w:r>
      <w:r>
        <w:rPr>
          <w:b/>
          <w:bCs/>
        </w:rPr>
        <w:t xml:space="preserve">Open Follow-Ups by Priority</w:t>
      </w:r>
      <w:r>
        <w:t xml:space="preserve"> </w:t>
      </w:r>
      <w:r>
        <w:t xml:space="preserve">and</w:t>
      </w:r>
      <w:r>
        <w:t xml:space="preserve"> </w:t>
      </w:r>
      <w:r>
        <w:rPr>
          <w:b/>
          <w:bCs/>
        </w:rPr>
        <w:t xml:space="preserve">Upcoming Meetings by Clearance</w:t>
      </w:r>
      <w:r>
        <w:t xml:space="preserve">.</w:t>
      </w:r>
    </w:p>
    <w:p>
      <w:pPr>
        <w:pStyle w:val="BlockText"/>
      </w:pPr>
      <w:r>
        <w:rPr>
          <w:b/>
          <w:bCs/>
        </w:rPr>
        <w:t xml:space="preserve">Important:</w:t>
      </w:r>
      <w:r>
        <w:t xml:space="preserve"> </w:t>
      </w:r>
      <w:r>
        <w:t xml:space="preserve">This list only shows notes you wrote yourself. Notes written by other people are not shown here.</w:t>
      </w:r>
    </w:p>
    <w:bookmarkStart w:id="124" w:name="how-to-add-a-follow-up-note"/>
    <w:p>
      <w:pPr>
        <w:pStyle w:val="Heading3"/>
      </w:pPr>
      <w:r>
        <w:t xml:space="preserve">How to add a follow-up note</w:t>
      </w:r>
    </w:p>
    <w:p>
      <w:pPr>
        <w:pStyle w:val="Compact"/>
        <w:numPr>
          <w:ilvl w:val="0"/>
          <w:numId w:val="1041"/>
        </w:numPr>
      </w:pPr>
      <w:r>
        <w:t xml:space="preserve">Click</w:t>
      </w:r>
      <w:r>
        <w:t xml:space="preserve"> </w:t>
      </w:r>
      <w:r>
        <w:rPr>
          <w:b/>
          <w:bCs/>
        </w:rPr>
        <w:t xml:space="preserve">Follow-up</w:t>
      </w:r>
      <w:r>
        <w:t xml:space="preserve"> </w:t>
      </w:r>
      <w:r>
        <w:t xml:space="preserve">in the left menu.</w:t>
      </w:r>
    </w:p>
    <w:p>
      <w:pPr>
        <w:pStyle w:val="Compact"/>
        <w:numPr>
          <w:ilvl w:val="0"/>
          <w:numId w:val="1041"/>
        </w:numPr>
      </w:pPr>
      <w:r>
        <w:t xml:space="preserve">In</w:t>
      </w:r>
      <w:r>
        <w:t xml:space="preserve"> </w:t>
      </w:r>
      <w:r>
        <w:rPr>
          <w:b/>
          <w:bCs/>
        </w:rPr>
        <w:t xml:space="preserve">Add Follow-Up Note</w:t>
      </w:r>
      <w:r>
        <w:t xml:space="preserve">, check the</w:t>
      </w:r>
      <w:r>
        <w:t xml:space="preserve"> </w:t>
      </w:r>
      <w:r>
        <w:rPr>
          <w:b/>
          <w:bCs/>
        </w:rPr>
        <w:t xml:space="preserve">Date Created</w:t>
      </w:r>
      <w:r>
        <w:t xml:space="preserve">.</w:t>
      </w:r>
    </w:p>
    <w:p>
      <w:pPr>
        <w:pStyle w:val="Compact"/>
        <w:numPr>
          <w:ilvl w:val="0"/>
          <w:numId w:val="1041"/>
        </w:numPr>
      </w:pPr>
      <w:r>
        <w:t xml:space="preserve">Choose the</w:t>
      </w:r>
      <w:r>
        <w:t xml:space="preserve"> </w:t>
      </w:r>
      <w:r>
        <w:rPr>
          <w:b/>
          <w:bCs/>
        </w:rPr>
        <w:t xml:space="preserve">Member</w:t>
      </w:r>
      <w:r>
        <w:t xml:space="preserve">.</w:t>
      </w:r>
    </w:p>
    <w:p>
      <w:pPr>
        <w:pStyle w:val="Compact"/>
        <w:numPr>
          <w:ilvl w:val="0"/>
          <w:numId w:val="1041"/>
        </w:numPr>
      </w:pPr>
      <w:r>
        <w:t xml:space="preserve">Write what was said in</w:t>
      </w:r>
      <w:r>
        <w:t xml:space="preserve"> </w:t>
      </w:r>
      <w:r>
        <w:rPr>
          <w:b/>
          <w:bCs/>
        </w:rPr>
        <w:t xml:space="preserve">Meeting Notes</w:t>
      </w:r>
      <w:r>
        <w:t xml:space="preserve">.</w:t>
      </w:r>
    </w:p>
    <w:p>
      <w:pPr>
        <w:pStyle w:val="Compact"/>
        <w:numPr>
          <w:ilvl w:val="0"/>
          <w:numId w:val="1041"/>
        </w:numPr>
      </w:pPr>
      <w:r>
        <w:t xml:space="preserve">If you need to follow up, choose a</w:t>
      </w:r>
      <w:r>
        <w:t xml:space="preserve"> </w:t>
      </w:r>
      <w:r>
        <w:rPr>
          <w:b/>
          <w:bCs/>
        </w:rPr>
        <w:t xml:space="preserve">Follow-up Date</w:t>
      </w:r>
      <w:r>
        <w:t xml:space="preserve"> </w:t>
      </w:r>
      <w:r>
        <w:t xml:space="preserve">and a</w:t>
      </w:r>
      <w:r>
        <w:t xml:space="preserve"> </w:t>
      </w:r>
      <w:r>
        <w:rPr>
          <w:b/>
          <w:bCs/>
        </w:rPr>
        <w:t xml:space="preserve">Follow-up Priority</w:t>
      </w:r>
      <w:r>
        <w:t xml:space="preserve">: Low, Normal or Urgent.</w:t>
      </w:r>
    </w:p>
    <w:p>
      <w:pPr>
        <w:pStyle w:val="Compact"/>
        <w:numPr>
          <w:ilvl w:val="0"/>
          <w:numId w:val="1041"/>
        </w:numPr>
      </w:pPr>
      <w:r>
        <w:t xml:space="preserve">Choose the</w:t>
      </w:r>
      <w:r>
        <w:t xml:space="preserve"> </w:t>
      </w:r>
      <w:r>
        <w:rPr>
          <w:b/>
          <w:bCs/>
        </w:rPr>
        <w:t xml:space="preserve">Contact Type</w:t>
      </w:r>
      <w:r>
        <w:t xml:space="preserve">: Call, Email, In-Person, Other or Text.</w:t>
      </w:r>
    </w:p>
    <w:p>
      <w:pPr>
        <w:pStyle w:val="Compact"/>
        <w:numPr>
          <w:ilvl w:val="0"/>
          <w:numId w:val="1041"/>
        </w:numPr>
      </w:pPr>
      <w:r>
        <w:t xml:space="preserve">Choose any</w:t>
      </w:r>
      <w:r>
        <w:t xml:space="preserve"> </w:t>
      </w:r>
      <w:r>
        <w:rPr>
          <w:b/>
          <w:bCs/>
        </w:rPr>
        <w:t xml:space="preserve">Topic Tags</w:t>
      </w:r>
      <w:r>
        <w:t xml:space="preserve">.</w:t>
      </w:r>
    </w:p>
    <w:p>
      <w:pPr>
        <w:pStyle w:val="Compact"/>
        <w:numPr>
          <w:ilvl w:val="0"/>
          <w:numId w:val="1041"/>
        </w:numPr>
      </w:pPr>
      <w:r>
        <w:t xml:space="preserve">Fill in</w:t>
      </w:r>
      <w:r>
        <w:t xml:space="preserve"> </w:t>
      </w:r>
      <w:r>
        <w:rPr>
          <w:b/>
          <w:bCs/>
        </w:rPr>
        <w:t xml:space="preserve">Financial Situation</w:t>
      </w:r>
      <w:r>
        <w:t xml:space="preserve"> </w:t>
      </w:r>
      <w:r>
        <w:t xml:space="preserve">if it applies.</w:t>
      </w:r>
    </w:p>
    <w:p>
      <w:pPr>
        <w:pStyle w:val="Compact"/>
        <w:numPr>
          <w:ilvl w:val="0"/>
          <w:numId w:val="1041"/>
        </w:numPr>
      </w:pPr>
      <w:r>
        <w:t xml:space="preserve">Tick</w:t>
      </w:r>
      <w:r>
        <w:t xml:space="preserve"> </w:t>
      </w:r>
      <w:r>
        <w:rPr>
          <w:b/>
          <w:bCs/>
        </w:rPr>
        <w:t xml:space="preserve">Health Update Flag</w:t>
      </w:r>
      <w:r>
        <w:t xml:space="preserve"> </w:t>
      </w:r>
      <w:r>
        <w:t xml:space="preserve">if the note is about the person’s health.</w:t>
      </w:r>
    </w:p>
    <w:p>
      <w:pPr>
        <w:pStyle w:val="Compact"/>
        <w:numPr>
          <w:ilvl w:val="0"/>
          <w:numId w:val="1041"/>
        </w:numPr>
      </w:pPr>
      <w:r>
        <w:t xml:space="preserve">Choose the</w:t>
      </w:r>
      <w:r>
        <w:t xml:space="preserve"> </w:t>
      </w:r>
      <w:r>
        <w:rPr>
          <w:b/>
          <w:bCs/>
        </w:rPr>
        <w:t xml:space="preserve">Sentiment</w:t>
      </w:r>
      <w:r>
        <w:t xml:space="preserve">: Concern, Neutral or Positive.</w:t>
      </w:r>
    </w:p>
    <w:p>
      <w:pPr>
        <w:pStyle w:val="Compact"/>
        <w:numPr>
          <w:ilvl w:val="0"/>
          <w:numId w:val="1041"/>
        </w:numPr>
      </w:pPr>
      <w:r>
        <w:t xml:space="preserve">Choose the</w:t>
      </w:r>
      <w:r>
        <w:t xml:space="preserve"> </w:t>
      </w:r>
      <w:r>
        <w:rPr>
          <w:b/>
          <w:bCs/>
        </w:rPr>
        <w:t xml:space="preserve">Note Level</w:t>
      </w:r>
      <w:r>
        <w:t xml:space="preserve">: Area or Admin.</w:t>
      </w:r>
    </w:p>
    <w:p>
      <w:pPr>
        <w:pStyle w:val="Compact"/>
        <w:numPr>
          <w:ilvl w:val="0"/>
          <w:numId w:val="1041"/>
        </w:numPr>
      </w:pPr>
      <w:r>
        <w:t xml:space="preserve">Click the submit button.</w:t>
      </w:r>
    </w:p>
    <w:p>
      <w:pPr>
        <w:pStyle w:val="FirstParagraph"/>
      </w:pPr>
      <w:r>
        <w:t xml:space="preserve">The app records you as the writer of the note automatically.</w:t>
      </w:r>
    </w:p>
    <w:bookmarkEnd w:id="124"/>
    <w:bookmarkStart w:id="128" w:name="how-to-change-a-note"/>
    <w:p>
      <w:pPr>
        <w:pStyle w:val="Heading3"/>
      </w:pPr>
      <w:r>
        <w:t xml:space="preserve">How to change a note</w:t>
      </w:r>
    </w:p>
    <w:p>
      <w:pPr>
        <w:pStyle w:val="Compact"/>
        <w:numPr>
          <w:ilvl w:val="0"/>
          <w:numId w:val="1042"/>
        </w:numPr>
      </w:pPr>
      <w:r>
        <w:t xml:space="preserve">Find the note in</w:t>
      </w:r>
      <w:r>
        <w:t xml:space="preserve"> </w:t>
      </w:r>
      <w:r>
        <w:rPr>
          <w:b/>
          <w:bCs/>
        </w:rPr>
        <w:t xml:space="preserve">My Follow-Up Notes</w:t>
      </w:r>
      <w:r>
        <w:t xml:space="preserve">.</w:t>
      </w:r>
    </w:p>
    <w:p>
      <w:pPr>
        <w:pStyle w:val="Compact"/>
        <w:numPr>
          <w:ilvl w:val="0"/>
          <w:numId w:val="1042"/>
        </w:numPr>
      </w:pPr>
      <w:r>
        <w:t xml:space="preserve">Click</w:t>
      </w:r>
      <w:r>
        <w:t xml:space="preserve"> </w:t>
      </w:r>
      <w:r>
        <w:rPr>
          <w:b/>
          <w:bCs/>
        </w:rPr>
        <w:t xml:space="preserve">Edit</w:t>
      </w:r>
      <w:r>
        <w:t xml:space="preserve">.</w:t>
      </w:r>
    </w:p>
    <w:p>
      <w:pPr>
        <w:pStyle w:val="Compact"/>
        <w:numPr>
          <w:ilvl w:val="0"/>
          <w:numId w:val="1042"/>
        </w:numPr>
      </w:pPr>
      <w:r>
        <w:t xml:space="preserve">Make your changes and click the save button.</w:t>
      </w:r>
    </w:p>
    <w:p>
      <w:pPr>
        <w:pStyle w:val="CaptionedFigure"/>
      </w:pPr>
      <w:r>
        <w:drawing>
          <wp:inline>
            <wp:extent cx="5334000" cy="3680460"/>
            <wp:effectExtent b="0" l="0" r="0" t="0"/>
            <wp:docPr descr="The Follow-up page with the Add Follow-Up Note form" title="" id="126" name="Picture"/>
            <a:graphic>
              <a:graphicData uri="http://schemas.openxmlformats.org/drawingml/2006/picture">
                <pic:pic>
                  <pic:nvPicPr>
                    <pic:cNvPr descr="/Users/IM/Desktop/Knack%20CRM/files/docs/manual/shots/03-follow-up-page.png" id="127" name="Picture"/>
                    <pic:cNvPicPr>
                      <a:picLocks noChangeArrowheads="1" noChangeAspect="1"/>
                    </pic:cNvPicPr>
                  </pic:nvPicPr>
                  <pic:blipFill>
                    <a:blip r:embed="rId12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Follow-up page with the Add Follow-Up Note form</w:t>
      </w:r>
    </w:p>
    <w:bookmarkEnd w:id="128"/>
    <w:bookmarkEnd w:id="129"/>
    <w:bookmarkStart w:id="136" w:name="follow-up-from-a-members-page"/>
    <w:p>
      <w:pPr>
        <w:pStyle w:val="Heading2"/>
      </w:pPr>
      <w:r>
        <w:t xml:space="preserve">Follow-up from a member’s page</w:t>
      </w:r>
    </w:p>
    <w:p>
      <w:pPr>
        <w:pStyle w:val="FirstParagraph"/>
      </w:pPr>
      <w:r>
        <w:t xml:space="preserve">You can also work on follow-up directly from a member. Open the member’s page and click the</w:t>
      </w:r>
      <w:r>
        <w:t xml:space="preserve"> </w:t>
      </w:r>
      <w:r>
        <w:rPr>
          <w:b/>
          <w:bCs/>
        </w:rPr>
        <w:t xml:space="preserve">Family and Follow-up</w:t>
      </w:r>
      <w:r>
        <w:t xml:space="preserve"> </w:t>
      </w:r>
      <w:r>
        <w:t xml:space="preserve">tab. This tab is only for</w:t>
      </w:r>
      <w:r>
        <w:t xml:space="preserve"> </w:t>
      </w:r>
      <w:r>
        <w:rPr>
          <w:b/>
          <w:bCs/>
        </w:rPr>
        <w:t xml:space="preserve">National / Admin</w:t>
      </w:r>
      <w:r>
        <w:t xml:space="preserve"> </w:t>
      </w:r>
      <w:r>
        <w:t xml:space="preserve">and</w:t>
      </w:r>
      <w:r>
        <w:t xml:space="preserve"> </w:t>
      </w:r>
      <w:r>
        <w:rPr>
          <w:b/>
          <w:bCs/>
        </w:rPr>
        <w:t xml:space="preserve">Regional</w:t>
      </w:r>
      <w:r>
        <w:t xml:space="preserve">.</w:t>
      </w:r>
    </w:p>
    <w:p>
      <w:pPr>
        <w:pStyle w:val="BodyText"/>
      </w:pPr>
      <w:r>
        <w:t xml:space="preserve">The tab shows:</w:t>
      </w:r>
    </w:p>
    <w:p>
      <w:pPr>
        <w:pStyle w:val="Compact"/>
        <w:numPr>
          <w:ilvl w:val="0"/>
          <w:numId w:val="1043"/>
        </w:numPr>
      </w:pPr>
      <w:r>
        <w:rPr>
          <w:b/>
          <w:bCs/>
        </w:rPr>
        <w:t xml:space="preserve">Follow-Up Actions</w:t>
      </w:r>
      <w:r>
        <w:t xml:space="preserve">:</w:t>
      </w:r>
      <w:r>
        <w:t xml:space="preserve"> </w:t>
      </w:r>
      <w:r>
        <w:rPr>
          <w:b/>
          <w:bCs/>
        </w:rPr>
        <w:t xml:space="preserve">+ Log a Conversation</w:t>
      </w:r>
      <w:r>
        <w:t xml:space="preserve">,</w:t>
      </w:r>
      <w:r>
        <w:t xml:space="preserve"> </w:t>
      </w:r>
      <w:r>
        <w:rPr>
          <w:b/>
          <w:bCs/>
        </w:rPr>
        <w:t xml:space="preserve">Schedule Next Meeting</w:t>
      </w:r>
      <w:r>
        <w:t xml:space="preserve"> </w:t>
      </w:r>
      <w:r>
        <w:t xml:space="preserve">(or</w:t>
      </w:r>
      <w:r>
        <w:t xml:space="preserve"> </w:t>
      </w:r>
      <w:r>
        <w:rPr>
          <w:b/>
          <w:bCs/>
        </w:rPr>
        <w:t xml:space="preserve">Reschedule Meeting</w:t>
      </w:r>
      <w:r>
        <w:t xml:space="preserve"> </w:t>
      </w:r>
      <w:r>
        <w:t xml:space="preserve">when a meeting is already booked), and</w:t>
      </w:r>
      <w:r>
        <w:t xml:space="preserve"> </w:t>
      </w:r>
      <w:r>
        <w:rPr>
          <w:b/>
          <w:bCs/>
        </w:rPr>
        <w:t xml:space="preserve">Follow-Up Notes</w:t>
      </w:r>
      <w:r>
        <w:t xml:space="preserve">.</w:t>
      </w:r>
    </w:p>
    <w:p>
      <w:pPr>
        <w:pStyle w:val="Compact"/>
        <w:numPr>
          <w:ilvl w:val="0"/>
          <w:numId w:val="1043"/>
        </w:numPr>
      </w:pPr>
      <w:r>
        <w:rPr>
          <w:b/>
          <w:bCs/>
        </w:rPr>
        <w:t xml:space="preserve">Next Meeting</w:t>
      </w:r>
      <w:r>
        <w:t xml:space="preserve">: the booked meeting, with</w:t>
      </w:r>
      <w:r>
        <w:t xml:space="preserve"> </w:t>
      </w:r>
      <w:r>
        <w:rPr>
          <w:b/>
          <w:bCs/>
        </w:rPr>
        <w:t xml:space="preserve">When</w:t>
      </w:r>
      <w:r>
        <w:t xml:space="preserve">,</w:t>
      </w:r>
      <w:r>
        <w:t xml:space="preserve"> </w:t>
      </w:r>
      <w:r>
        <w:rPr>
          <w:b/>
          <w:bCs/>
        </w:rPr>
        <w:t xml:space="preserve">About</w:t>
      </w:r>
      <w:r>
        <w:t xml:space="preserve">,</w:t>
      </w:r>
      <w:r>
        <w:t xml:space="preserve"> </w:t>
      </w:r>
      <w:r>
        <w:rPr>
          <w:b/>
          <w:bCs/>
        </w:rPr>
        <w:t xml:space="preserve">Clearance</w:t>
      </w:r>
      <w:r>
        <w:t xml:space="preserve">,</w:t>
      </w:r>
      <w:r>
        <w:t xml:space="preserve"> </w:t>
      </w:r>
      <w:r>
        <w:rPr>
          <w:b/>
          <w:bCs/>
        </w:rPr>
        <w:t xml:space="preserve">Scheduled By</w:t>
      </w:r>
      <w:r>
        <w:t xml:space="preserve"> </w:t>
      </w:r>
      <w:r>
        <w:t xml:space="preserve">and</w:t>
      </w:r>
      <w:r>
        <w:t xml:space="preserve"> </w:t>
      </w:r>
      <w:r>
        <w:rPr>
          <w:b/>
          <w:bCs/>
        </w:rPr>
        <w:t xml:space="preserve">Reminder Sent</w:t>
      </w:r>
      <w:r>
        <w:t xml:space="preserve">.</w:t>
      </w:r>
    </w:p>
    <w:p>
      <w:pPr>
        <w:pStyle w:val="Compact"/>
        <w:numPr>
          <w:ilvl w:val="0"/>
          <w:numId w:val="1043"/>
        </w:numPr>
      </w:pPr>
      <w:r>
        <w:rPr>
          <w:b/>
          <w:bCs/>
        </w:rPr>
        <w:t xml:space="preserve">Family</w:t>
      </w:r>
      <w:r>
        <w:t xml:space="preserve">: the person’s family.</w:t>
      </w:r>
    </w:p>
    <w:p>
      <w:pPr>
        <w:pStyle w:val="Compact"/>
        <w:numPr>
          <w:ilvl w:val="0"/>
          <w:numId w:val="1043"/>
        </w:numPr>
      </w:pPr>
      <w:r>
        <w:rPr>
          <w:b/>
          <w:bCs/>
        </w:rPr>
        <w:t xml:space="preserve">Member Actions</w:t>
      </w:r>
      <w:r>
        <w:t xml:space="preserve">:</w:t>
      </w:r>
      <w:r>
        <w:t xml:space="preserve"> </w:t>
      </w:r>
      <w:r>
        <w:rPr>
          <w:b/>
          <w:bCs/>
        </w:rPr>
        <w:t xml:space="preserve">+ Log Event</w:t>
      </w:r>
      <w:r>
        <w:t xml:space="preserve"> </w:t>
      </w:r>
      <w:r>
        <w:t xml:space="preserve">and</w:t>
      </w:r>
      <w:r>
        <w:t xml:space="preserve"> </w:t>
      </w:r>
      <w:r>
        <w:rPr>
          <w:b/>
          <w:bCs/>
        </w:rPr>
        <w:t xml:space="preserve">+ Add Relationship</w:t>
      </w:r>
      <w:r>
        <w:t xml:space="preserve"> </w:t>
      </w:r>
      <w:r>
        <w:t xml:space="preserve">(see chapter 2).</w:t>
      </w:r>
    </w:p>
    <w:p>
      <w:pPr>
        <w:pStyle w:val="Compact"/>
        <w:numPr>
          <w:ilvl w:val="0"/>
          <w:numId w:val="1043"/>
        </w:numPr>
      </w:pPr>
      <w:r>
        <w:rPr>
          <w:b/>
          <w:bCs/>
        </w:rPr>
        <w:t xml:space="preserve">Follow-Up Notes</w:t>
      </w:r>
      <w:r>
        <w:t xml:space="preserve">: the notes you wrote about this person.</w:t>
      </w:r>
    </w:p>
    <w:bookmarkStart w:id="133" w:name="how-to-log-a-conversation"/>
    <w:p>
      <w:pPr>
        <w:pStyle w:val="Heading3"/>
      </w:pPr>
      <w:r>
        <w:t xml:space="preserve">How to log a conversation</w:t>
      </w:r>
    </w:p>
    <w:p>
      <w:pPr>
        <w:pStyle w:val="Compact"/>
        <w:numPr>
          <w:ilvl w:val="0"/>
          <w:numId w:val="1044"/>
        </w:numPr>
      </w:pPr>
      <w:r>
        <w:t xml:space="preserve">Open the member’s page and click the</w:t>
      </w:r>
      <w:r>
        <w:t xml:space="preserve"> </w:t>
      </w:r>
      <w:r>
        <w:rPr>
          <w:b/>
          <w:bCs/>
        </w:rPr>
        <w:t xml:space="preserve">Family and Follow-up</w:t>
      </w:r>
      <w:r>
        <w:t xml:space="preserve"> </w:t>
      </w:r>
      <w:r>
        <w:t xml:space="preserve">tab.</w:t>
      </w:r>
    </w:p>
    <w:p>
      <w:pPr>
        <w:pStyle w:val="Compact"/>
        <w:numPr>
          <w:ilvl w:val="0"/>
          <w:numId w:val="1044"/>
        </w:numPr>
      </w:pPr>
      <w:r>
        <w:t xml:space="preserve">Click</w:t>
      </w:r>
      <w:r>
        <w:t xml:space="preserve"> </w:t>
      </w:r>
      <w:r>
        <w:rPr>
          <w:b/>
          <w:bCs/>
        </w:rPr>
        <w:t xml:space="preserve">+ Log a Conversation</w:t>
      </w:r>
      <w:r>
        <w:t xml:space="preserve">. The form</w:t>
      </w:r>
      <w:r>
        <w:t xml:space="preserve"> </w:t>
      </w:r>
      <w:r>
        <w:rPr>
          <w:b/>
          <w:bCs/>
        </w:rPr>
        <w:t xml:space="preserve">Log a Conversation</w:t>
      </w:r>
      <w:r>
        <w:t xml:space="preserve"> </w:t>
      </w:r>
      <w:r>
        <w:t xml:space="preserve">opens.</w:t>
      </w:r>
    </w:p>
    <w:p>
      <w:pPr>
        <w:pStyle w:val="Compact"/>
        <w:numPr>
          <w:ilvl w:val="0"/>
          <w:numId w:val="1044"/>
        </w:numPr>
      </w:pPr>
      <w:r>
        <w:t xml:space="preserve">Fill in</w:t>
      </w:r>
      <w:r>
        <w:t xml:space="preserve"> </w:t>
      </w:r>
      <w:r>
        <w:rPr>
          <w:b/>
          <w:bCs/>
        </w:rPr>
        <w:t xml:space="preserve">Date Created</w:t>
      </w:r>
      <w:r>
        <w:t xml:space="preserve"> </w:t>
      </w:r>
      <w:r>
        <w:t xml:space="preserve">and</w:t>
      </w:r>
      <w:r>
        <w:t xml:space="preserve"> </w:t>
      </w:r>
      <w:r>
        <w:rPr>
          <w:b/>
          <w:bCs/>
        </w:rPr>
        <w:t xml:space="preserve">Meeting Notes</w:t>
      </w:r>
      <w:r>
        <w:t xml:space="preserve">.</w:t>
      </w:r>
    </w:p>
    <w:p>
      <w:pPr>
        <w:pStyle w:val="Compact"/>
        <w:numPr>
          <w:ilvl w:val="0"/>
          <w:numId w:val="1044"/>
        </w:numPr>
      </w:pPr>
      <w:r>
        <w:t xml:space="preserve">Fill in</w:t>
      </w:r>
      <w:r>
        <w:t xml:space="preserve"> </w:t>
      </w:r>
      <w:r>
        <w:rPr>
          <w:b/>
          <w:bCs/>
        </w:rPr>
        <w:t xml:space="preserve">Follow-up Date</w:t>
      </w:r>
      <w:r>
        <w:t xml:space="preserve">,</w:t>
      </w:r>
      <w:r>
        <w:t xml:space="preserve"> </w:t>
      </w:r>
      <w:r>
        <w:rPr>
          <w:b/>
          <w:bCs/>
        </w:rPr>
        <w:t xml:space="preserve">Follow-up Priority</w:t>
      </w:r>
      <w:r>
        <w:t xml:space="preserve">,</w:t>
      </w:r>
      <w:r>
        <w:t xml:space="preserve"> </w:t>
      </w:r>
      <w:r>
        <w:rPr>
          <w:b/>
          <w:bCs/>
        </w:rPr>
        <w:t xml:space="preserve">Contact Type</w:t>
      </w:r>
      <w:r>
        <w:t xml:space="preserve"> </w:t>
      </w:r>
      <w:r>
        <w:t xml:space="preserve">and the other boxes as needed.</w:t>
      </w:r>
    </w:p>
    <w:p>
      <w:pPr>
        <w:pStyle w:val="Compact"/>
        <w:numPr>
          <w:ilvl w:val="0"/>
          <w:numId w:val="1044"/>
        </w:numPr>
      </w:pPr>
      <w:r>
        <w:t xml:space="preserve">Choose the</w:t>
      </w:r>
      <w:r>
        <w:t xml:space="preserve"> </w:t>
      </w:r>
      <w:r>
        <w:rPr>
          <w:b/>
          <w:bCs/>
        </w:rPr>
        <w:t xml:space="preserve">Note Level</w:t>
      </w:r>
      <w:r>
        <w:t xml:space="preserve">. The form explains:</w:t>
      </w:r>
      <w:r>
        <w:t xml:space="preserve"> </w:t>
      </w:r>
      <w:r>
        <w:t xml:space="preserve">“Area notes are visible to all staff. Admin notes are visible only on the Follow-Up page.”</w:t>
      </w:r>
    </w:p>
    <w:p>
      <w:pPr>
        <w:pStyle w:val="Compact"/>
        <w:numPr>
          <w:ilvl w:val="0"/>
          <w:numId w:val="1044"/>
        </w:numPr>
      </w:pPr>
      <w:r>
        <w:t xml:space="preserve">Click the submit button.</w:t>
      </w:r>
    </w:p>
    <w:p>
      <w:pPr>
        <w:pStyle w:val="CaptionedFigure"/>
      </w:pPr>
      <w:r>
        <w:drawing>
          <wp:inline>
            <wp:extent cx="5334000" cy="3680460"/>
            <wp:effectExtent b="0" l="0" r="0" t="0"/>
            <wp:docPr descr="The note boxes, shown here on the Follow-up page" title="" id="131" name="Picture"/>
            <a:graphic>
              <a:graphicData uri="http://schemas.openxmlformats.org/drawingml/2006/picture">
                <pic:pic>
                  <pic:nvPicPr>
                    <pic:cNvPr descr="/Users/IM/Desktop/Knack%20CRM/files/docs/manual/shots/03-log-conversation.png" id="132" name="Picture"/>
                    <pic:cNvPicPr>
                      <a:picLocks noChangeArrowheads="1" noChangeAspect="1"/>
                    </pic:cNvPicPr>
                  </pic:nvPicPr>
                  <pic:blipFill>
                    <a:blip r:embed="rId13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note boxes, shown here on the Follow-up page</w:t>
      </w:r>
    </w:p>
    <w:bookmarkEnd w:id="133"/>
    <w:bookmarkStart w:id="134" w:name="how-to-schedule-the-next-meeting"/>
    <w:p>
      <w:pPr>
        <w:pStyle w:val="Heading3"/>
      </w:pPr>
      <w:r>
        <w:t xml:space="preserve">How to schedule the next meeting</w:t>
      </w:r>
    </w:p>
    <w:p>
      <w:pPr>
        <w:pStyle w:val="Compact"/>
        <w:numPr>
          <w:ilvl w:val="0"/>
          <w:numId w:val="1045"/>
        </w:numPr>
      </w:pPr>
      <w:r>
        <w:t xml:space="preserve">On the</w:t>
      </w:r>
      <w:r>
        <w:t xml:space="preserve"> </w:t>
      </w:r>
      <w:r>
        <w:rPr>
          <w:b/>
          <w:bCs/>
        </w:rPr>
        <w:t xml:space="preserve">Family and Follow-up</w:t>
      </w:r>
      <w:r>
        <w:t xml:space="preserve"> </w:t>
      </w:r>
      <w:r>
        <w:t xml:space="preserve">tab, click</w:t>
      </w:r>
      <w:r>
        <w:t xml:space="preserve"> </w:t>
      </w:r>
      <w:r>
        <w:rPr>
          <w:b/>
          <w:bCs/>
        </w:rPr>
        <w:t xml:space="preserve">Schedule Next Meeting</w:t>
      </w:r>
      <w:r>
        <w:t xml:space="preserve">. If a meeting is already booked, the button says</w:t>
      </w:r>
      <w:r>
        <w:t xml:space="preserve"> </w:t>
      </w:r>
      <w:r>
        <w:rPr>
          <w:b/>
          <w:bCs/>
        </w:rPr>
        <w:t xml:space="preserve">Reschedule Meeting</w:t>
      </w:r>
      <w:r>
        <w:t xml:space="preserve">.</w:t>
      </w:r>
    </w:p>
    <w:p>
      <w:pPr>
        <w:pStyle w:val="Compact"/>
        <w:numPr>
          <w:ilvl w:val="0"/>
          <w:numId w:val="1045"/>
        </w:numPr>
      </w:pPr>
      <w:r>
        <w:t xml:space="preserve">Choose the</w:t>
      </w:r>
      <w:r>
        <w:t xml:space="preserve"> </w:t>
      </w:r>
      <w:r>
        <w:rPr>
          <w:b/>
          <w:bCs/>
        </w:rPr>
        <w:t xml:space="preserve">Meeting Date &amp; Time</w:t>
      </w:r>
      <w:r>
        <w:t xml:space="preserve">.</w:t>
      </w:r>
    </w:p>
    <w:p>
      <w:pPr>
        <w:pStyle w:val="Compact"/>
        <w:numPr>
          <w:ilvl w:val="0"/>
          <w:numId w:val="1045"/>
        </w:numPr>
      </w:pPr>
      <w:r>
        <w:t xml:space="preserve">Choose the</w:t>
      </w:r>
      <w:r>
        <w:t xml:space="preserve"> </w:t>
      </w:r>
      <w:r>
        <w:rPr>
          <w:b/>
          <w:bCs/>
        </w:rPr>
        <w:t xml:space="preserve">Meeting Status</w:t>
      </w:r>
      <w:r>
        <w:t xml:space="preserve">.</w:t>
      </w:r>
    </w:p>
    <w:p>
      <w:pPr>
        <w:pStyle w:val="Compact"/>
        <w:numPr>
          <w:ilvl w:val="0"/>
          <w:numId w:val="1045"/>
        </w:numPr>
      </w:pPr>
      <w:r>
        <w:t xml:space="preserve">Choose the</w:t>
      </w:r>
      <w:r>
        <w:t xml:space="preserve"> </w:t>
      </w:r>
      <w:r>
        <w:rPr>
          <w:b/>
          <w:bCs/>
        </w:rPr>
        <w:t xml:space="preserve">Clearance</w:t>
      </w:r>
      <w:r>
        <w:t xml:space="preserve">.</w:t>
      </w:r>
    </w:p>
    <w:p>
      <w:pPr>
        <w:pStyle w:val="Compact"/>
        <w:numPr>
          <w:ilvl w:val="0"/>
          <w:numId w:val="1045"/>
        </w:numPr>
      </w:pPr>
      <w:r>
        <w:t xml:space="preserve">Type</w:t>
      </w:r>
      <w:r>
        <w:t xml:space="preserve"> </w:t>
      </w:r>
      <w:r>
        <w:rPr>
          <w:b/>
          <w:bCs/>
        </w:rPr>
        <w:t xml:space="preserve">What is this meeting about?</w:t>
      </w:r>
    </w:p>
    <w:p>
      <w:pPr>
        <w:pStyle w:val="Compact"/>
        <w:numPr>
          <w:ilvl w:val="0"/>
          <w:numId w:val="1045"/>
        </w:numPr>
      </w:pPr>
      <w:r>
        <w:t xml:space="preserve">Click the submit button. The message</w:t>
      </w:r>
      <w:r>
        <w:t xml:space="preserve"> </w:t>
      </w:r>
      <w:r>
        <w:t xml:space="preserve">“Meeting scheduled.”</w:t>
      </w:r>
      <w:r>
        <w:t xml:space="preserve"> </w:t>
      </w:r>
      <w:r>
        <w:t xml:space="preserve">appears.</w:t>
      </w:r>
    </w:p>
    <w:p>
      <w:pPr>
        <w:pStyle w:val="FirstParagraph"/>
      </w:pPr>
      <w:r>
        <w:t xml:space="preserve">The meeting appears in</w:t>
      </w:r>
      <w:r>
        <w:t xml:space="preserve"> </w:t>
      </w:r>
      <w:r>
        <w:rPr>
          <w:b/>
          <w:bCs/>
        </w:rPr>
        <w:t xml:space="preserve">Next Meeting</w:t>
      </w:r>
      <w:r>
        <w:t xml:space="preserve"> </w:t>
      </w:r>
      <w:r>
        <w:t xml:space="preserve">on the tab, and in</w:t>
      </w:r>
      <w:r>
        <w:t xml:space="preserve"> </w:t>
      </w:r>
      <w:r>
        <w:rPr>
          <w:b/>
          <w:bCs/>
        </w:rPr>
        <w:t xml:space="preserve">Upcoming Meetings by Clearance</w:t>
      </w:r>
      <w:r>
        <w:t xml:space="preserve"> </w:t>
      </w:r>
      <w:r>
        <w:t xml:space="preserve">on the</w:t>
      </w:r>
      <w:r>
        <w:t xml:space="preserve"> </w:t>
      </w:r>
      <w:r>
        <w:rPr>
          <w:b/>
          <w:bCs/>
        </w:rPr>
        <w:t xml:space="preserve">Follow-up</w:t>
      </w:r>
      <w:r>
        <w:t xml:space="preserve"> </w:t>
      </w:r>
      <w:r>
        <w:t xml:space="preserve">page.</w:t>
      </w:r>
    </w:p>
    <w:bookmarkEnd w:id="134"/>
    <w:bookmarkStart w:id="135" w:name="how-to-see-your-notes-about-one-member"/>
    <w:p>
      <w:pPr>
        <w:pStyle w:val="Heading3"/>
      </w:pPr>
      <w:r>
        <w:t xml:space="preserve">How to see your notes about one member</w:t>
      </w:r>
    </w:p>
    <w:p>
      <w:pPr>
        <w:pStyle w:val="Compact"/>
        <w:numPr>
          <w:ilvl w:val="0"/>
          <w:numId w:val="1046"/>
        </w:numPr>
      </w:pPr>
      <w:r>
        <w:t xml:space="preserve">On the</w:t>
      </w:r>
      <w:r>
        <w:t xml:space="preserve"> </w:t>
      </w:r>
      <w:r>
        <w:rPr>
          <w:b/>
          <w:bCs/>
        </w:rPr>
        <w:t xml:space="preserve">Family and Follow-up</w:t>
      </w:r>
      <w:r>
        <w:t xml:space="preserve"> </w:t>
      </w:r>
      <w:r>
        <w:t xml:space="preserve">tab, click</w:t>
      </w:r>
      <w:r>
        <w:t xml:space="preserve"> </w:t>
      </w:r>
      <w:r>
        <w:rPr>
          <w:b/>
          <w:bCs/>
        </w:rPr>
        <w:t xml:space="preserve">Follow-Up Notes</w:t>
      </w:r>
      <w:r>
        <w:t xml:space="preserve">.</w:t>
      </w:r>
    </w:p>
    <w:p>
      <w:pPr>
        <w:pStyle w:val="Compact"/>
        <w:numPr>
          <w:ilvl w:val="0"/>
          <w:numId w:val="1046"/>
        </w:numPr>
      </w:pPr>
      <w:r>
        <w:t xml:space="preserve">A page opens with the notes you wrote about this person.</w:t>
      </w:r>
    </w:p>
    <w:p>
      <w:pPr>
        <w:pStyle w:val="Compact"/>
        <w:numPr>
          <w:ilvl w:val="0"/>
          <w:numId w:val="1046"/>
        </w:numPr>
      </w:pPr>
      <w:r>
        <w:t xml:space="preserve">Click</w:t>
      </w:r>
      <w:r>
        <w:t xml:space="preserve"> </w:t>
      </w:r>
      <w:r>
        <w:rPr>
          <w:b/>
          <w:bCs/>
        </w:rPr>
        <w:t xml:space="preserve">Details</w:t>
      </w:r>
      <w:r>
        <w:t xml:space="preserve"> </w:t>
      </w:r>
      <w:r>
        <w:t xml:space="preserve">to read a note, or</w:t>
      </w:r>
      <w:r>
        <w:t xml:space="preserve"> </w:t>
      </w:r>
      <w:r>
        <w:rPr>
          <w:b/>
          <w:bCs/>
        </w:rPr>
        <w:t xml:space="preserve">Edit</w:t>
      </w:r>
      <w:r>
        <w:t xml:space="preserve"> </w:t>
      </w:r>
      <w:r>
        <w:t xml:space="preserve">to change it.</w:t>
      </w:r>
    </w:p>
    <w:bookmarkEnd w:id="135"/>
    <w:bookmarkEnd w:id="136"/>
    <w:bookmarkStart w:id="138" w:name="all-notes-national-admin-only"/>
    <w:p>
      <w:pPr>
        <w:pStyle w:val="Heading2"/>
      </w:pPr>
      <w:r>
        <w:t xml:space="preserve">All Notes (National / Admin only)</w:t>
      </w:r>
    </w:p>
    <w:p>
      <w:pPr>
        <w:pStyle w:val="FirstParagraph"/>
      </w:pPr>
      <w:r>
        <w:rPr>
          <w:b/>
          <w:bCs/>
        </w:rPr>
        <w:t xml:space="preserve">All Notes</w:t>
      </w:r>
      <w:r>
        <w:t xml:space="preserve"> </w:t>
      </w:r>
      <w:r>
        <w:t xml:space="preserve">shows every follow-up note from every church, whoever wrote it. It is only for</w:t>
      </w:r>
      <w:r>
        <w:t xml:space="preserve"> </w:t>
      </w:r>
      <w:r>
        <w:rPr>
          <w:b/>
          <w:bCs/>
        </w:rPr>
        <w:t xml:space="preserve">National / Admin</w:t>
      </w:r>
      <w:r>
        <w:t xml:space="preserve">. Other roles do not see the link and cannot open the page.</w:t>
      </w:r>
    </w:p>
    <w:bookmarkStart w:id="137" w:name="how-to-open-all-notes"/>
    <w:p>
      <w:pPr>
        <w:pStyle w:val="Heading3"/>
      </w:pPr>
      <w:r>
        <w:t xml:space="preserve">How to open All Notes</w:t>
      </w:r>
    </w:p>
    <w:p>
      <w:pPr>
        <w:pStyle w:val="Compact"/>
        <w:numPr>
          <w:ilvl w:val="0"/>
          <w:numId w:val="1047"/>
        </w:numPr>
      </w:pPr>
      <w:r>
        <w:t xml:space="preserve">Click</w:t>
      </w:r>
      <w:r>
        <w:t xml:space="preserve"> </w:t>
      </w:r>
      <w:r>
        <w:rPr>
          <w:b/>
          <w:bCs/>
        </w:rPr>
        <w:t xml:space="preserve">Home</w:t>
      </w:r>
      <w:r>
        <w:t xml:space="preserve"> </w:t>
      </w:r>
      <w:r>
        <w:t xml:space="preserve">in the left menu.</w:t>
      </w:r>
    </w:p>
    <w:p>
      <w:pPr>
        <w:pStyle w:val="Compact"/>
        <w:numPr>
          <w:ilvl w:val="0"/>
          <w:numId w:val="1047"/>
        </w:numPr>
      </w:pPr>
      <w:r>
        <w:t xml:space="preserve">In the menu at the top of the page, click</w:t>
      </w:r>
      <w:r>
        <w:t xml:space="preserve"> </w:t>
      </w:r>
      <w:r>
        <w:rPr>
          <w:b/>
          <w:bCs/>
        </w:rPr>
        <w:t xml:space="preserve">All Notes</w:t>
      </w:r>
      <w:r>
        <w:t xml:space="preserve">.</w:t>
      </w:r>
    </w:p>
    <w:p>
      <w:pPr>
        <w:pStyle w:val="Compact"/>
        <w:numPr>
          <w:ilvl w:val="0"/>
          <w:numId w:val="1047"/>
        </w:numPr>
      </w:pPr>
      <w:r>
        <w:t xml:space="preserve">The list shows</w:t>
      </w:r>
      <w:r>
        <w:t xml:space="preserve"> </w:t>
      </w:r>
      <w:r>
        <w:rPr>
          <w:b/>
          <w:bCs/>
        </w:rPr>
        <w:t xml:space="preserve">Date Created</w:t>
      </w:r>
      <w:r>
        <w:t xml:space="preserve">,</w:t>
      </w:r>
      <w:r>
        <w:t xml:space="preserve"> </w:t>
      </w:r>
      <w:r>
        <w:rPr>
          <w:b/>
          <w:bCs/>
        </w:rPr>
        <w:t xml:space="preserve">Written By</w:t>
      </w:r>
      <w:r>
        <w:t xml:space="preserve">,</w:t>
      </w:r>
      <w:r>
        <w:t xml:space="preserve"> </w:t>
      </w:r>
      <w:r>
        <w:rPr>
          <w:b/>
          <w:bCs/>
        </w:rPr>
        <w:t xml:space="preserve">Member</w:t>
      </w:r>
      <w:r>
        <w:t xml:space="preserve">,</w:t>
      </w:r>
      <w:r>
        <w:t xml:space="preserve"> </w:t>
      </w:r>
      <w:r>
        <w:rPr>
          <w:b/>
          <w:bCs/>
        </w:rPr>
        <w:t xml:space="preserve">Local Church</w:t>
      </w:r>
      <w:r>
        <w:t xml:space="preserve">,</w:t>
      </w:r>
      <w:r>
        <w:t xml:space="preserve"> </w:t>
      </w:r>
      <w:r>
        <w:rPr>
          <w:b/>
          <w:bCs/>
        </w:rPr>
        <w:t xml:space="preserve">Meeting Notes</w:t>
      </w:r>
      <w:r>
        <w:t xml:space="preserve">,</w:t>
      </w:r>
      <w:r>
        <w:t xml:space="preserve"> </w:t>
      </w:r>
      <w:r>
        <w:rPr>
          <w:b/>
          <w:bCs/>
        </w:rPr>
        <w:t xml:space="preserve">Follow-up Date</w:t>
      </w:r>
      <w:r>
        <w:t xml:space="preserve">,</w:t>
      </w:r>
      <w:r>
        <w:t xml:space="preserve"> </w:t>
      </w:r>
      <w:r>
        <w:rPr>
          <w:b/>
          <w:bCs/>
        </w:rPr>
        <w:t xml:space="preserve">Health Update Flag</w:t>
      </w:r>
      <w:r>
        <w:t xml:space="preserve">,</w:t>
      </w:r>
      <w:r>
        <w:t xml:space="preserve"> </w:t>
      </w:r>
      <w:r>
        <w:rPr>
          <w:b/>
          <w:bCs/>
        </w:rPr>
        <w:t xml:space="preserve">Contact Type</w:t>
      </w:r>
      <w:r>
        <w:t xml:space="preserve">,</w:t>
      </w:r>
      <w:r>
        <w:t xml:space="preserve"> </w:t>
      </w:r>
      <w:r>
        <w:rPr>
          <w:b/>
          <w:bCs/>
        </w:rPr>
        <w:t xml:space="preserve">Topic Tags</w:t>
      </w:r>
      <w:r>
        <w:t xml:space="preserve"> </w:t>
      </w:r>
      <w:r>
        <w:t xml:space="preserve">and</w:t>
      </w:r>
      <w:r>
        <w:t xml:space="preserve"> </w:t>
      </w:r>
      <w:r>
        <w:rPr>
          <w:b/>
          <w:bCs/>
        </w:rPr>
        <w:t xml:space="preserve">Sentiment</w:t>
      </w:r>
      <w:r>
        <w:t xml:space="preserve">.</w:t>
      </w:r>
    </w:p>
    <w:p>
      <w:pPr>
        <w:pStyle w:val="Compact"/>
        <w:numPr>
          <w:ilvl w:val="0"/>
          <w:numId w:val="1047"/>
        </w:numPr>
      </w:pPr>
      <w:r>
        <w:t xml:space="preserve">Use the search box to find a member or a church. Click</w:t>
      </w:r>
      <w:r>
        <w:t xml:space="preserve"> </w:t>
      </w:r>
      <w:r>
        <w:rPr>
          <w:b/>
          <w:bCs/>
        </w:rPr>
        <w:t xml:space="preserve">Details</w:t>
      </w:r>
      <w:r>
        <w:t xml:space="preserve"> </w:t>
      </w:r>
      <w:r>
        <w:t xml:space="preserve">to read a note.</w:t>
      </w:r>
    </w:p>
    <w:bookmarkEnd w:id="137"/>
    <w:bookmarkEnd w:id="138"/>
    <w:bookmarkStart w:id="145" w:name="the-prayer-list"/>
    <w:p>
      <w:pPr>
        <w:pStyle w:val="Heading2"/>
      </w:pPr>
      <w:r>
        <w:t xml:space="preserve">The prayer list</w:t>
      </w:r>
    </w:p>
    <w:p>
      <w:pPr>
        <w:pStyle w:val="FirstParagraph"/>
      </w:pPr>
      <w:r>
        <w:t xml:space="preserve">The prayer list holds the people the church is praying for, with what the prayer is for. Each prayer request is saved as a follow-up note on the person called</w:t>
      </w:r>
      <w:r>
        <w:t xml:space="preserve"> </w:t>
      </w:r>
      <w:r>
        <w:t xml:space="preserve">“Prayer request”</w:t>
      </w:r>
      <w:r>
        <w:t xml:space="preserve">, so it also appears among their follow-up notes.</w:t>
      </w:r>
    </w:p>
    <w:p>
      <w:pPr>
        <w:pStyle w:val="BodyText"/>
      </w:pPr>
      <w:r>
        <w:rPr>
          <w:b/>
          <w:bCs/>
        </w:rPr>
        <w:t xml:space="preserve">Who can use it:</w:t>
      </w:r>
      <w:r>
        <w:t xml:space="preserve"> </w:t>
      </w:r>
      <w:r>
        <w:rPr>
          <w:b/>
          <w:bCs/>
        </w:rPr>
        <w:t xml:space="preserve">National / Admin</w:t>
      </w:r>
      <w:r>
        <w:t xml:space="preserve"> </w:t>
      </w:r>
      <w:r>
        <w:t xml:space="preserve">sees and manages the whole list.</w:t>
      </w:r>
      <w:r>
        <w:t xml:space="preserve"> </w:t>
      </w:r>
      <w:r>
        <w:rPr>
          <w:b/>
          <w:bCs/>
        </w:rPr>
        <w:t xml:space="preserve">Regional</w:t>
      </w:r>
      <w:r>
        <w:t xml:space="preserve"> </w:t>
      </w:r>
      <w:r>
        <w:t xml:space="preserve">accounts can use it only if the administrator has turned it on for them, and then only for their own churches. If your account cannot use the prayer list, you do not see the</w:t>
      </w:r>
      <w:r>
        <w:t xml:space="preserve"> </w:t>
      </w:r>
      <w:r>
        <w:rPr>
          <w:b/>
          <w:bCs/>
        </w:rPr>
        <w:t xml:space="preserve">Prayer List</w:t>
      </w:r>
      <w:r>
        <w:t xml:space="preserve"> </w:t>
      </w:r>
      <w:r>
        <w:t xml:space="preserve">menu item, the</w:t>
      </w:r>
      <w:r>
        <w:t xml:space="preserve"> </w:t>
      </w:r>
      <w:r>
        <w:rPr>
          <w:b/>
          <w:bCs/>
        </w:rPr>
        <w:t xml:space="preserve">Prayer list</w:t>
      </w:r>
      <w:r>
        <w:t xml:space="preserve"> </w:t>
      </w:r>
      <w:r>
        <w:t xml:space="preserve">column or the</w:t>
      </w:r>
      <w:r>
        <w:t xml:space="preserve"> </w:t>
      </w:r>
      <w:r>
        <w:rPr>
          <w:b/>
          <w:bCs/>
        </w:rPr>
        <w:t xml:space="preserve">Prayer list</w:t>
      </w:r>
      <w:r>
        <w:t xml:space="preserve"> </w:t>
      </w:r>
      <w:r>
        <w:t xml:space="preserve">card.</w:t>
      </w:r>
    </w:p>
    <w:p>
      <w:pPr>
        <w:pStyle w:val="BodyText"/>
      </w:pPr>
      <w:r>
        <w:t xml:space="preserve">You can work with the prayer list in three places:</w:t>
      </w:r>
    </w:p>
    <w:p>
      <w:pPr>
        <w:pStyle w:val="Compact"/>
        <w:numPr>
          <w:ilvl w:val="0"/>
          <w:numId w:val="1048"/>
        </w:numPr>
      </w:pPr>
      <w:r>
        <w:t xml:space="preserve">the</w:t>
      </w:r>
      <w:r>
        <w:t xml:space="preserve"> </w:t>
      </w:r>
      <w:r>
        <w:rPr>
          <w:b/>
          <w:bCs/>
        </w:rPr>
        <w:t xml:space="preserve">Prayer list</w:t>
      </w:r>
      <w:r>
        <w:t xml:space="preserve"> </w:t>
      </w:r>
      <w:r>
        <w:t xml:space="preserve">column at the left of the</w:t>
      </w:r>
      <w:r>
        <w:t xml:space="preserve"> </w:t>
      </w:r>
      <w:r>
        <w:rPr>
          <w:b/>
          <w:bCs/>
        </w:rPr>
        <w:t xml:space="preserve">Contact</w:t>
      </w:r>
      <w:r>
        <w:t xml:space="preserve"> </w:t>
      </w:r>
      <w:r>
        <w:t xml:space="preserve">and</w:t>
      </w:r>
      <w:r>
        <w:t xml:space="preserve"> </w:t>
      </w:r>
      <w:r>
        <w:rPr>
          <w:b/>
          <w:bCs/>
        </w:rPr>
        <w:t xml:space="preserve">Contacts at Local Church</w:t>
      </w:r>
      <w:r>
        <w:t xml:space="preserve"> </w:t>
      </w:r>
      <w:r>
        <w:t xml:space="preserve">lists on the</w:t>
      </w:r>
      <w:r>
        <w:t xml:space="preserve"> </w:t>
      </w:r>
      <w:r>
        <w:rPr>
          <w:b/>
          <w:bCs/>
        </w:rPr>
        <w:t xml:space="preserve">Membership</w:t>
      </w:r>
      <w:r>
        <w:t xml:space="preserve"> </w:t>
      </w:r>
      <w:r>
        <w:t xml:space="preserve">page,</w:t>
      </w:r>
    </w:p>
    <w:p>
      <w:pPr>
        <w:pStyle w:val="Compact"/>
        <w:numPr>
          <w:ilvl w:val="0"/>
          <w:numId w:val="1048"/>
        </w:numPr>
      </w:pPr>
      <w:r>
        <w:t xml:space="preserve">the</w:t>
      </w:r>
      <w:r>
        <w:t xml:space="preserve"> </w:t>
      </w:r>
      <w:r>
        <w:rPr>
          <w:b/>
          <w:bCs/>
        </w:rPr>
        <w:t xml:space="preserve">Prayer list</w:t>
      </w:r>
      <w:r>
        <w:t xml:space="preserve"> </w:t>
      </w:r>
      <w:r>
        <w:t xml:space="preserve">card on a member’s page, below the map,</w:t>
      </w:r>
    </w:p>
    <w:p>
      <w:pPr>
        <w:pStyle w:val="Compact"/>
        <w:numPr>
          <w:ilvl w:val="0"/>
          <w:numId w:val="1048"/>
        </w:numPr>
      </w:pPr>
      <w:r>
        <w:t xml:space="preserve">the</w:t>
      </w:r>
      <w:r>
        <w:t xml:space="preserve"> </w:t>
      </w:r>
      <w:r>
        <w:rPr>
          <w:b/>
          <w:bCs/>
        </w:rPr>
        <w:t xml:space="preserve">Prayer List</w:t>
      </w:r>
      <w:r>
        <w:t xml:space="preserve"> </w:t>
      </w:r>
      <w:r>
        <w:t xml:space="preserve">page, under</w:t>
      </w:r>
      <w:r>
        <w:t xml:space="preserve"> </w:t>
      </w:r>
      <w:r>
        <w:rPr>
          <w:b/>
          <w:bCs/>
        </w:rPr>
        <w:t xml:space="preserve">Tools</w:t>
      </w:r>
      <w:r>
        <w:t xml:space="preserve"> </w:t>
      </w:r>
      <w:r>
        <w:t xml:space="preserve">in the left menu.</w:t>
      </w:r>
    </w:p>
    <w:bookmarkStart w:id="139" w:name="how-to-add-someone-to-the-prayer-list"/>
    <w:p>
      <w:pPr>
        <w:pStyle w:val="Heading3"/>
      </w:pPr>
      <w:r>
        <w:t xml:space="preserve">How to add someone to the prayer list</w:t>
      </w:r>
    </w:p>
    <w:p>
      <w:pPr>
        <w:pStyle w:val="Compact"/>
        <w:numPr>
          <w:ilvl w:val="0"/>
          <w:numId w:val="1049"/>
        </w:numPr>
      </w:pPr>
      <w:r>
        <w:t xml:space="preserve">On the</w:t>
      </w:r>
      <w:r>
        <w:t xml:space="preserve"> </w:t>
      </w:r>
      <w:r>
        <w:rPr>
          <w:b/>
          <w:bCs/>
        </w:rPr>
        <w:t xml:space="preserve">Membership</w:t>
      </w:r>
      <w:r>
        <w:t xml:space="preserve"> </w:t>
      </w:r>
      <w:r>
        <w:t xml:space="preserve">page, click the box in the</w:t>
      </w:r>
      <w:r>
        <w:t xml:space="preserve"> </w:t>
      </w:r>
      <w:r>
        <w:rPr>
          <w:b/>
          <w:bCs/>
        </w:rPr>
        <w:t xml:space="preserve">Prayer list</w:t>
      </w:r>
      <w:r>
        <w:t xml:space="preserve"> </w:t>
      </w:r>
      <w:r>
        <w:t xml:space="preserve">column on the person’s row. Or, on the member’s page, tick the box on the</w:t>
      </w:r>
      <w:r>
        <w:t xml:space="preserve"> </w:t>
      </w:r>
      <w:r>
        <w:rPr>
          <w:b/>
          <w:bCs/>
        </w:rPr>
        <w:t xml:space="preserve">Prayer list</w:t>
      </w:r>
      <w:r>
        <w:t xml:space="preserve"> </w:t>
      </w:r>
      <w:r>
        <w:t xml:space="preserve">card.</w:t>
      </w:r>
    </w:p>
    <w:p>
      <w:pPr>
        <w:pStyle w:val="Compact"/>
        <w:numPr>
          <w:ilvl w:val="0"/>
          <w:numId w:val="1049"/>
        </w:numPr>
      </w:pPr>
      <w:r>
        <w:t xml:space="preserve">The box</w:t>
      </w:r>
      <w:r>
        <w:t xml:space="preserve"> </w:t>
      </w:r>
      <w:r>
        <w:rPr>
          <w:b/>
          <w:bCs/>
        </w:rPr>
        <w:t xml:space="preserve">Add to the prayer list</w:t>
      </w:r>
      <w:r>
        <w:t xml:space="preserve"> </w:t>
      </w:r>
      <w:r>
        <w:t xml:space="preserve">opens.</w:t>
      </w:r>
    </w:p>
    <w:p>
      <w:pPr>
        <w:pStyle w:val="Compact"/>
        <w:numPr>
          <w:ilvl w:val="0"/>
          <w:numId w:val="1049"/>
        </w:numPr>
      </w:pPr>
      <w:r>
        <w:t xml:space="preserve">Type</w:t>
      </w:r>
      <w:r>
        <w:t xml:space="preserve"> </w:t>
      </w:r>
      <w:r>
        <w:rPr>
          <w:b/>
          <w:bCs/>
        </w:rPr>
        <w:t xml:space="preserve">What is the prayer for?</w:t>
      </w:r>
      <w:r>
        <w:t xml:space="preserve"> </w:t>
      </w:r>
      <w:r>
        <w:t xml:space="preserve">This is required.</w:t>
      </w:r>
    </w:p>
    <w:p>
      <w:pPr>
        <w:pStyle w:val="Compact"/>
        <w:numPr>
          <w:ilvl w:val="0"/>
          <w:numId w:val="1049"/>
        </w:numPr>
      </w:pPr>
      <w:r>
        <w:t xml:space="preserve">Choose one or more</w:t>
      </w:r>
      <w:r>
        <w:t xml:space="preserve"> </w:t>
      </w:r>
      <w:r>
        <w:rPr>
          <w:b/>
          <w:bCs/>
        </w:rPr>
        <w:t xml:space="preserve">Category</w:t>
      </w:r>
      <w:r>
        <w:t xml:space="preserve"> </w:t>
      </w:r>
      <w:r>
        <w:t xml:space="preserve">buttons: Health, Financial, Conflict, Christian Veganism, Accepting Masaaki-sama.</w:t>
      </w:r>
    </w:p>
    <w:p>
      <w:pPr>
        <w:pStyle w:val="Compact"/>
        <w:numPr>
          <w:ilvl w:val="0"/>
          <w:numId w:val="1049"/>
        </w:numPr>
      </w:pPr>
      <w:r>
        <w:t xml:space="preserve">If you like, choose a</w:t>
      </w:r>
      <w:r>
        <w:t xml:space="preserve"> </w:t>
      </w:r>
      <w:r>
        <w:rPr>
          <w:b/>
          <w:bCs/>
        </w:rPr>
        <w:t xml:space="preserve">Follow up by</w:t>
      </w:r>
      <w:r>
        <w:t xml:space="preserve"> </w:t>
      </w:r>
      <w:r>
        <w:t xml:space="preserve">date.</w:t>
      </w:r>
    </w:p>
    <w:p>
      <w:pPr>
        <w:pStyle w:val="Compact"/>
        <w:numPr>
          <w:ilvl w:val="0"/>
          <w:numId w:val="1049"/>
        </w:numPr>
      </w:pPr>
      <w:r>
        <w:t xml:space="preserve">Click</w:t>
      </w:r>
      <w:r>
        <w:t xml:space="preserve"> </w:t>
      </w:r>
      <w:r>
        <w:rPr>
          <w:b/>
          <w:bCs/>
        </w:rPr>
        <w:t xml:space="preserve">Add to prayer list</w:t>
      </w:r>
      <w:r>
        <w:t xml:space="preserve">. The box in the list now shows a tick.</w:t>
      </w:r>
    </w:p>
    <w:p>
      <w:pPr>
        <w:pStyle w:val="FirstParagraph"/>
      </w:pPr>
      <w:r>
        <w:t xml:space="preserve">A person can only have one active prayer request at a time.</w:t>
      </w:r>
    </w:p>
    <w:p>
      <w:pPr>
        <w:pStyle w:val="BlockText"/>
      </w:pPr>
      <w:r>
        <w:rPr>
          <w:b/>
          <w:bCs/>
        </w:rPr>
        <w:t xml:space="preserve">Tip:</w:t>
      </w:r>
      <w:r>
        <w:t xml:space="preserve"> </w:t>
      </w:r>
      <w:r>
        <w:t xml:space="preserve">Choosing Health also ticks the</w:t>
      </w:r>
      <w:r>
        <w:t xml:space="preserve"> </w:t>
      </w:r>
      <w:r>
        <w:rPr>
          <w:b/>
          <w:bCs/>
        </w:rPr>
        <w:t xml:space="preserve">Health Update Flag</w:t>
      </w:r>
      <w:r>
        <w:t xml:space="preserve"> </w:t>
      </w:r>
      <w:r>
        <w:t xml:space="preserve">on the note.</w:t>
      </w:r>
    </w:p>
    <w:bookmarkEnd w:id="139"/>
    <w:bookmarkStart w:id="143" w:name="how-to-record-a-follow-up"/>
    <w:p>
      <w:pPr>
        <w:pStyle w:val="Heading3"/>
      </w:pPr>
      <w:r>
        <w:t xml:space="preserve">How to record a follow-up</w:t>
      </w:r>
    </w:p>
    <w:p>
      <w:pPr>
        <w:pStyle w:val="Compact"/>
        <w:numPr>
          <w:ilvl w:val="0"/>
          <w:numId w:val="1050"/>
        </w:numPr>
      </w:pPr>
      <w:r>
        <w:t xml:space="preserve">Click</w:t>
      </w:r>
      <w:r>
        <w:t xml:space="preserve"> </w:t>
      </w:r>
      <w:r>
        <w:rPr>
          <w:b/>
          <w:bCs/>
        </w:rPr>
        <w:t xml:space="preserve">Follow up</w:t>
      </w:r>
      <w:r>
        <w:t xml:space="preserve"> </w:t>
      </w:r>
      <w:r>
        <w:t xml:space="preserve">on the person’s</w:t>
      </w:r>
      <w:r>
        <w:t xml:space="preserve"> </w:t>
      </w:r>
      <w:r>
        <w:rPr>
          <w:b/>
          <w:bCs/>
        </w:rPr>
        <w:t xml:space="preserve">Prayer list</w:t>
      </w:r>
      <w:r>
        <w:t xml:space="preserve"> </w:t>
      </w:r>
      <w:r>
        <w:t xml:space="preserve">card or on the</w:t>
      </w:r>
      <w:r>
        <w:t xml:space="preserve"> </w:t>
      </w:r>
      <w:r>
        <w:rPr>
          <w:b/>
          <w:bCs/>
        </w:rPr>
        <w:t xml:space="preserve">Prayer List</w:t>
      </w:r>
      <w:r>
        <w:t xml:space="preserve"> </w:t>
      </w:r>
      <w:r>
        <w:t xml:space="preserve">page.</w:t>
      </w:r>
    </w:p>
    <w:p>
      <w:pPr>
        <w:pStyle w:val="Compact"/>
        <w:numPr>
          <w:ilvl w:val="0"/>
          <w:numId w:val="1050"/>
        </w:numPr>
      </w:pPr>
      <w:r>
        <w:t xml:space="preserve">The box shows the prayer request.</w:t>
      </w:r>
    </w:p>
    <w:p>
      <w:pPr>
        <w:pStyle w:val="Compact"/>
        <w:numPr>
          <w:ilvl w:val="0"/>
          <w:numId w:val="1050"/>
        </w:numPr>
      </w:pPr>
      <w:r>
        <w:t xml:space="preserve">Type</w:t>
      </w:r>
      <w:r>
        <w:t xml:space="preserve"> </w:t>
      </w:r>
      <w:r>
        <w:rPr>
          <w:b/>
          <w:bCs/>
        </w:rPr>
        <w:t xml:space="preserve">What happened?</w:t>
      </w:r>
      <w:r>
        <w:t xml:space="preserve"> </w:t>
      </w:r>
      <w:r>
        <w:t xml:space="preserve">This is required.</w:t>
      </w:r>
    </w:p>
    <w:p>
      <w:pPr>
        <w:pStyle w:val="Compact"/>
        <w:numPr>
          <w:ilvl w:val="0"/>
          <w:numId w:val="1050"/>
        </w:numPr>
      </w:pPr>
      <w:r>
        <w:t xml:space="preserve">Choose</w:t>
      </w:r>
      <w:r>
        <w:t xml:space="preserve"> </w:t>
      </w:r>
      <w:r>
        <w:rPr>
          <w:b/>
          <w:bCs/>
        </w:rPr>
        <w:t xml:space="preserve">How</w:t>
      </w:r>
      <w:r>
        <w:t xml:space="preserve">: Call, In-Person, Text, Email or Other.</w:t>
      </w:r>
    </w:p>
    <w:p>
      <w:pPr>
        <w:pStyle w:val="Compact"/>
        <w:numPr>
          <w:ilvl w:val="0"/>
          <w:numId w:val="1050"/>
        </w:numPr>
      </w:pPr>
      <w:r>
        <w:t xml:space="preserve">If you like, choose a</w:t>
      </w:r>
      <w:r>
        <w:t xml:space="preserve"> </w:t>
      </w:r>
      <w:r>
        <w:rPr>
          <w:b/>
          <w:bCs/>
        </w:rPr>
        <w:t xml:space="preserve">Next follow-up</w:t>
      </w:r>
      <w:r>
        <w:t xml:space="preserve"> </w:t>
      </w:r>
      <w:r>
        <w:t xml:space="preserve">date.</w:t>
      </w:r>
    </w:p>
    <w:p>
      <w:pPr>
        <w:pStyle w:val="Compact"/>
        <w:numPr>
          <w:ilvl w:val="0"/>
          <w:numId w:val="1050"/>
        </w:numPr>
      </w:pPr>
      <w:r>
        <w:t xml:space="preserve">Click</w:t>
      </w:r>
      <w:r>
        <w:t xml:space="preserve"> </w:t>
      </w:r>
      <w:r>
        <w:rPr>
          <w:b/>
          <w:bCs/>
        </w:rPr>
        <w:t xml:space="preserve">Save follow-up</w:t>
      </w:r>
      <w:r>
        <w:t xml:space="preserve">.</w:t>
      </w:r>
    </w:p>
    <w:p>
      <w:pPr>
        <w:pStyle w:val="FirstParagraph"/>
      </w:pPr>
      <w:r>
        <w:t xml:space="preserve">The app saves a</w:t>
      </w:r>
      <w:r>
        <w:t xml:space="preserve"> </w:t>
      </w:r>
      <w:r>
        <w:t xml:space="preserve">“Prayer follow-up”</w:t>
      </w:r>
      <w:r>
        <w:t xml:space="preserve"> </w:t>
      </w:r>
      <w:r>
        <w:t xml:space="preserve">note and updates the date of the last follow-up.</w:t>
      </w:r>
    </w:p>
    <w:p>
      <w:pPr>
        <w:pStyle w:val="CaptionedFigure"/>
      </w:pPr>
      <w:r>
        <w:drawing>
          <wp:inline>
            <wp:extent cx="5334000" cy="3680460"/>
            <wp:effectExtent b="0" l="0" r="0" t="0"/>
            <wp:docPr descr="The Follow up and Remove buttons on the Prayer List page" title="" id="141" name="Picture"/>
            <a:graphic>
              <a:graphicData uri="http://schemas.openxmlformats.org/drawingml/2006/picture">
                <pic:pic>
                  <pic:nvPicPr>
                    <pic:cNvPr descr="/Users/IM/Desktop/Knack%20CRM/files/docs/manual/shots/03-prayer-card.png" id="142" name="Picture"/>
                    <pic:cNvPicPr>
                      <a:picLocks noChangeArrowheads="1" noChangeAspect="1"/>
                    </pic:cNvPicPr>
                  </pic:nvPicPr>
                  <pic:blipFill>
                    <a:blip r:embed="rId14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Follow up and Remove buttons on the Prayer List page</w:t>
      </w:r>
    </w:p>
    <w:bookmarkEnd w:id="143"/>
    <w:bookmarkStart w:id="144" w:name="how-to-take-someone-off-the-prayer-list"/>
    <w:p>
      <w:pPr>
        <w:pStyle w:val="Heading3"/>
      </w:pPr>
      <w:r>
        <w:t xml:space="preserve">How to take someone off the prayer list</w:t>
      </w:r>
    </w:p>
    <w:p>
      <w:pPr>
        <w:pStyle w:val="Compact"/>
        <w:numPr>
          <w:ilvl w:val="0"/>
          <w:numId w:val="1051"/>
        </w:numPr>
      </w:pPr>
      <w:r>
        <w:t xml:space="preserve">Click the tick box in the</w:t>
      </w:r>
      <w:r>
        <w:t xml:space="preserve"> </w:t>
      </w:r>
      <w:r>
        <w:rPr>
          <w:b/>
          <w:bCs/>
        </w:rPr>
        <w:t xml:space="preserve">Prayer list</w:t>
      </w:r>
      <w:r>
        <w:t xml:space="preserve"> </w:t>
      </w:r>
      <w:r>
        <w:t xml:space="preserve">column, or click</w:t>
      </w:r>
      <w:r>
        <w:t xml:space="preserve"> </w:t>
      </w:r>
      <w:r>
        <w:rPr>
          <w:b/>
          <w:bCs/>
        </w:rPr>
        <w:t xml:space="preserve">Remove from prayer list</w:t>
      </w:r>
      <w:r>
        <w:t xml:space="preserve"> </w:t>
      </w:r>
      <w:r>
        <w:t xml:space="preserve">on the card, or</w:t>
      </w:r>
      <w:r>
        <w:t xml:space="preserve"> </w:t>
      </w:r>
      <w:r>
        <w:rPr>
          <w:b/>
          <w:bCs/>
        </w:rPr>
        <w:t xml:space="preserve">Remove</w:t>
      </w:r>
      <w:r>
        <w:t xml:space="preserve"> </w:t>
      </w:r>
      <w:r>
        <w:t xml:space="preserve">on the</w:t>
      </w:r>
      <w:r>
        <w:t xml:space="preserve"> </w:t>
      </w:r>
      <w:r>
        <w:rPr>
          <w:b/>
          <w:bCs/>
        </w:rPr>
        <w:t xml:space="preserve">Prayer List</w:t>
      </w:r>
      <w:r>
        <w:t xml:space="preserve"> </w:t>
      </w:r>
      <w:r>
        <w:t xml:space="preserve">page.</w:t>
      </w:r>
    </w:p>
    <w:p>
      <w:pPr>
        <w:pStyle w:val="Compact"/>
        <w:numPr>
          <w:ilvl w:val="0"/>
          <w:numId w:val="1051"/>
        </w:numPr>
      </w:pPr>
      <w:r>
        <w:t xml:space="preserve">The box asks</w:t>
      </w:r>
      <w:r>
        <w:t xml:space="preserve"> </w:t>
      </w:r>
      <w:r>
        <w:t xml:space="preserve">“Take this person off the prayer list?”</w:t>
      </w:r>
      <w:r>
        <w:t xml:space="preserve"> </w:t>
      </w:r>
      <w:r>
        <w:t xml:space="preserve">with their name.</w:t>
      </w:r>
    </w:p>
    <w:p>
      <w:pPr>
        <w:pStyle w:val="Compact"/>
        <w:numPr>
          <w:ilvl w:val="0"/>
          <w:numId w:val="1051"/>
        </w:numPr>
      </w:pPr>
      <w:r>
        <w:t xml:space="preserve">If you like, type</w:t>
      </w:r>
      <w:r>
        <w:t xml:space="preserve"> </w:t>
      </w:r>
      <w:r>
        <w:rPr>
          <w:b/>
          <w:bCs/>
        </w:rPr>
        <w:t xml:space="preserve">Why?</w:t>
      </w:r>
    </w:p>
    <w:p>
      <w:pPr>
        <w:pStyle w:val="Compact"/>
        <w:numPr>
          <w:ilvl w:val="0"/>
          <w:numId w:val="1051"/>
        </w:numPr>
      </w:pPr>
      <w:r>
        <w:t xml:space="preserve">Click</w:t>
      </w:r>
      <w:r>
        <w:t xml:space="preserve"> </w:t>
      </w:r>
      <w:r>
        <w:rPr>
          <w:b/>
          <w:bCs/>
        </w:rPr>
        <w:t xml:space="preserve">Remove from prayer list</w:t>
      </w:r>
      <w:r>
        <w:t xml:space="preserve">. Click</w:t>
      </w:r>
      <w:r>
        <w:t xml:space="preserve"> </w:t>
      </w:r>
      <w:r>
        <w:rPr>
          <w:b/>
          <w:bCs/>
        </w:rPr>
        <w:t xml:space="preserve">Keep on list</w:t>
      </w:r>
      <w:r>
        <w:t xml:space="preserve"> </w:t>
      </w:r>
      <w:r>
        <w:t xml:space="preserve">to stop.</w:t>
      </w:r>
    </w:p>
    <w:p>
      <w:pPr>
        <w:pStyle w:val="FirstParagraph"/>
      </w:pPr>
      <w:r>
        <w:t xml:space="preserve">The request is not deleted. It stays in the person’s follow-up notes, marked Removed, with the date.</w:t>
      </w:r>
    </w:p>
    <w:bookmarkEnd w:id="144"/>
    <w:bookmarkEnd w:id="145"/>
    <w:bookmarkStart w:id="151" w:name="the-prayer-list-page"/>
    <w:p>
      <w:pPr>
        <w:pStyle w:val="Heading2"/>
      </w:pPr>
      <w:r>
        <w:t xml:space="preserve">The Prayer List page</w:t>
      </w:r>
    </w:p>
    <w:p>
      <w:pPr>
        <w:pStyle w:val="FirstParagraph"/>
      </w:pPr>
      <w:r>
        <w:t xml:space="preserve">Click</w:t>
      </w:r>
      <w:r>
        <w:t xml:space="preserve"> </w:t>
      </w:r>
      <w:r>
        <w:rPr>
          <w:b/>
          <w:bCs/>
        </w:rPr>
        <w:t xml:space="preserve">Prayer List</w:t>
      </w:r>
      <w:r>
        <w:t xml:space="preserve"> </w:t>
      </w:r>
      <w:r>
        <w:t xml:space="preserve">under</w:t>
      </w:r>
      <w:r>
        <w:t xml:space="preserve"> </w:t>
      </w:r>
      <w:r>
        <w:rPr>
          <w:b/>
          <w:bCs/>
        </w:rPr>
        <w:t xml:space="preserve">Tools</w:t>
      </w:r>
      <w:r>
        <w:t xml:space="preserve"> </w:t>
      </w:r>
      <w:r>
        <w:t xml:space="preserve">in the left menu.</w:t>
      </w:r>
    </w:p>
    <w:p>
      <w:pPr>
        <w:pStyle w:val="BodyText"/>
      </w:pPr>
      <w:r>
        <w:t xml:space="preserve">The page shows:</w:t>
      </w:r>
    </w:p>
    <w:p>
      <w:pPr>
        <w:pStyle w:val="Compact"/>
        <w:numPr>
          <w:ilvl w:val="0"/>
          <w:numId w:val="1052"/>
        </w:numPr>
      </w:pPr>
      <w:r>
        <w:t xml:space="preserve">How many people are on the list, and how many are shown.</w:t>
      </w:r>
    </w:p>
    <w:p>
      <w:pPr>
        <w:pStyle w:val="Compact"/>
        <w:numPr>
          <w:ilvl w:val="0"/>
          <w:numId w:val="1052"/>
        </w:numPr>
      </w:pPr>
      <w:r>
        <w:t xml:space="preserve">A</w:t>
      </w:r>
      <w:r>
        <w:t xml:space="preserve"> </w:t>
      </w:r>
      <w:r>
        <w:rPr>
          <w:b/>
          <w:bCs/>
        </w:rPr>
        <w:t xml:space="preserve">Print list</w:t>
      </w:r>
      <w:r>
        <w:t xml:space="preserve"> </w:t>
      </w:r>
      <w:r>
        <w:t xml:space="preserve">button.</w:t>
      </w:r>
    </w:p>
    <w:p>
      <w:pPr>
        <w:pStyle w:val="Compact"/>
        <w:numPr>
          <w:ilvl w:val="0"/>
          <w:numId w:val="1052"/>
        </w:numPr>
      </w:pPr>
      <w:r>
        <w:t xml:space="preserve">Buttons to show</w:t>
      </w:r>
      <w:r>
        <w:t xml:space="preserve"> </w:t>
      </w:r>
      <w:r>
        <w:rPr>
          <w:b/>
          <w:bCs/>
        </w:rPr>
        <w:t xml:space="preserve">All</w:t>
      </w:r>
      <w:r>
        <w:t xml:space="preserve"> </w:t>
      </w:r>
      <w:r>
        <w:t xml:space="preserve">or one category.</w:t>
      </w:r>
    </w:p>
    <w:p>
      <w:pPr>
        <w:pStyle w:val="Compact"/>
        <w:numPr>
          <w:ilvl w:val="0"/>
          <w:numId w:val="1052"/>
        </w:numPr>
      </w:pPr>
      <w:r>
        <w:t xml:space="preserve">A search box:</w:t>
      </w:r>
      <w:r>
        <w:t xml:space="preserve"> </w:t>
      </w:r>
      <w:r>
        <w:t xml:space="preserve">“Search name, church or prayer”</w:t>
      </w:r>
      <w:r>
        <w:t xml:space="preserve">.</w:t>
      </w:r>
    </w:p>
    <w:p>
      <w:pPr>
        <w:pStyle w:val="Compact"/>
        <w:numPr>
          <w:ilvl w:val="0"/>
          <w:numId w:val="1052"/>
        </w:numPr>
      </w:pPr>
      <w:r>
        <w:t xml:space="preserve">The people, grouped by church and then by surname.</w:t>
      </w:r>
    </w:p>
    <w:p>
      <w:pPr>
        <w:pStyle w:val="FirstParagraph"/>
      </w:pPr>
      <w:r>
        <w:t xml:space="preserve">Each person shows their name, their local church, their age and status, the categories, what the prayer is for, who added it and when, the last follow-up and the next follow-up date. Click the name to open the member’s page. Each person has</w:t>
      </w:r>
      <w:r>
        <w:t xml:space="preserve"> </w:t>
      </w:r>
      <w:r>
        <w:rPr>
          <w:b/>
          <w:bCs/>
        </w:rPr>
        <w:t xml:space="preserve">Follow up</w:t>
      </w:r>
      <w:r>
        <w:t xml:space="preserve"> </w:t>
      </w:r>
      <w:r>
        <w:t xml:space="preserve">and</w:t>
      </w:r>
      <w:r>
        <w:t xml:space="preserve"> </w:t>
      </w:r>
      <w:r>
        <w:rPr>
          <w:b/>
          <w:bCs/>
        </w:rPr>
        <w:t xml:space="preserve">Remove</w:t>
      </w:r>
      <w:r>
        <w:t xml:space="preserve"> </w:t>
      </w:r>
      <w:r>
        <w:t xml:space="preserve">buttons.</w:t>
      </w:r>
    </w:p>
    <w:p>
      <w:pPr>
        <w:pStyle w:val="BodyText"/>
      </w:pPr>
      <w:r>
        <w:t xml:space="preserve">If nobody is on the list yet, the page says so and tells you how to add someone.</w:t>
      </w:r>
    </w:p>
    <w:p>
      <w:pPr>
        <w:pStyle w:val="BlockText"/>
      </w:pPr>
      <w:r>
        <w:rPr>
          <w:b/>
          <w:bCs/>
        </w:rPr>
        <w:t xml:space="preserve">Tip:</w:t>
      </w:r>
      <w:r>
        <w:t xml:space="preserve"> </w:t>
      </w:r>
      <w:r>
        <w:t xml:space="preserve">The Prayer List can take up to about 20 seconds to open. While it loads, the page says</w:t>
      </w:r>
      <w:r>
        <w:t xml:space="preserve"> </w:t>
      </w:r>
      <w:r>
        <w:t xml:space="preserve">“Loading the prayer list…”</w:t>
      </w:r>
      <w:r>
        <w:t xml:space="preserve">. Wait for it to finish before you click again.</w:t>
      </w:r>
    </w:p>
    <w:p>
      <w:pPr>
        <w:pStyle w:val="BlockText"/>
      </w:pPr>
      <w:r>
        <w:rPr>
          <w:b/>
          <w:bCs/>
        </w:rPr>
        <w:t xml:space="preserve">Tip:</w:t>
      </w:r>
      <w:r>
        <w:t xml:space="preserve"> </w:t>
      </w:r>
      <w:r>
        <w:t xml:space="preserve">If you reload the page in your browser, the Prayer List may say you are not signed in, or stay empty. This happens when the page asks for the list before your sign-in is ready. Click another item in the left menu, then click</w:t>
      </w:r>
      <w:r>
        <w:t xml:space="preserve"> </w:t>
      </w:r>
      <w:r>
        <w:rPr>
          <w:b/>
          <w:bCs/>
        </w:rPr>
        <w:t xml:space="preserve">Prayer List</w:t>
      </w:r>
      <w:r>
        <w:t xml:space="preserve"> </w:t>
      </w:r>
      <w:r>
        <w:t xml:space="preserve">again. You can also wait a moment and click it again.</w:t>
      </w:r>
    </w:p>
    <w:p>
      <w:pPr>
        <w:pStyle w:val="CaptionedFigure"/>
      </w:pPr>
      <w:r>
        <w:drawing>
          <wp:inline>
            <wp:extent cx="5334000" cy="3680460"/>
            <wp:effectExtent b="0" l="0" r="0" t="0"/>
            <wp:docPr descr="The Prayer List page" title="" id="147" name="Picture"/>
            <a:graphic>
              <a:graphicData uri="http://schemas.openxmlformats.org/drawingml/2006/picture">
                <pic:pic>
                  <pic:nvPicPr>
                    <pic:cNvPr descr="/Users/IM/Desktop/Knack%20CRM/files/docs/manual/shots/03-prayer-list-page.png" id="148" name="Picture"/>
                    <pic:cNvPicPr>
                      <a:picLocks noChangeArrowheads="1" noChangeAspect="1"/>
                    </pic:cNvPicPr>
                  </pic:nvPicPr>
                  <pic:blipFill>
                    <a:blip r:embed="rId14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Prayer List page</w:t>
      </w:r>
    </w:p>
    <w:bookmarkStart w:id="149" w:name="privacy-for-regional-accounts"/>
    <w:p>
      <w:pPr>
        <w:pStyle w:val="Heading3"/>
      </w:pPr>
      <w:r>
        <w:t xml:space="preserve">Privacy for Regional accounts</w:t>
      </w:r>
    </w:p>
    <w:p>
      <w:pPr>
        <w:pStyle w:val="FirstParagraph"/>
      </w:pPr>
      <w:r>
        <w:t xml:space="preserve">If you are</w:t>
      </w:r>
      <w:r>
        <w:t xml:space="preserve"> </w:t>
      </w:r>
      <w:r>
        <w:rPr>
          <w:b/>
          <w:bCs/>
        </w:rPr>
        <w:t xml:space="preserve">Regional</w:t>
      </w:r>
      <w:r>
        <w:t xml:space="preserve">, a request added by someone else shows the</w:t>
      </w:r>
      <w:r>
        <w:t xml:space="preserve"> </w:t>
      </w:r>
      <w:r>
        <w:rPr>
          <w:b/>
          <w:bCs/>
        </w:rPr>
        <w:t xml:space="preserve">name only</w:t>
      </w:r>
      <w:r>
        <w:t xml:space="preserve">, with the words</w:t>
      </w:r>
      <w:r>
        <w:t xml:space="preserve"> </w:t>
      </w:r>
      <w:r>
        <w:t xml:space="preserve">“Added by someone else. The details are private to them.”</w:t>
      </w:r>
      <w:r>
        <w:t xml:space="preserve"> </w:t>
      </w:r>
      <w:r>
        <w:t xml:space="preserve">You do not see what the prayer is for, the categories, who added it or the dates.</w:t>
      </w:r>
    </w:p>
    <w:p>
      <w:pPr>
        <w:pStyle w:val="Compact"/>
        <w:numPr>
          <w:ilvl w:val="0"/>
          <w:numId w:val="1053"/>
        </w:numPr>
      </w:pPr>
      <w:r>
        <w:t xml:space="preserve">You can still click</w:t>
      </w:r>
      <w:r>
        <w:t xml:space="preserve"> </w:t>
      </w:r>
      <w:r>
        <w:rPr>
          <w:b/>
          <w:bCs/>
        </w:rPr>
        <w:t xml:space="preserve">Follow up</w:t>
      </w:r>
      <w:r>
        <w:t xml:space="preserve"> </w:t>
      </w:r>
      <w:r>
        <w:t xml:space="preserve">for that person.</w:t>
      </w:r>
    </w:p>
    <w:p>
      <w:pPr>
        <w:pStyle w:val="Compact"/>
        <w:numPr>
          <w:ilvl w:val="0"/>
          <w:numId w:val="1053"/>
        </w:numPr>
      </w:pPr>
      <w:r>
        <w:t xml:space="preserve">You cannot remove a request someone else added. Only the person who added it, or</w:t>
      </w:r>
      <w:r>
        <w:t xml:space="preserve"> </w:t>
      </w:r>
      <w:r>
        <w:rPr>
          <w:b/>
          <w:bCs/>
        </w:rPr>
        <w:t xml:space="preserve">National / Admin</w:t>
      </w:r>
      <w:r>
        <w:t xml:space="preserve">, can remove it.</w:t>
      </w:r>
    </w:p>
    <w:p>
      <w:pPr>
        <w:pStyle w:val="Compact"/>
        <w:numPr>
          <w:ilvl w:val="0"/>
          <w:numId w:val="1053"/>
        </w:numPr>
      </w:pPr>
      <w:r>
        <w:t xml:space="preserve">“Last followed up”</w:t>
      </w:r>
      <w:r>
        <w:t xml:space="preserve"> </w:t>
      </w:r>
      <w:r>
        <w:t xml:space="preserve">counts only your own follow-ups.</w:t>
      </w:r>
    </w:p>
    <w:bookmarkEnd w:id="149"/>
    <w:bookmarkStart w:id="150" w:name="how-to-print-the-prayer-list"/>
    <w:p>
      <w:pPr>
        <w:pStyle w:val="Heading3"/>
      </w:pPr>
      <w:r>
        <w:t xml:space="preserve">How to print the prayer list</w:t>
      </w:r>
    </w:p>
    <w:p>
      <w:pPr>
        <w:pStyle w:val="Compact"/>
        <w:numPr>
          <w:ilvl w:val="0"/>
          <w:numId w:val="1054"/>
        </w:numPr>
      </w:pPr>
      <w:r>
        <w:t xml:space="preserve">Open the</w:t>
      </w:r>
      <w:r>
        <w:t xml:space="preserve"> </w:t>
      </w:r>
      <w:r>
        <w:rPr>
          <w:b/>
          <w:bCs/>
        </w:rPr>
        <w:t xml:space="preserve">Prayer List</w:t>
      </w:r>
      <w:r>
        <w:t xml:space="preserve"> </w:t>
      </w:r>
      <w:r>
        <w:t xml:space="preserve">page.</w:t>
      </w:r>
    </w:p>
    <w:p>
      <w:pPr>
        <w:pStyle w:val="Compact"/>
        <w:numPr>
          <w:ilvl w:val="0"/>
          <w:numId w:val="1054"/>
        </w:numPr>
      </w:pPr>
      <w:r>
        <w:t xml:space="preserve">If you like, choose a category button or search to narrow the list. The printout holds only what is shown.</w:t>
      </w:r>
    </w:p>
    <w:p>
      <w:pPr>
        <w:pStyle w:val="Compact"/>
        <w:numPr>
          <w:ilvl w:val="0"/>
          <w:numId w:val="1054"/>
        </w:numPr>
      </w:pPr>
      <w:r>
        <w:t xml:space="preserve">Click</w:t>
      </w:r>
      <w:r>
        <w:t xml:space="preserve"> </w:t>
      </w:r>
      <w:r>
        <w:rPr>
          <w:b/>
          <w:bCs/>
        </w:rPr>
        <w:t xml:space="preserve">Print list</w:t>
      </w:r>
      <w:r>
        <w:t xml:space="preserve">.</w:t>
      </w:r>
    </w:p>
    <w:p>
      <w:pPr>
        <w:pStyle w:val="Compact"/>
        <w:numPr>
          <w:ilvl w:val="0"/>
          <w:numId w:val="1054"/>
        </w:numPr>
      </w:pPr>
      <w:r>
        <w:t xml:space="preserve">Choose your printer and print.</w:t>
      </w:r>
    </w:p>
    <w:p>
      <w:pPr>
        <w:pStyle w:val="FirstParagraph"/>
      </w:pPr>
      <w:r>
        <w:t xml:space="preserve">The printout is on letter-size paper. It has the title</w:t>
      </w:r>
      <w:r>
        <w:t xml:space="preserve"> </w:t>
      </w:r>
      <w:r>
        <w:t xml:space="preserve">“Prayer List”</w:t>
      </w:r>
      <w:r>
        <w:t xml:space="preserve">, the date and the number of people. People are grouped under their church in three columns. Each page has a page number and the date it was printed.</w:t>
      </w:r>
    </w:p>
    <w:bookmarkEnd w:id="150"/>
    <w:bookmarkEnd w:id="151"/>
    <w:bookmarkStart w:id="152" w:name="quick-reference-2"/>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Write a follow-up note</w:t>
            </w:r>
          </w:p>
        </w:tc>
        <w:tc>
          <w:tcPr/>
          <w:p>
            <w:pPr>
              <w:pStyle w:val="Compact"/>
            </w:pPr>
            <w:r>
              <w:rPr>
                <w:b/>
                <w:bCs/>
              </w:rPr>
              <w:t xml:space="preserve">Follow-up</w:t>
            </w:r>
            <w:r>
              <w:t xml:space="preserve">,</w:t>
            </w:r>
            <w:r>
              <w:t xml:space="preserve"> </w:t>
            </w:r>
            <w:r>
              <w:rPr>
                <w:b/>
                <w:bCs/>
              </w:rPr>
              <w:t xml:space="preserve">Add Follow-Up Note</w:t>
            </w:r>
          </w:p>
        </w:tc>
        <w:tc>
          <w:tcPr/>
          <w:p>
            <w:pPr>
              <w:pStyle w:val="Compact"/>
            </w:pPr>
            <w:r>
              <w:t xml:space="preserve">National / Admin, Regional</w:t>
            </w:r>
          </w:p>
        </w:tc>
      </w:tr>
      <w:tr>
        <w:tc>
          <w:tcPr/>
          <w:p>
            <w:pPr>
              <w:pStyle w:val="Compact"/>
            </w:pPr>
            <w:r>
              <w:t xml:space="preserve">Log a conversation with a member</w:t>
            </w:r>
          </w:p>
        </w:tc>
        <w:tc>
          <w:tcPr/>
          <w:p>
            <w:pPr>
              <w:pStyle w:val="Compact"/>
            </w:pPr>
            <w:r>
              <w:t xml:space="preserve">Member page,</w:t>
            </w:r>
            <w:r>
              <w:t xml:space="preserve"> </w:t>
            </w:r>
            <w:r>
              <w:rPr>
                <w:b/>
                <w:bCs/>
              </w:rPr>
              <w:t xml:space="preserve">Family and Follow-up</w:t>
            </w:r>
            <w:r>
              <w:t xml:space="preserve">,</w:t>
            </w:r>
            <w:r>
              <w:t xml:space="preserve"> </w:t>
            </w:r>
            <w:r>
              <w:rPr>
                <w:b/>
                <w:bCs/>
              </w:rPr>
              <w:t xml:space="preserve">+ Log a Conversation</w:t>
            </w:r>
          </w:p>
        </w:tc>
        <w:tc>
          <w:tcPr/>
          <w:p>
            <w:pPr>
              <w:pStyle w:val="Compact"/>
            </w:pPr>
            <w:r>
              <w:t xml:space="preserve">National / Admin, Regional</w:t>
            </w:r>
          </w:p>
        </w:tc>
      </w:tr>
      <w:tr>
        <w:tc>
          <w:tcPr/>
          <w:p>
            <w:pPr>
              <w:pStyle w:val="Compact"/>
            </w:pPr>
            <w:r>
              <w:t xml:space="preserve">Book or move a meeting</w:t>
            </w:r>
          </w:p>
        </w:tc>
        <w:tc>
          <w:tcPr/>
          <w:p>
            <w:pPr>
              <w:pStyle w:val="Compact"/>
            </w:pPr>
            <w:r>
              <w:t xml:space="preserve">Member page,</w:t>
            </w:r>
            <w:r>
              <w:t xml:space="preserve"> </w:t>
            </w:r>
            <w:r>
              <w:rPr>
                <w:b/>
                <w:bCs/>
              </w:rPr>
              <w:t xml:space="preserve">Family and Follow-up</w:t>
            </w:r>
            <w:r>
              <w:t xml:space="preserve">,</w:t>
            </w:r>
            <w:r>
              <w:t xml:space="preserve"> </w:t>
            </w:r>
            <w:r>
              <w:rPr>
                <w:b/>
                <w:bCs/>
              </w:rPr>
              <w:t xml:space="preserve">Schedule Next Meeting</w:t>
            </w:r>
          </w:p>
        </w:tc>
        <w:tc>
          <w:tcPr/>
          <w:p>
            <w:pPr>
              <w:pStyle w:val="Compact"/>
            </w:pPr>
            <w:r>
              <w:t xml:space="preserve">National / Admin, Regional</w:t>
            </w:r>
          </w:p>
        </w:tc>
      </w:tr>
      <w:tr>
        <w:tc>
          <w:tcPr/>
          <w:p>
            <w:pPr>
              <w:pStyle w:val="Compact"/>
            </w:pPr>
            <w:r>
              <w:t xml:space="preserve">See your notes about a member</w:t>
            </w:r>
          </w:p>
        </w:tc>
        <w:tc>
          <w:tcPr/>
          <w:p>
            <w:pPr>
              <w:pStyle w:val="Compact"/>
            </w:pPr>
            <w:r>
              <w:t xml:space="preserve">Member page,</w:t>
            </w:r>
            <w:r>
              <w:t xml:space="preserve"> </w:t>
            </w:r>
            <w:r>
              <w:rPr>
                <w:b/>
                <w:bCs/>
              </w:rPr>
              <w:t xml:space="preserve">Family and Follow-up</w:t>
            </w:r>
            <w:r>
              <w:t xml:space="preserve">,</w:t>
            </w:r>
            <w:r>
              <w:t xml:space="preserve"> </w:t>
            </w:r>
            <w:r>
              <w:rPr>
                <w:b/>
                <w:bCs/>
              </w:rPr>
              <w:t xml:space="preserve">Follow-Up Notes</w:t>
            </w:r>
          </w:p>
        </w:tc>
        <w:tc>
          <w:tcPr/>
          <w:p>
            <w:pPr>
              <w:pStyle w:val="Compact"/>
            </w:pPr>
            <w:r>
              <w:t xml:space="preserve">National / Admin, Regional</w:t>
            </w:r>
          </w:p>
        </w:tc>
      </w:tr>
      <w:tr>
        <w:tc>
          <w:tcPr/>
          <w:p>
            <w:pPr>
              <w:pStyle w:val="Compact"/>
            </w:pPr>
            <w:r>
              <w:t xml:space="preserve">See every note from every church</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r>
        <w:tc>
          <w:tcPr/>
          <w:p>
            <w:pPr>
              <w:pStyle w:val="Compact"/>
            </w:pPr>
            <w:r>
              <w:t xml:space="preserve">Add someone to the prayer list</w:t>
            </w:r>
          </w:p>
        </w:tc>
        <w:tc>
          <w:tcPr/>
          <w:p>
            <w:pPr>
              <w:pStyle w:val="Compact"/>
            </w:pPr>
            <w:r>
              <w:rPr>
                <w:b/>
                <w:bCs/>
              </w:rPr>
              <w:t xml:space="preserve">Membership</w:t>
            </w:r>
            <w:r>
              <w:t xml:space="preserve">,</w:t>
            </w:r>
            <w:r>
              <w:t xml:space="preserve"> </w:t>
            </w:r>
            <w:r>
              <w:rPr>
                <w:b/>
                <w:bCs/>
              </w:rPr>
              <w:t xml:space="preserve">Prayer list</w:t>
            </w:r>
            <w:r>
              <w:t xml:space="preserve"> </w:t>
            </w:r>
            <w:r>
              <w:t xml:space="preserve">column, or the member page card</w:t>
            </w:r>
          </w:p>
        </w:tc>
        <w:tc>
          <w:tcPr/>
          <w:p>
            <w:pPr>
              <w:pStyle w:val="Compact"/>
            </w:pPr>
            <w:r>
              <w:t xml:space="preserve">National / Admin; Regional if turned on</w:t>
            </w:r>
          </w:p>
        </w:tc>
      </w:tr>
      <w:tr>
        <w:tc>
          <w:tcPr/>
          <w:p>
            <w:pPr>
              <w:pStyle w:val="Compact"/>
            </w:pPr>
            <w:r>
              <w:t xml:space="preserve">Record a prayer follow-up</w:t>
            </w:r>
          </w:p>
        </w:tc>
        <w:tc>
          <w:tcPr/>
          <w:p>
            <w:pPr>
              <w:pStyle w:val="Compact"/>
            </w:pPr>
            <w:r>
              <w:rPr>
                <w:b/>
                <w:bCs/>
              </w:rPr>
              <w:t xml:space="preserve">Prayer List</w:t>
            </w:r>
            <w:r>
              <w:t xml:space="preserve"> </w:t>
            </w:r>
            <w:r>
              <w:t xml:space="preserve">page or member page card,</w:t>
            </w:r>
            <w:r>
              <w:t xml:space="preserve"> </w:t>
            </w:r>
            <w:r>
              <w:rPr>
                <w:b/>
                <w:bCs/>
              </w:rPr>
              <w:t xml:space="preserve">Follow up</w:t>
            </w:r>
          </w:p>
        </w:tc>
        <w:tc>
          <w:tcPr/>
          <w:p>
            <w:pPr>
              <w:pStyle w:val="Compact"/>
            </w:pPr>
            <w:r>
              <w:t xml:space="preserve">National / Admin; Regional if turned on</w:t>
            </w:r>
          </w:p>
        </w:tc>
      </w:tr>
      <w:tr>
        <w:tc>
          <w:tcPr/>
          <w:p>
            <w:pPr>
              <w:pStyle w:val="Compact"/>
            </w:pPr>
            <w:r>
              <w:t xml:space="preserve">Take someone off the prayer list</w:t>
            </w:r>
          </w:p>
        </w:tc>
        <w:tc>
          <w:tcPr/>
          <w:p>
            <w:pPr>
              <w:pStyle w:val="Compact"/>
            </w:pPr>
            <w:r>
              <w:rPr>
                <w:b/>
                <w:bCs/>
              </w:rPr>
              <w:t xml:space="preserve">Prayer List</w:t>
            </w:r>
            <w:r>
              <w:t xml:space="preserve"> </w:t>
            </w:r>
            <w:r>
              <w:t xml:space="preserve">page,</w:t>
            </w:r>
            <w:r>
              <w:t xml:space="preserve"> </w:t>
            </w:r>
            <w:r>
              <w:rPr>
                <w:b/>
                <w:bCs/>
              </w:rPr>
              <w:t xml:space="preserve">Remove</w:t>
            </w:r>
          </w:p>
        </w:tc>
        <w:tc>
          <w:tcPr/>
          <w:p>
            <w:pPr>
              <w:pStyle w:val="Compact"/>
            </w:pPr>
            <w:r>
              <w:t xml:space="preserve">Whoever added it; National / Admin</w:t>
            </w:r>
          </w:p>
        </w:tc>
      </w:tr>
      <w:tr>
        <w:tc>
          <w:tcPr/>
          <w:p>
            <w:pPr>
              <w:pStyle w:val="Compact"/>
            </w:pPr>
            <w:r>
              <w:t xml:space="preserve">Print the prayer list</w:t>
            </w:r>
          </w:p>
        </w:tc>
        <w:tc>
          <w:tcPr/>
          <w:p>
            <w:pPr>
              <w:pStyle w:val="Compact"/>
            </w:pPr>
            <w:r>
              <w:rPr>
                <w:b/>
                <w:bCs/>
              </w:rPr>
              <w:t xml:space="preserve">Prayer List</w:t>
            </w:r>
            <w:r>
              <w:t xml:space="preserve"> </w:t>
            </w:r>
            <w:r>
              <w:t xml:space="preserve">page,</w:t>
            </w:r>
            <w:r>
              <w:t xml:space="preserve"> </w:t>
            </w:r>
            <w:r>
              <w:rPr>
                <w:b/>
                <w:bCs/>
              </w:rPr>
              <w:t xml:space="preserve">Print list</w:t>
            </w:r>
          </w:p>
        </w:tc>
        <w:tc>
          <w:tcPr/>
          <w:p>
            <w:pPr>
              <w:pStyle w:val="Compact"/>
            </w:pPr>
            <w:r>
              <w:t xml:space="preserve">National / Admin; Regional if turned on</w:t>
            </w:r>
          </w:p>
        </w:tc>
      </w:tr>
    </w:tbl>
    <w:bookmarkEnd w:id="152"/>
    <w:bookmarkEnd w:id="153"/>
    <w:bookmarkStart w:id="185" w:name="attendance"/>
    <w:p>
      <w:pPr>
        <w:pStyle w:val="Heading1"/>
      </w:pPr>
      <w:r>
        <w:t xml:space="preserve">4. Attendance</w:t>
      </w:r>
    </w:p>
    <w:p>
      <w:pPr>
        <w:pStyle w:val="BlockText"/>
      </w:pPr>
      <w:r>
        <w:rPr>
          <w:b/>
          <w:bCs/>
        </w:rPr>
        <w:t xml:space="preserve">Videos for this chapter</w:t>
      </w:r>
    </w:p>
    <w:p>
      <w:pPr>
        <w:pStyle w:val="Compact"/>
        <w:numPr>
          <w:ilvl w:val="0"/>
          <w:numId w:val="1055"/>
        </w:numPr>
      </w:pPr>
      <w:hyperlink r:id="rId154">
        <w:r>
          <w:rPr>
            <w:rStyle w:val="Hyperlink"/>
          </w:rPr>
          <w:t xml:space="preserve">Checking members in, step by step</w:t>
        </w:r>
      </w:hyperlink>
      <w:r>
        <w:t xml:space="preserve"> </w:t>
      </w:r>
      <w:r>
        <w:drawing>
          <wp:inline>
            <wp:extent cx="566928" cy="566928"/>
            <wp:effectExtent b="0" l="0" r="0" t="0"/>
            <wp:docPr descr="" title="" id="156" name="Picture"/>
            <a:graphic>
              <a:graphicData uri="http://schemas.openxmlformats.org/drawingml/2006/picture">
                <pic:pic>
                  <pic:nvPicPr>
                    <pic:cNvPr descr="/Users/IM/Desktop/Knack%20CRM/files/docs/manual/tools/build/qr/en-04a-checking-in-with-qr.png" id="157" name="Picture"/>
                    <pic:cNvPicPr>
                      <a:picLocks noChangeArrowheads="1" noChangeAspect="1"/>
                    </pic:cNvPicPr>
                  </pic:nvPicPr>
                  <pic:blipFill>
                    <a:blip r:embed="rId15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55"/>
        </w:numPr>
      </w:pPr>
      <w:hyperlink r:id="rId158">
        <w:r>
          <w:rPr>
            <w:rStyle w:val="Hyperlink"/>
          </w:rPr>
          <w:t xml:space="preserve">Setting up the attendance kiosk, step by step</w:t>
        </w:r>
      </w:hyperlink>
      <w:r>
        <w:t xml:space="preserve"> </w:t>
      </w:r>
      <w:r>
        <w:drawing>
          <wp:inline>
            <wp:extent cx="566928" cy="566928"/>
            <wp:effectExtent b="0" l="0" r="0" t="0"/>
            <wp:docPr descr="" title="" id="160" name="Picture"/>
            <a:graphic>
              <a:graphicData uri="http://schemas.openxmlformats.org/drawingml/2006/picture">
                <pic:pic>
                  <pic:nvPicPr>
                    <pic:cNvPr descr="/Users/IM/Desktop/Knack%20CRM/files/docs/manual/tools/build/qr/en-04b-attendance-kiosk.png" id="161" name="Picture"/>
                    <pic:cNvPicPr>
                      <a:picLocks noChangeArrowheads="1" noChangeAspect="1"/>
                    </pic:cNvPicPr>
                  </pic:nvPicPr>
                  <pic:blipFill>
                    <a:blip r:embed="rId15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This part of the app records who came to church and to other activities. Staff can check people in on the</w:t>
      </w:r>
      <w:r>
        <w:t xml:space="preserve"> </w:t>
      </w:r>
      <w:r>
        <w:rPr>
          <w:b/>
          <w:bCs/>
        </w:rPr>
        <w:t xml:space="preserve">Attendance</w:t>
      </w:r>
      <w:r>
        <w:t xml:space="preserve"> </w:t>
      </w:r>
      <w:r>
        <w:t xml:space="preserve">page by scanning their membership card or searching for their name. Members can check themselves in at the door on the</w:t>
      </w:r>
      <w:r>
        <w:t xml:space="preserve"> </w:t>
      </w:r>
      <w:r>
        <w:rPr>
          <w:b/>
          <w:bCs/>
        </w:rPr>
        <w:t xml:space="preserve">Attendance Kiosk</w:t>
      </w:r>
      <w:r>
        <w:t xml:space="preserve">, a page that needs no login and is meant for a tablet at the church entrance. Church leaders also file one</w:t>
      </w:r>
      <w:r>
        <w:t xml:space="preserve"> </w:t>
      </w:r>
      <w:r>
        <w:rPr>
          <w:b/>
          <w:bCs/>
        </w:rPr>
        <w:t xml:space="preserve">Attendance Report</w:t>
      </w:r>
      <w:r>
        <w:t xml:space="preserve"> </w:t>
      </w:r>
      <w:r>
        <w:t xml:space="preserve">for each service or activity, with the headcounts.</w:t>
      </w:r>
    </w:p>
    <w:p>
      <w:pPr>
        <w:pStyle w:val="BlockText"/>
      </w:pPr>
      <w:r>
        <w:rPr>
          <w:b/>
          <w:bCs/>
        </w:rPr>
        <w:t xml:space="preserve">Who can use this:</w:t>
      </w:r>
      <w:r>
        <w:t xml:space="preserve"> </w:t>
      </w:r>
      <w:r>
        <w:t xml:space="preserve">National / Admin — all churches. Regional, Admin Assistant and Local — only the churches in their account. The Attendance Kiosk is a public page: anyone at the device can check in, without a login.</w:t>
      </w:r>
    </w:p>
    <w:bookmarkStart w:id="171" w:name="the-attendance-page-staff-qr-check-in"/>
    <w:p>
      <w:pPr>
        <w:pStyle w:val="Heading2"/>
      </w:pPr>
      <w:r>
        <w:t xml:space="preserve">The Attendance page (staff QR check-in)</w:t>
      </w:r>
    </w:p>
    <w:p>
      <w:pPr>
        <w:pStyle w:val="FirstParagraph"/>
      </w:pPr>
      <w:r>
        <w:t xml:space="preserve">Open</w:t>
      </w:r>
      <w:r>
        <w:t xml:space="preserve"> </w:t>
      </w:r>
      <w:r>
        <w:rPr>
          <w:b/>
          <w:bCs/>
        </w:rPr>
        <w:t xml:space="preserve">Attendance</w:t>
      </w:r>
      <w:r>
        <w:t xml:space="preserve"> </w:t>
      </w:r>
      <w:r>
        <w:t xml:space="preserve">in the left menu. At the top of the page is the</w:t>
      </w:r>
      <w:r>
        <w:t xml:space="preserve"> </w:t>
      </w:r>
      <w:r>
        <w:rPr>
          <w:b/>
          <w:bCs/>
        </w:rPr>
        <w:t xml:space="preserve">QR Check-In</w:t>
      </w:r>
      <w:r>
        <w:t xml:space="preserve"> </w:t>
      </w:r>
      <w:r>
        <w:t xml:space="preserve">panel. Below it are the</w:t>
      </w:r>
      <w:r>
        <w:t xml:space="preserve"> </w:t>
      </w:r>
      <w:r>
        <w:rPr>
          <w:b/>
          <w:bCs/>
        </w:rPr>
        <w:t xml:space="preserve">Add Attendance</w:t>
      </w:r>
      <w:r>
        <w:t xml:space="preserve"> </w:t>
      </w:r>
      <w:r>
        <w:t xml:space="preserve">form and the</w:t>
      </w:r>
      <w:r>
        <w:t xml:space="preserve"> </w:t>
      </w:r>
      <w:r>
        <w:rPr>
          <w:b/>
          <w:bCs/>
        </w:rPr>
        <w:t xml:space="preserve">Attendances</w:t>
      </w:r>
      <w:r>
        <w:t xml:space="preserve"> </w:t>
      </w:r>
      <w:r>
        <w:t xml:space="preserve">table.</w:t>
      </w:r>
    </w:p>
    <w:p>
      <w:pPr>
        <w:pStyle w:val="BodyText"/>
      </w:pPr>
      <w:r>
        <w:t xml:space="preserve">The panel has these fields:</w:t>
      </w:r>
    </w:p>
    <w:p>
      <w:pPr>
        <w:pStyle w:val="Compact"/>
        <w:numPr>
          <w:ilvl w:val="0"/>
          <w:numId w:val="1056"/>
        </w:numPr>
      </w:pPr>
      <w:r>
        <w:rPr>
          <w:b/>
          <w:bCs/>
        </w:rPr>
        <w:t xml:space="preserve">Local Church</w:t>
      </w:r>
      <w:r>
        <w:t xml:space="preserve"> </w:t>
      </w:r>
      <w:r>
        <w:t xml:space="preserve">— the church where people are checking in. You must choose it first.</w:t>
      </w:r>
    </w:p>
    <w:p>
      <w:pPr>
        <w:pStyle w:val="Compact"/>
        <w:numPr>
          <w:ilvl w:val="0"/>
          <w:numId w:val="1056"/>
        </w:numPr>
      </w:pPr>
      <w:r>
        <w:rPr>
          <w:b/>
          <w:bCs/>
        </w:rPr>
        <w:t xml:space="preserve">Activity Date</w:t>
      </w:r>
      <w:r>
        <w:t xml:space="preserve"> </w:t>
      </w:r>
      <w:r>
        <w:t xml:space="preserve">— today’s date is filled in for you.</w:t>
      </w:r>
    </w:p>
    <w:p>
      <w:pPr>
        <w:pStyle w:val="Compact"/>
        <w:numPr>
          <w:ilvl w:val="0"/>
          <w:numId w:val="1056"/>
        </w:numPr>
      </w:pPr>
      <w:r>
        <w:rPr>
          <w:b/>
          <w:bCs/>
        </w:rPr>
        <w:t xml:space="preserve">Activity Type</w:t>
      </w:r>
      <w:r>
        <w:t xml:space="preserve"> </w:t>
      </w:r>
      <w:r>
        <w:t xml:space="preserve">— Church Service, Church Visit, Home Service, Home Gathering or Online Meeting. On the first three Sundays of the month it starts on</w:t>
      </w:r>
      <w:r>
        <w:t xml:space="preserve"> </w:t>
      </w:r>
      <w:r>
        <w:rPr>
          <w:b/>
          <w:bCs/>
        </w:rPr>
        <w:t xml:space="preserve">Church Service</w:t>
      </w:r>
      <w:r>
        <w:t xml:space="preserve">. On other days it starts on</w:t>
      </w:r>
      <w:r>
        <w:t xml:space="preserve"> </w:t>
      </w:r>
      <w:r>
        <w:rPr>
          <w:b/>
          <w:bCs/>
        </w:rPr>
        <w:t xml:space="preserve">Church Visit</w:t>
      </w:r>
      <w:r>
        <w:t xml:space="preserve">.</w:t>
      </w:r>
    </w:p>
    <w:p>
      <w:pPr>
        <w:pStyle w:val="Compact"/>
        <w:numPr>
          <w:ilvl w:val="0"/>
          <w:numId w:val="1056"/>
        </w:numPr>
      </w:pPr>
      <w:r>
        <w:rPr>
          <w:b/>
          <w:bCs/>
        </w:rPr>
        <w:t xml:space="preserve">Participant Type</w:t>
      </w:r>
      <w:r>
        <w:t xml:space="preserve"> </w:t>
      </w:r>
      <w:r>
        <w:t xml:space="preserve">— Member, Friend or First-Time.</w:t>
      </w:r>
    </w:p>
    <w:p>
      <w:pPr>
        <w:pStyle w:val="Compact"/>
        <w:numPr>
          <w:ilvl w:val="0"/>
          <w:numId w:val="1056"/>
        </w:numPr>
      </w:pPr>
      <w:r>
        <w:rPr>
          <w:b/>
          <w:bCs/>
        </w:rPr>
        <w:t xml:space="preserve">Search Member</w:t>
      </w:r>
      <w:r>
        <w:t xml:space="preserve">,</w:t>
      </w:r>
      <w:r>
        <w:t xml:space="preserve"> </w:t>
      </w:r>
      <w:r>
        <w:rPr>
          <w:b/>
          <w:bCs/>
        </w:rPr>
        <w:t xml:space="preserve">Selected Member</w:t>
      </w:r>
      <w:r>
        <w:t xml:space="preserve"> </w:t>
      </w:r>
      <w:r>
        <w:t xml:space="preserve">and the button</w:t>
      </w:r>
      <w:r>
        <w:t xml:space="preserve"> </w:t>
      </w:r>
      <w:r>
        <w:rPr>
          <w:b/>
          <w:bCs/>
        </w:rPr>
        <w:t xml:space="preserve">Check In Selected Member</w:t>
      </w:r>
      <w:r>
        <w:t xml:space="preserve">.</w:t>
      </w:r>
    </w:p>
    <w:p>
      <w:pPr>
        <w:pStyle w:val="Compact"/>
        <w:numPr>
          <w:ilvl w:val="0"/>
          <w:numId w:val="1056"/>
        </w:numPr>
      </w:pPr>
      <w:r>
        <w:rPr>
          <w:b/>
          <w:bCs/>
        </w:rPr>
        <w:t xml:space="preserve">Manual QR / Member Value</w:t>
      </w:r>
      <w:r>
        <w:t xml:space="preserve"> </w:t>
      </w:r>
      <w:r>
        <w:t xml:space="preserve">and the button</w:t>
      </w:r>
      <w:r>
        <w:t xml:space="preserve"> </w:t>
      </w:r>
      <w:r>
        <w:rPr>
          <w:b/>
          <w:bCs/>
        </w:rPr>
        <w:t xml:space="preserve">Check In Manually</w:t>
      </w:r>
      <w:r>
        <w:t xml:space="preserve">.</w:t>
      </w:r>
    </w:p>
    <w:p>
      <w:pPr>
        <w:pStyle w:val="Compact"/>
        <w:numPr>
          <w:ilvl w:val="0"/>
          <w:numId w:val="1056"/>
        </w:numPr>
      </w:pPr>
      <w:r>
        <w:t xml:space="preserve">A camera box,</w:t>
      </w:r>
      <w:r>
        <w:t xml:space="preserve"> </w:t>
      </w:r>
      <w:r>
        <w:rPr>
          <w:b/>
          <w:bCs/>
        </w:rPr>
        <w:t xml:space="preserve">Scan Membership QR</w:t>
      </w:r>
      <w:r>
        <w:t xml:space="preserve">, with</w:t>
      </w:r>
      <w:r>
        <w:t xml:space="preserve"> </w:t>
      </w:r>
      <w:r>
        <w:rPr>
          <w:b/>
          <w:bCs/>
        </w:rPr>
        <w:t xml:space="preserve">Start Camera</w:t>
      </w:r>
      <w:r>
        <w:t xml:space="preserve"> </w:t>
      </w:r>
      <w:r>
        <w:t xml:space="preserve">and</w:t>
      </w:r>
      <w:r>
        <w:t xml:space="preserve"> </w:t>
      </w:r>
      <w:r>
        <w:rPr>
          <w:b/>
          <w:bCs/>
        </w:rPr>
        <w:t xml:space="preserve">Stop Camera</w:t>
      </w:r>
      <w:r>
        <w:t xml:space="preserve">. If your device has more than one camera, a</w:t>
      </w:r>
      <w:r>
        <w:t xml:space="preserve"> </w:t>
      </w:r>
      <w:r>
        <w:rPr>
          <w:b/>
          <w:bCs/>
        </w:rPr>
        <w:t xml:space="preserve">Switch Camera</w:t>
      </w:r>
      <w:r>
        <w:t xml:space="preserve"> </w:t>
      </w:r>
      <w:r>
        <w:t xml:space="preserve">button also appears.</w:t>
      </w:r>
    </w:p>
    <w:p>
      <w:pPr>
        <w:pStyle w:val="CaptionedFigure"/>
      </w:pPr>
      <w:r>
        <w:drawing>
          <wp:inline>
            <wp:extent cx="5334000" cy="3680460"/>
            <wp:effectExtent b="0" l="0" r="0" t="0"/>
            <wp:docPr descr="The QR Check-In panel before a church is chosen" title="" id="163" name="Picture"/>
            <a:graphic>
              <a:graphicData uri="http://schemas.openxmlformats.org/drawingml/2006/picture">
                <pic:pic>
                  <pic:nvPicPr>
                    <pic:cNvPr descr="/Users/IM/Desktop/Knack%20CRM/files/docs/manual/shots/04-attendance-qr-checkin.png" id="164" name="Picture"/>
                    <pic:cNvPicPr>
                      <a:picLocks noChangeArrowheads="1" noChangeAspect="1"/>
                    </pic:cNvPicPr>
                  </pic:nvPicPr>
                  <pic:blipFill>
                    <a:blip r:embed="rId1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QR Check-In panel before a church is chosen</w:t>
      </w:r>
    </w:p>
    <w:bookmarkStart w:id="165" w:name="X7e623570c21c37b44889bcaa1eeb2c5c39b0926"/>
    <w:p>
      <w:pPr>
        <w:pStyle w:val="Heading3"/>
      </w:pPr>
      <w:r>
        <w:t xml:space="preserve">How to check someone in with their membership card</w:t>
      </w:r>
    </w:p>
    <w:p>
      <w:pPr>
        <w:pStyle w:val="Compact"/>
        <w:numPr>
          <w:ilvl w:val="0"/>
          <w:numId w:val="1057"/>
        </w:numPr>
      </w:pPr>
      <w:r>
        <w:t xml:space="preserve">Open</w:t>
      </w:r>
      <w:r>
        <w:t xml:space="preserve"> </w:t>
      </w:r>
      <w:r>
        <w:rPr>
          <w:b/>
          <w:bCs/>
        </w:rPr>
        <w:t xml:space="preserve">Attendance</w:t>
      </w:r>
      <w:r>
        <w:t xml:space="preserve"> </w:t>
      </w:r>
      <w:r>
        <w:t xml:space="preserve">in the left menu.</w:t>
      </w:r>
    </w:p>
    <w:p>
      <w:pPr>
        <w:pStyle w:val="Compact"/>
        <w:numPr>
          <w:ilvl w:val="0"/>
          <w:numId w:val="1057"/>
        </w:numPr>
      </w:pPr>
      <w:r>
        <w:t xml:space="preserve">Choose the church in</w:t>
      </w:r>
      <w:r>
        <w:t xml:space="preserve"> </w:t>
      </w:r>
      <w:r>
        <w:rPr>
          <w:b/>
          <w:bCs/>
        </w:rPr>
        <w:t xml:space="preserve">Local Church</w:t>
      </w:r>
      <w:r>
        <w:t xml:space="preserve">.</w:t>
      </w:r>
    </w:p>
    <w:p>
      <w:pPr>
        <w:pStyle w:val="Compact"/>
        <w:numPr>
          <w:ilvl w:val="0"/>
          <w:numId w:val="1057"/>
        </w:numPr>
      </w:pPr>
      <w:r>
        <w:t xml:space="preserve">Check</w:t>
      </w:r>
      <w:r>
        <w:t xml:space="preserve"> </w:t>
      </w:r>
      <w:r>
        <w:rPr>
          <w:b/>
          <w:bCs/>
        </w:rPr>
        <w:t xml:space="preserve">Activity Date</w:t>
      </w:r>
      <w:r>
        <w:t xml:space="preserve">,</w:t>
      </w:r>
      <w:r>
        <w:t xml:space="preserve"> </w:t>
      </w:r>
      <w:r>
        <w:rPr>
          <w:b/>
          <w:bCs/>
        </w:rPr>
        <w:t xml:space="preserve">Activity Type</w:t>
      </w:r>
      <w:r>
        <w:t xml:space="preserve"> </w:t>
      </w:r>
      <w:r>
        <w:t xml:space="preserve">and</w:t>
      </w:r>
      <w:r>
        <w:t xml:space="preserve"> </w:t>
      </w:r>
      <w:r>
        <w:rPr>
          <w:b/>
          <w:bCs/>
        </w:rPr>
        <w:t xml:space="preserve">Participant Type</w:t>
      </w:r>
      <w:r>
        <w:t xml:space="preserve">.</w:t>
      </w:r>
    </w:p>
    <w:p>
      <w:pPr>
        <w:pStyle w:val="Compact"/>
        <w:numPr>
          <w:ilvl w:val="0"/>
          <w:numId w:val="1057"/>
        </w:numPr>
      </w:pPr>
      <w:r>
        <w:t xml:space="preserve">Click</w:t>
      </w:r>
      <w:r>
        <w:t xml:space="preserve"> </w:t>
      </w:r>
      <w:r>
        <w:rPr>
          <w:b/>
          <w:bCs/>
        </w:rPr>
        <w:t xml:space="preserve">Start Camera</w:t>
      </w:r>
      <w:r>
        <w:t xml:space="preserve">. The first time, your browser asks to use the camera. Allow it.</w:t>
      </w:r>
    </w:p>
    <w:p>
      <w:pPr>
        <w:pStyle w:val="Compact"/>
        <w:numPr>
          <w:ilvl w:val="0"/>
          <w:numId w:val="1057"/>
        </w:numPr>
      </w:pPr>
      <w:r>
        <w:t xml:space="preserve">Hold the member’s card so the QR code faces the camera.</w:t>
      </w:r>
    </w:p>
    <w:p>
      <w:pPr>
        <w:pStyle w:val="Compact"/>
        <w:numPr>
          <w:ilvl w:val="0"/>
          <w:numId w:val="1057"/>
        </w:numPr>
      </w:pPr>
      <w:r>
        <w:t xml:space="preserve">The app beeps and shows</w:t>
      </w:r>
      <w:r>
        <w:t xml:space="preserve"> </w:t>
      </w:r>
      <w:r>
        <w:t xml:space="preserve">“Checked in:”</w:t>
      </w:r>
      <w:r>
        <w:t xml:space="preserve"> </w:t>
      </w:r>
      <w:r>
        <w:t xml:space="preserve">with the member’s name. A</w:t>
      </w:r>
      <w:r>
        <w:t xml:space="preserve"> </w:t>
      </w:r>
      <w:r>
        <w:rPr>
          <w:b/>
          <w:bCs/>
        </w:rPr>
        <w:t xml:space="preserve">Checked In!</w:t>
      </w:r>
      <w:r>
        <w:t xml:space="preserve"> </w:t>
      </w:r>
      <w:r>
        <w:t xml:space="preserve">message appears for five seconds.</w:t>
      </w:r>
    </w:p>
    <w:p>
      <w:pPr>
        <w:pStyle w:val="FirstParagraph"/>
      </w:pPr>
      <w:r>
        <w:t xml:space="preserve">The QR code is printed on the member’s card. You can print a card from the member’s profile (see chapter 2).</w:t>
      </w:r>
    </w:p>
    <w:bookmarkEnd w:id="165"/>
    <w:bookmarkStart w:id="166" w:name="how-to-check-someone-in-by-name"/>
    <w:p>
      <w:pPr>
        <w:pStyle w:val="Heading3"/>
      </w:pPr>
      <w:r>
        <w:t xml:space="preserve">How to check someone in by name</w:t>
      </w:r>
    </w:p>
    <w:p>
      <w:pPr>
        <w:pStyle w:val="Compact"/>
        <w:numPr>
          <w:ilvl w:val="0"/>
          <w:numId w:val="1058"/>
        </w:numPr>
      </w:pPr>
      <w:r>
        <w:t xml:space="preserve">Choose the</w:t>
      </w:r>
      <w:r>
        <w:t xml:space="preserve"> </w:t>
      </w:r>
      <w:r>
        <w:rPr>
          <w:b/>
          <w:bCs/>
        </w:rPr>
        <w:t xml:space="preserve">Local Church</w:t>
      </w:r>
      <w:r>
        <w:t xml:space="preserve"> </w:t>
      </w:r>
      <w:r>
        <w:t xml:space="preserve">and check the other fields.</w:t>
      </w:r>
    </w:p>
    <w:p>
      <w:pPr>
        <w:pStyle w:val="Compact"/>
        <w:numPr>
          <w:ilvl w:val="0"/>
          <w:numId w:val="1058"/>
        </w:numPr>
      </w:pPr>
      <w:r>
        <w:t xml:space="preserve">In</w:t>
      </w:r>
      <w:r>
        <w:t xml:space="preserve"> </w:t>
      </w:r>
      <w:r>
        <w:rPr>
          <w:b/>
          <w:bCs/>
        </w:rPr>
        <w:t xml:space="preserve">Search Member</w:t>
      </w:r>
      <w:r>
        <w:t xml:space="preserve">, type at least two letters of the name.</w:t>
      </w:r>
    </w:p>
    <w:p>
      <w:pPr>
        <w:pStyle w:val="Compact"/>
        <w:numPr>
          <w:ilvl w:val="0"/>
          <w:numId w:val="1058"/>
        </w:numPr>
      </w:pPr>
      <w:r>
        <w:t xml:space="preserve">Pick the right person in</w:t>
      </w:r>
      <w:r>
        <w:t xml:space="preserve"> </w:t>
      </w:r>
      <w:r>
        <w:rPr>
          <w:b/>
          <w:bCs/>
        </w:rPr>
        <w:t xml:space="preserve">Selected Member</w:t>
      </w:r>
      <w:r>
        <w:t xml:space="preserve">.</w:t>
      </w:r>
    </w:p>
    <w:p>
      <w:pPr>
        <w:pStyle w:val="Compact"/>
        <w:numPr>
          <w:ilvl w:val="0"/>
          <w:numId w:val="1058"/>
        </w:numPr>
      </w:pPr>
      <w:r>
        <w:t xml:space="preserve">Click</w:t>
      </w:r>
      <w:r>
        <w:t xml:space="preserve"> </w:t>
      </w:r>
      <w:r>
        <w:rPr>
          <w:b/>
          <w:bCs/>
        </w:rPr>
        <w:t xml:space="preserve">Check In Selected Member</w:t>
      </w:r>
      <w:r>
        <w:t xml:space="preserve">.</w:t>
      </w:r>
    </w:p>
    <w:bookmarkEnd w:id="166"/>
    <w:bookmarkStart w:id="170" w:name="how-to-check-someone-in-by-card-number"/>
    <w:p>
      <w:pPr>
        <w:pStyle w:val="Heading3"/>
      </w:pPr>
      <w:r>
        <w:t xml:space="preserve">How to check someone in by card number</w:t>
      </w:r>
    </w:p>
    <w:p>
      <w:pPr>
        <w:pStyle w:val="Compact"/>
        <w:numPr>
          <w:ilvl w:val="0"/>
          <w:numId w:val="1059"/>
        </w:numPr>
      </w:pPr>
      <w:r>
        <w:t xml:space="preserve">Choose the</w:t>
      </w:r>
      <w:r>
        <w:t xml:space="preserve"> </w:t>
      </w:r>
      <w:r>
        <w:rPr>
          <w:b/>
          <w:bCs/>
        </w:rPr>
        <w:t xml:space="preserve">Local Church</w:t>
      </w:r>
      <w:r>
        <w:t xml:space="preserve">.</w:t>
      </w:r>
    </w:p>
    <w:p>
      <w:pPr>
        <w:pStyle w:val="Compact"/>
        <w:numPr>
          <w:ilvl w:val="0"/>
          <w:numId w:val="1059"/>
        </w:numPr>
      </w:pPr>
      <w:r>
        <w:t xml:space="preserve">In</w:t>
      </w:r>
      <w:r>
        <w:t xml:space="preserve"> </w:t>
      </w:r>
      <w:r>
        <w:rPr>
          <w:b/>
          <w:bCs/>
        </w:rPr>
        <w:t xml:space="preserve">Manual QR / Member Value</w:t>
      </w:r>
      <w:r>
        <w:t xml:space="preserve">, type the member’s Registrant Number, or the code printed under the QR (it starts with WCM-REG-).</w:t>
      </w:r>
    </w:p>
    <w:p>
      <w:pPr>
        <w:pStyle w:val="Compact"/>
        <w:numPr>
          <w:ilvl w:val="0"/>
          <w:numId w:val="1059"/>
        </w:numPr>
      </w:pPr>
      <w:r>
        <w:t xml:space="preserve">Click</w:t>
      </w:r>
      <w:r>
        <w:t xml:space="preserve"> </w:t>
      </w:r>
      <w:r>
        <w:rPr>
          <w:b/>
          <w:bCs/>
        </w:rPr>
        <w:t xml:space="preserve">Check In Manually</w:t>
      </w:r>
      <w:r>
        <w:t xml:space="preserve">, or press Enter.</w:t>
      </w:r>
    </w:p>
    <w:p>
      <w:pPr>
        <w:pStyle w:val="CaptionedFigure"/>
      </w:pPr>
      <w:r>
        <w:drawing>
          <wp:inline>
            <wp:extent cx="5334000" cy="3680460"/>
            <wp:effectExtent b="0" l="0" r="0" t="0"/>
            <wp:docPr descr="Search Member, Selected Member and Check In Selected Member" title="" id="168" name="Picture"/>
            <a:graphic>
              <a:graphicData uri="http://schemas.openxmlformats.org/drawingml/2006/picture">
                <pic:pic>
                  <pic:nvPicPr>
                    <pic:cNvPr descr="/Users/IM/Desktop/Knack%20CRM/files/docs/manual/shots/04-attendance-search-member.png" id="169" name="Picture"/>
                    <pic:cNvPicPr>
                      <a:picLocks noChangeArrowheads="1" noChangeAspect="1"/>
                    </pic:cNvPicPr>
                  </pic:nvPicPr>
                  <pic:blipFill>
                    <a:blip r:embed="rId1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Search Member, Selected Member and Check In Selected Member</w:t>
      </w:r>
    </w:p>
    <w:p>
      <w:pPr>
        <w:pStyle w:val="BlockText"/>
      </w:pPr>
      <w:r>
        <w:rPr>
          <w:b/>
          <w:bCs/>
        </w:rPr>
        <w:t xml:space="preserve">Tip:</w:t>
      </w:r>
      <w:r>
        <w:t xml:space="preserve"> </w:t>
      </w:r>
      <w:r>
        <w:t xml:space="preserve">If a member checks in twice for the same activity on the same day, the app plays a low beep and shows</w:t>
      </w:r>
      <w:r>
        <w:t xml:space="preserve"> </w:t>
      </w:r>
      <w:r>
        <w:rPr>
          <w:b/>
          <w:bCs/>
        </w:rPr>
        <w:t xml:space="preserve">Already Checked In</w:t>
      </w:r>
      <w:r>
        <w:t xml:space="preserve">. Nothing new is saved.</w:t>
      </w:r>
    </w:p>
    <w:p>
      <w:pPr>
        <w:pStyle w:val="FirstParagraph"/>
      </w:pPr>
      <w:r>
        <w:t xml:space="preserve">Every check-in is also counted in that day’s Attendance Report for the church, date and activity. If no report exists yet, the app creates one for you.</w:t>
      </w:r>
    </w:p>
    <w:p>
      <w:pPr>
        <w:pStyle w:val="BodyText"/>
      </w:pPr>
      <w:r>
        <w:rPr>
          <w:b/>
          <w:bCs/>
        </w:rPr>
        <w:t xml:space="preserve">Messages you may see: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Message</w:t>
            </w:r>
          </w:p>
        </w:tc>
        <w:tc>
          <w:tcPr/>
          <w:p>
            <w:pPr>
              <w:pStyle w:val="Compact"/>
            </w:pPr>
            <w:r>
              <w:t xml:space="preserve">What to do</w:t>
            </w:r>
          </w:p>
        </w:tc>
      </w:tr>
      <w:tr>
        <w:tc>
          <w:tcPr/>
          <w:p>
            <w:pPr>
              <w:pStyle w:val="Compact"/>
            </w:pPr>
            <w:r>
              <w:t xml:space="preserve">Select a Local Church first.</w:t>
            </w:r>
          </w:p>
        </w:tc>
        <w:tc>
          <w:tcPr/>
          <w:p>
            <w:pPr>
              <w:pStyle w:val="Compact"/>
            </w:pPr>
            <w:r>
              <w:t xml:space="preserve">Choose the church at the top of the panel.</w:t>
            </w:r>
          </w:p>
        </w:tc>
      </w:tr>
      <w:tr>
        <w:tc>
          <w:tcPr/>
          <w:p>
            <w:pPr>
              <w:pStyle w:val="Compact"/>
            </w:pPr>
            <w:r>
              <w:t xml:space="preserve">Select a member first.</w:t>
            </w:r>
          </w:p>
        </w:tc>
        <w:tc>
          <w:tcPr/>
          <w:p>
            <w:pPr>
              <w:pStyle w:val="Compact"/>
            </w:pPr>
            <w:r>
              <w:t xml:space="preserve">Search for the name and pick it in</w:t>
            </w:r>
            <w:r>
              <w:t xml:space="preserve"> </w:t>
            </w:r>
            <w:r>
              <w:rPr>
                <w:b/>
                <w:bCs/>
              </w:rPr>
              <w:t xml:space="preserve">Selected Member</w:t>
            </w:r>
            <w:r>
              <w:t xml:space="preserve">.</w:t>
            </w:r>
          </w:p>
        </w:tc>
      </w:tr>
      <w:tr>
        <w:tc>
          <w:tcPr/>
          <w:p>
            <w:pPr>
              <w:pStyle w:val="Compact"/>
            </w:pPr>
            <w:r>
              <w:t xml:space="preserve">Enter a QR value or member ID.</w:t>
            </w:r>
          </w:p>
        </w:tc>
        <w:tc>
          <w:tcPr/>
          <w:p>
            <w:pPr>
              <w:pStyle w:val="Compact"/>
            </w:pPr>
            <w:r>
              <w:t xml:space="preserve">Type a code or Registrant Number before you click</w:t>
            </w:r>
            <w:r>
              <w:t xml:space="preserve"> </w:t>
            </w:r>
            <w:r>
              <w:rPr>
                <w:b/>
                <w:bCs/>
              </w:rPr>
              <w:t xml:space="preserve">Check In Manually</w:t>
            </w:r>
            <w:r>
              <w:t xml:space="preserve">.</w:t>
            </w:r>
          </w:p>
        </w:tc>
      </w:tr>
      <w:tr>
        <w:tc>
          <w:tcPr/>
          <w:p>
            <w:pPr>
              <w:pStyle w:val="Compact"/>
            </w:pPr>
            <w:r>
              <w:t xml:space="preserve">Member not found for QR</w:t>
            </w:r>
          </w:p>
        </w:tc>
        <w:tc>
          <w:tcPr/>
          <w:p>
            <w:pPr>
              <w:pStyle w:val="Compact"/>
            </w:pPr>
            <w:r>
              <w:t xml:space="preserve">The card code was not found among your churches’ members. Search by name instead.</w:t>
            </w:r>
          </w:p>
        </w:tc>
      </w:tr>
      <w:tr>
        <w:tc>
          <w:tcPr/>
          <w:p>
            <w:pPr>
              <w:pStyle w:val="Compact"/>
            </w:pPr>
            <w:r>
              <w:t xml:space="preserve">Camera permission was blocked</w:t>
            </w:r>
          </w:p>
        </w:tc>
        <w:tc>
          <w:tcPr/>
          <w:p>
            <w:pPr>
              <w:pStyle w:val="Compact"/>
            </w:pPr>
            <w:r>
              <w:t xml:space="preserve">Allow the camera in your browser settings, then click</w:t>
            </w:r>
            <w:r>
              <w:t xml:space="preserve"> </w:t>
            </w:r>
            <w:r>
              <w:rPr>
                <w:b/>
                <w:bCs/>
              </w:rPr>
              <w:t xml:space="preserve">Start Camera</w:t>
            </w:r>
            <w:r>
              <w:t xml:space="preserve"> </w:t>
            </w:r>
            <w:r>
              <w:t xml:space="preserve">again.</w:t>
            </w:r>
          </w:p>
        </w:tc>
      </w:tr>
      <w:tr>
        <w:tc>
          <w:tcPr/>
          <w:p>
            <w:pPr>
              <w:pStyle w:val="Compact"/>
            </w:pPr>
            <w:r>
              <w:t xml:space="preserve">No camera was found on this device.</w:t>
            </w:r>
          </w:p>
        </w:tc>
        <w:tc>
          <w:tcPr/>
          <w:p>
            <w:pPr>
              <w:pStyle w:val="Compact"/>
            </w:pPr>
            <w:r>
              <w:t xml:space="preserve">Use the name search or the card number instead.</w:t>
            </w:r>
          </w:p>
        </w:tc>
      </w:tr>
    </w:tbl>
    <w:bookmarkEnd w:id="170"/>
    <w:bookmarkEnd w:id="171"/>
    <w:bookmarkStart w:id="177" w:name="Xb7b72f0b2fd070da0434afac5c56bf81c07d73d"/>
    <w:p>
      <w:pPr>
        <w:pStyle w:val="Heading2"/>
      </w:pPr>
      <w:r>
        <w:t xml:space="preserve">The Attendance Kiosk (members check in at the door)</w:t>
      </w:r>
    </w:p>
    <w:p>
      <w:pPr>
        <w:pStyle w:val="FirstParagraph"/>
      </w:pPr>
      <w:r>
        <w:t xml:space="preserve">The kiosk is a simple screen for a tablet at the church entrance. Members check themselves in. It has no left menu, and it needs no login. It can only look up members by card or by name, and record a check-in.</w:t>
      </w:r>
    </w:p>
    <w:p>
      <w:pPr>
        <w:pStyle w:val="BodyText"/>
      </w:pPr>
      <w:r>
        <w:t xml:space="preserve">To open it, click</w:t>
      </w:r>
      <w:r>
        <w:t xml:space="preserve"> </w:t>
      </w:r>
      <w:r>
        <w:rPr>
          <w:b/>
          <w:bCs/>
        </w:rPr>
        <w:t xml:space="preserve">Attendance Kiosk</w:t>
      </w:r>
      <w:r>
        <w:t xml:space="preserve"> </w:t>
      </w:r>
      <w:r>
        <w:t xml:space="preserve">under</w:t>
      </w:r>
      <w:r>
        <w:t xml:space="preserve"> </w:t>
      </w:r>
      <w:r>
        <w:rPr>
          <w:b/>
          <w:bCs/>
        </w:rPr>
        <w:t xml:space="preserve">Tools</w:t>
      </w:r>
      <w:r>
        <w:t xml:space="preserve"> </w:t>
      </w:r>
      <w:r>
        <w:t xml:space="preserve">in the left menu, or open the kiosk link on the tablet.</w:t>
      </w:r>
    </w:p>
    <w:bookmarkStart w:id="172" w:name="how-to-set-up-a-tablet-as-a-kiosk"/>
    <w:p>
      <w:pPr>
        <w:pStyle w:val="Heading3"/>
      </w:pPr>
      <w:r>
        <w:t xml:space="preserve">How to set up a tablet as a kiosk</w:t>
      </w:r>
    </w:p>
    <w:p>
      <w:pPr>
        <w:pStyle w:val="Compact"/>
        <w:numPr>
          <w:ilvl w:val="0"/>
          <w:numId w:val="1060"/>
        </w:numPr>
      </w:pPr>
      <w:r>
        <w:t xml:space="preserve">On the tablet, open the Attendance Kiosk link.</w:t>
      </w:r>
    </w:p>
    <w:p>
      <w:pPr>
        <w:pStyle w:val="Compact"/>
        <w:numPr>
          <w:ilvl w:val="0"/>
          <w:numId w:val="1060"/>
        </w:numPr>
      </w:pPr>
      <w:r>
        <w:t xml:space="preserve">The kiosk shows</w:t>
      </w:r>
      <w:r>
        <w:t xml:space="preserve"> </w:t>
      </w:r>
      <w:r>
        <w:t xml:space="preserve">“Detecting your location…”</w:t>
      </w:r>
      <w:r>
        <w:t xml:space="preserve">. Allow location if the tablet asks.</w:t>
      </w:r>
    </w:p>
    <w:p>
      <w:pPr>
        <w:pStyle w:val="Compact"/>
        <w:numPr>
          <w:ilvl w:val="0"/>
          <w:numId w:val="1060"/>
        </w:numPr>
      </w:pPr>
      <w:r>
        <w:t xml:space="preserve">If the tablet is near one of the churches, the kiosk for that church opens by itself. Otherwise you see</w:t>
      </w:r>
      <w:r>
        <w:t xml:space="preserve"> </w:t>
      </w:r>
      <w:r>
        <w:rPr>
          <w:b/>
          <w:bCs/>
        </w:rPr>
        <w:t xml:space="preserve">Select your Local Church</w:t>
      </w:r>
      <w:r>
        <w:t xml:space="preserve">, or</w:t>
      </w:r>
      <w:r>
        <w:t xml:space="preserve"> </w:t>
      </w:r>
      <w:r>
        <w:rPr>
          <w:b/>
          <w:bCs/>
        </w:rPr>
        <w:t xml:space="preserve">Nearest church detected — confirm or choose</w:t>
      </w:r>
      <w:r>
        <w:t xml:space="preserve">, with a button for each church.</w:t>
      </w:r>
    </w:p>
    <w:p>
      <w:pPr>
        <w:pStyle w:val="Compact"/>
        <w:numPr>
          <w:ilvl w:val="0"/>
          <w:numId w:val="1060"/>
        </w:numPr>
      </w:pPr>
      <w:r>
        <w:t xml:space="preserve">Tap your church.</w:t>
      </w:r>
    </w:p>
    <w:p>
      <w:pPr>
        <w:pStyle w:val="Compact"/>
        <w:numPr>
          <w:ilvl w:val="0"/>
          <w:numId w:val="1060"/>
        </w:numPr>
      </w:pPr>
      <w:r>
        <w:t xml:space="preserve">Bookmark the page, or add it to the home screen. Next time the tablet opens straight to your church.</w:t>
      </w:r>
    </w:p>
    <w:p>
      <w:pPr>
        <w:pStyle w:val="Compact"/>
        <w:numPr>
          <w:ilvl w:val="0"/>
          <w:numId w:val="1060"/>
        </w:numPr>
      </w:pPr>
      <w:r>
        <w:t xml:space="preserve">If the camera faces the wrong way, tap</w:t>
      </w:r>
      <w:r>
        <w:t xml:space="preserve"> </w:t>
      </w:r>
      <w:r>
        <w:rPr>
          <w:b/>
          <w:bCs/>
        </w:rPr>
        <w:t xml:space="preserve">Switch Camera</w:t>
      </w:r>
      <w:r>
        <w:t xml:space="preserve">. The tablet remembers your choice.</w:t>
      </w:r>
    </w:p>
    <w:bookmarkEnd w:id="172"/>
    <w:bookmarkStart w:id="176" w:name="what-members-do-at-the-kiosk"/>
    <w:p>
      <w:pPr>
        <w:pStyle w:val="Heading3"/>
      </w:pPr>
      <w:r>
        <w:t xml:space="preserve">What members do at the kiosk</w:t>
      </w:r>
    </w:p>
    <w:p>
      <w:pPr>
        <w:pStyle w:val="Compact"/>
        <w:numPr>
          <w:ilvl w:val="0"/>
          <w:numId w:val="1061"/>
        </w:numPr>
      </w:pPr>
      <w:r>
        <w:t xml:space="preserve">Hold the membership card so the QR code faces the camera.</w:t>
      </w:r>
    </w:p>
    <w:p>
      <w:pPr>
        <w:pStyle w:val="Compact"/>
        <w:numPr>
          <w:ilvl w:val="0"/>
          <w:numId w:val="1061"/>
        </w:numPr>
      </w:pPr>
      <w:r>
        <w:t xml:space="preserve">Or type your name in</w:t>
      </w:r>
      <w:r>
        <w:t xml:space="preserve"> </w:t>
      </w:r>
      <w:r>
        <w:rPr>
          <w:b/>
          <w:bCs/>
        </w:rPr>
        <w:t xml:space="preserve">Search Member</w:t>
      </w:r>
      <w:r>
        <w:t xml:space="preserve">, choose it in</w:t>
      </w:r>
      <w:r>
        <w:t xml:space="preserve"> </w:t>
      </w:r>
      <w:r>
        <w:rPr>
          <w:b/>
          <w:bCs/>
        </w:rPr>
        <w:t xml:space="preserve">Selected Member</w:t>
      </w:r>
      <w:r>
        <w:t xml:space="preserve">, and tap</w:t>
      </w:r>
      <w:r>
        <w:t xml:space="preserve"> </w:t>
      </w:r>
      <w:r>
        <w:rPr>
          <w:b/>
          <w:bCs/>
        </w:rPr>
        <w:t xml:space="preserve">Check In Selected Member</w:t>
      </w:r>
      <w:r>
        <w:t xml:space="preserve">.</w:t>
      </w:r>
    </w:p>
    <w:p>
      <w:pPr>
        <w:pStyle w:val="Compact"/>
        <w:numPr>
          <w:ilvl w:val="0"/>
          <w:numId w:val="1061"/>
        </w:numPr>
      </w:pPr>
      <w:r>
        <w:t xml:space="preserve">A</w:t>
      </w:r>
      <w:r>
        <w:t xml:space="preserve"> </w:t>
      </w:r>
      <w:r>
        <w:rPr>
          <w:b/>
          <w:bCs/>
        </w:rPr>
        <w:t xml:space="preserve">Checked In!</w:t>
      </w:r>
      <w:r>
        <w:t xml:space="preserve"> </w:t>
      </w:r>
      <w:r>
        <w:t xml:space="preserve">message welcomes you.</w:t>
      </w:r>
    </w:p>
    <w:p>
      <w:pPr>
        <w:pStyle w:val="CaptionedFigure"/>
      </w:pPr>
      <w:r>
        <w:drawing>
          <wp:inline>
            <wp:extent cx="5334000" cy="4000500"/>
            <wp:effectExtent b="0" l="0" r="0" t="0"/>
            <wp:docPr descr="The kiosk screen ready to scan" title="" id="174" name="Picture"/>
            <a:graphic>
              <a:graphicData uri="http://schemas.openxmlformats.org/drawingml/2006/picture">
                <pic:pic>
                  <pic:nvPicPr>
                    <pic:cNvPr descr="/Users/IM/Desktop/Knack%20CRM/files/docs/manual/shots/04-attendance-kiosk-ready.png" id="175" name="Picture"/>
                    <pic:cNvPicPr>
                      <a:picLocks noChangeArrowheads="1" noChangeAspect="1"/>
                    </pic:cNvPicPr>
                  </pic:nvPicPr>
                  <pic:blipFill>
                    <a:blip r:embed="rId17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kiosk screen ready to scan</w:t>
      </w:r>
    </w:p>
    <w:p>
      <w:pPr>
        <w:pStyle w:val="BodyText"/>
      </w:pPr>
      <w:r>
        <w:t xml:space="preserve">The kiosk screen shows</w:t>
      </w:r>
      <w:r>
        <w:t xml:space="preserve"> </w:t>
      </w:r>
      <w:r>
        <w:t xml:space="preserve">“World Church of Messiah USA”</w:t>
      </w:r>
      <w:r>
        <w:t xml:space="preserve">,</w:t>
      </w:r>
      <w:r>
        <w:t xml:space="preserve"> </w:t>
      </w:r>
      <w:r>
        <w:t xml:space="preserve">“Attendance Form”</w:t>
      </w:r>
      <w:r>
        <w:t xml:space="preserve">, the church name, the same date and activity fields as the staff panel, and the status line</w:t>
      </w:r>
      <w:r>
        <w:t xml:space="preserve"> </w:t>
      </w:r>
      <w:r>
        <w:t xml:space="preserve">“Ready. Scan a QR code or search by name.”</w:t>
      </w:r>
      <w:r>
        <w:t xml:space="preserve"> </w:t>
      </w:r>
      <w:r>
        <w:t xml:space="preserve">At the bottom is a</w:t>
      </w:r>
      <w:r>
        <w:t xml:space="preserve"> </w:t>
      </w:r>
      <w:r>
        <w:rPr>
          <w:b/>
          <w:bCs/>
        </w:rPr>
        <w:t xml:space="preserve">Switch Church</w:t>
      </w:r>
      <w:r>
        <w:t xml:space="preserve"> </w:t>
      </w:r>
      <w:r>
        <w:t xml:space="preserve">list. The current church has a star.</w:t>
      </w:r>
    </w:p>
    <w:p>
      <w:pPr>
        <w:pStyle w:val="BlockText"/>
      </w:pPr>
      <w:r>
        <w:rPr>
          <w:b/>
          <w:bCs/>
        </w:rPr>
        <w:t xml:space="preserve">Tip:</w:t>
      </w:r>
      <w:r>
        <w:t xml:space="preserve"> </w:t>
      </w:r>
      <w:r>
        <w:t xml:space="preserve">The camera turns off after 30 seconds with no activity. It turns on again as soon as someone taps the screen or types.</w:t>
      </w:r>
    </w:p>
    <w:p>
      <w:pPr>
        <w:pStyle w:val="BlockText"/>
      </w:pPr>
      <w:r>
        <w:rPr>
          <w:b/>
          <w:bCs/>
        </w:rPr>
        <w:t xml:space="preserve">Important:</w:t>
      </w:r>
      <w:r>
        <w:t xml:space="preserve"> </w:t>
      </w:r>
      <w:r>
        <w:t xml:space="preserve">If two members share the same card number, the kiosk refuses the card instead of checking in the wrong person. Ask an administrator to correct the duplicate number.</w:t>
      </w:r>
    </w:p>
    <w:p>
      <w:pPr>
        <w:pStyle w:val="FirstParagraph"/>
      </w:pPr>
      <w:r>
        <w:t xml:space="preserve">If the kiosk shows</w:t>
      </w:r>
      <w:r>
        <w:t xml:space="preserve"> </w:t>
      </w:r>
      <w:r>
        <w:t xml:space="preserve">“The church list could not be loaded on this device”</w:t>
      </w:r>
      <w:r>
        <w:t xml:space="preserve">, tap</w:t>
      </w:r>
      <w:r>
        <w:t xml:space="preserve"> </w:t>
      </w:r>
      <w:r>
        <w:rPr>
          <w:b/>
          <w:bCs/>
        </w:rPr>
        <w:t xml:space="preserve">Try again</w:t>
      </w:r>
      <w:r>
        <w:t xml:space="preserve">.</w:t>
      </w:r>
    </w:p>
    <w:bookmarkEnd w:id="176"/>
    <w:bookmarkEnd w:id="177"/>
    <w:bookmarkStart w:id="180" w:name="recording-attendance-in-other-ways"/>
    <w:p>
      <w:pPr>
        <w:pStyle w:val="Heading2"/>
      </w:pPr>
      <w:r>
        <w:t xml:space="preserve">Recording attendance in other ways</w:t>
      </w:r>
    </w:p>
    <w:bookmarkStart w:id="178" w:name="the-add-attendance-form"/>
    <w:p>
      <w:pPr>
        <w:pStyle w:val="Heading3"/>
      </w:pPr>
      <w:r>
        <w:t xml:space="preserve">The Add Attendance form</w:t>
      </w:r>
    </w:p>
    <w:p>
      <w:pPr>
        <w:pStyle w:val="FirstParagraph"/>
      </w:pPr>
      <w:r>
        <w:t xml:space="preserve">Below the QR Check-In panel, the</w:t>
      </w:r>
      <w:r>
        <w:t xml:space="preserve"> </w:t>
      </w:r>
      <w:r>
        <w:rPr>
          <w:b/>
          <w:bCs/>
        </w:rPr>
        <w:t xml:space="preserve">Add Attendance</w:t>
      </w:r>
      <w:r>
        <w:t xml:space="preserve"> </w:t>
      </w:r>
      <w:r>
        <w:t xml:space="preserve">form lets you type a check-in by hand. It has</w:t>
      </w:r>
      <w:r>
        <w:t xml:space="preserve"> </w:t>
      </w:r>
      <w:r>
        <w:rPr>
          <w:b/>
          <w:bCs/>
        </w:rPr>
        <w:t xml:space="preserve">Check-in Time</w:t>
      </w:r>
      <w:r>
        <w:t xml:space="preserve">,</w:t>
      </w:r>
      <w:r>
        <w:t xml:space="preserve"> </w:t>
      </w:r>
      <w:r>
        <w:rPr>
          <w:b/>
          <w:bCs/>
        </w:rPr>
        <w:t xml:space="preserve">Activity Type</w:t>
      </w:r>
      <w:r>
        <w:t xml:space="preserve">,</w:t>
      </w:r>
      <w:r>
        <w:t xml:space="preserve"> </w:t>
      </w:r>
      <w:r>
        <w:rPr>
          <w:b/>
          <w:bCs/>
        </w:rPr>
        <w:t xml:space="preserve">Participant Type</w:t>
      </w:r>
      <w:r>
        <w:t xml:space="preserve">,</w:t>
      </w:r>
      <w:r>
        <w:t xml:space="preserve"> </w:t>
      </w:r>
      <w:r>
        <w:rPr>
          <w:b/>
          <w:bCs/>
        </w:rPr>
        <w:t xml:space="preserve">Check-in Method</w:t>
      </w:r>
      <w:r>
        <w:t xml:space="preserve">,</w:t>
      </w:r>
      <w:r>
        <w:t xml:space="preserve"> </w:t>
      </w:r>
      <w:r>
        <w:rPr>
          <w:b/>
          <w:bCs/>
        </w:rPr>
        <w:t xml:space="preserve">Duplicate Check-in?</w:t>
      </w:r>
      <w:r>
        <w:t xml:space="preserve">,</w:t>
      </w:r>
      <w:r>
        <w:t xml:space="preserve"> </w:t>
      </w:r>
      <w:r>
        <w:rPr>
          <w:b/>
          <w:bCs/>
        </w:rPr>
        <w:t xml:space="preserve">Notes</w:t>
      </w:r>
      <w:r>
        <w:t xml:space="preserve">,</w:t>
      </w:r>
      <w:r>
        <w:t xml:space="preserve"> </w:t>
      </w:r>
      <w:r>
        <w:rPr>
          <w:b/>
          <w:bCs/>
        </w:rPr>
        <w:t xml:space="preserve">Local Church</w:t>
      </w:r>
      <w:r>
        <w:t xml:space="preserve"> </w:t>
      </w:r>
      <w:r>
        <w:t xml:space="preserve">and</w:t>
      </w:r>
      <w:r>
        <w:t xml:space="preserve"> </w:t>
      </w:r>
      <w:r>
        <w:rPr>
          <w:b/>
          <w:bCs/>
        </w:rPr>
        <w:t xml:space="preserve">Member</w:t>
      </w:r>
      <w:r>
        <w:t xml:space="preserve">. For a Church Service, it also asks for</w:t>
      </w:r>
      <w:r>
        <w:t xml:space="preserve"> </w:t>
      </w:r>
      <w:r>
        <w:rPr>
          <w:b/>
          <w:bCs/>
        </w:rPr>
        <w:t xml:space="preserve">Online Participation Total</w:t>
      </w:r>
      <w:r>
        <w:t xml:space="preserve"> </w:t>
      </w:r>
      <w:r>
        <w:t xml:space="preserve">and</w:t>
      </w:r>
      <w:r>
        <w:t xml:space="preserve"> </w:t>
      </w:r>
      <w:r>
        <w:rPr>
          <w:b/>
          <w:bCs/>
        </w:rPr>
        <w:t xml:space="preserve">Number of Machines</w:t>
      </w:r>
      <w:r>
        <w:t xml:space="preserve">.</w:t>
      </w:r>
    </w:p>
    <w:p>
      <w:pPr>
        <w:pStyle w:val="BodyText"/>
      </w:pPr>
      <w:r>
        <w:rPr>
          <w:b/>
          <w:bCs/>
        </w:rPr>
        <w:t xml:space="preserve">Check-in Method</w:t>
      </w:r>
      <w:r>
        <w:t xml:space="preserve"> </w:t>
      </w:r>
      <w:r>
        <w:t xml:space="preserve">can be QR Scan, Manual Search, Walk-in Friend, First Time Visitor, or Correction / Admin Entry. Use</w:t>
      </w:r>
      <w:r>
        <w:t xml:space="preserve"> </w:t>
      </w:r>
      <w:r>
        <w:rPr>
          <w:b/>
          <w:bCs/>
        </w:rPr>
        <w:t xml:space="preserve">Correction / Admin Entry</w:t>
      </w:r>
      <w:r>
        <w:t xml:space="preserve"> </w:t>
      </w:r>
      <w:r>
        <w:t xml:space="preserve">when you add a check-in after the fact.</w:t>
      </w:r>
    </w:p>
    <w:p>
      <w:pPr>
        <w:pStyle w:val="BodyText"/>
      </w:pPr>
      <w:r>
        <w:t xml:space="preserve">The</w:t>
      </w:r>
      <w:r>
        <w:t xml:space="preserve"> </w:t>
      </w:r>
      <w:r>
        <w:rPr>
          <w:b/>
          <w:bCs/>
        </w:rPr>
        <w:t xml:space="preserve">Attendances</w:t>
      </w:r>
      <w:r>
        <w:t xml:space="preserve"> </w:t>
      </w:r>
      <w:r>
        <w:t xml:space="preserve">table below it lists the check-ins for your churches. Click</w:t>
      </w:r>
      <w:r>
        <w:t xml:space="preserve"> </w:t>
      </w:r>
      <w:r>
        <w:rPr>
          <w:b/>
          <w:bCs/>
        </w:rPr>
        <w:t xml:space="preserve">Details</w:t>
      </w:r>
      <w:r>
        <w:t xml:space="preserve"> </w:t>
      </w:r>
      <w:r>
        <w:t xml:space="preserve">to see one, or</w:t>
      </w:r>
      <w:r>
        <w:t xml:space="preserve"> </w:t>
      </w:r>
      <w:r>
        <w:rPr>
          <w:b/>
          <w:bCs/>
        </w:rPr>
        <w:t xml:space="preserve">Edit</w:t>
      </w:r>
      <w:r>
        <w:t xml:space="preserve"> </w:t>
      </w:r>
      <w:r>
        <w:t xml:space="preserve">to change it.</w:t>
      </w:r>
    </w:p>
    <w:bookmarkEnd w:id="178"/>
    <w:bookmarkStart w:id="179" w:name="from-a-members-profile"/>
    <w:p>
      <w:pPr>
        <w:pStyle w:val="Heading3"/>
      </w:pPr>
      <w:r>
        <w:t xml:space="preserve">From a member’s profile</w:t>
      </w:r>
    </w:p>
    <w:p>
      <w:pPr>
        <w:pStyle w:val="Compact"/>
        <w:numPr>
          <w:ilvl w:val="0"/>
          <w:numId w:val="1062"/>
        </w:numPr>
      </w:pPr>
      <w:r>
        <w:t xml:space="preserve">Open the member’s page (see chapter 2).</w:t>
      </w:r>
    </w:p>
    <w:p>
      <w:pPr>
        <w:pStyle w:val="Compact"/>
        <w:numPr>
          <w:ilvl w:val="0"/>
          <w:numId w:val="1062"/>
        </w:numPr>
      </w:pPr>
      <w:r>
        <w:t xml:space="preserve">Click the</w:t>
      </w:r>
      <w:r>
        <w:t xml:space="preserve"> </w:t>
      </w:r>
      <w:r>
        <w:rPr>
          <w:b/>
          <w:bCs/>
        </w:rPr>
        <w:t xml:space="preserve">Attendance</w:t>
      </w:r>
      <w:r>
        <w:t xml:space="preserve"> </w:t>
      </w:r>
      <w:r>
        <w:t xml:space="preserve">tab.</w:t>
      </w:r>
    </w:p>
    <w:p>
      <w:pPr>
        <w:pStyle w:val="Compact"/>
        <w:numPr>
          <w:ilvl w:val="0"/>
          <w:numId w:val="1062"/>
        </w:numPr>
      </w:pPr>
      <w:r>
        <w:t xml:space="preserve">Fill in the form</w:t>
      </w:r>
      <w:r>
        <w:t xml:space="preserve"> </w:t>
      </w:r>
      <w:r>
        <w:rPr>
          <w:b/>
          <w:bCs/>
        </w:rPr>
        <w:t xml:space="preserve">Check This Member In</w:t>
      </w:r>
      <w:r>
        <w:t xml:space="preserve">.</w:t>
      </w:r>
    </w:p>
    <w:p>
      <w:pPr>
        <w:pStyle w:val="Compact"/>
        <w:numPr>
          <w:ilvl w:val="0"/>
          <w:numId w:val="1062"/>
        </w:numPr>
      </w:pPr>
      <w:r>
        <w:t xml:space="preserve">Click</w:t>
      </w:r>
      <w:r>
        <w:t xml:space="preserve"> </w:t>
      </w:r>
      <w:r>
        <w:rPr>
          <w:b/>
          <w:bCs/>
        </w:rPr>
        <w:t xml:space="preserve">Submit</w:t>
      </w:r>
      <w:r>
        <w:t xml:space="preserve">.</w:t>
      </w:r>
    </w:p>
    <w:p>
      <w:pPr>
        <w:pStyle w:val="FirstParagraph"/>
      </w:pPr>
      <w:r>
        <w:t xml:space="preserve">The tab also lists every check-in for that member.</w:t>
      </w:r>
    </w:p>
    <w:bookmarkEnd w:id="179"/>
    <w:bookmarkEnd w:id="180"/>
    <w:bookmarkStart w:id="183" w:name="attendance-reports"/>
    <w:p>
      <w:pPr>
        <w:pStyle w:val="Heading2"/>
      </w:pPr>
      <w:r>
        <w:t xml:space="preserve">Attendance reports</w:t>
      </w:r>
    </w:p>
    <w:p>
      <w:pPr>
        <w:pStyle w:val="FirstParagraph"/>
      </w:pPr>
      <w:r>
        <w:t xml:space="preserve">An Attendance Report describes one occasion: a service, a home service, a gathering, an online meeting or another activity, with how many people took part. Local churches file their own reports.</w:t>
      </w:r>
    </w:p>
    <w:p>
      <w:pPr>
        <w:pStyle w:val="BodyText"/>
      </w:pPr>
      <w:r>
        <w:t xml:space="preserve">To open it, click</w:t>
      </w:r>
      <w:r>
        <w:t xml:space="preserve"> </w:t>
      </w:r>
      <w:r>
        <w:rPr>
          <w:b/>
          <w:bCs/>
        </w:rPr>
        <w:t xml:space="preserve">Reports</w:t>
      </w:r>
      <w:r>
        <w:t xml:space="preserve"> </w:t>
      </w:r>
      <w:r>
        <w:t xml:space="preserve">in the left menu, then the card</w:t>
      </w:r>
      <w:r>
        <w:t xml:space="preserve"> </w:t>
      </w:r>
      <w:r>
        <w:rPr>
          <w:b/>
          <w:bCs/>
        </w:rPr>
        <w:t xml:space="preserve">Attendance Report</w:t>
      </w:r>
      <w:r>
        <w:t xml:space="preserve">.</w:t>
      </w:r>
    </w:p>
    <w:bookmarkStart w:id="181" w:name="how-to-add-an-attendance-report"/>
    <w:p>
      <w:pPr>
        <w:pStyle w:val="Heading3"/>
      </w:pPr>
      <w:r>
        <w:t xml:space="preserve">How to add an attendance report</w:t>
      </w:r>
    </w:p>
    <w:p>
      <w:pPr>
        <w:pStyle w:val="Compact"/>
        <w:numPr>
          <w:ilvl w:val="0"/>
          <w:numId w:val="1063"/>
        </w:numPr>
      </w:pPr>
      <w:r>
        <w:t xml:space="preserve">Open</w:t>
      </w:r>
      <w:r>
        <w:t xml:space="preserve"> </w:t>
      </w:r>
      <w:r>
        <w:rPr>
          <w:b/>
          <w:bCs/>
        </w:rPr>
        <w:t xml:space="preserve">Reports</w:t>
      </w:r>
      <w:r>
        <w:t xml:space="preserve">, then</w:t>
      </w:r>
      <w:r>
        <w:t xml:space="preserve"> </w:t>
      </w:r>
      <w:r>
        <w:rPr>
          <w:b/>
          <w:bCs/>
        </w:rPr>
        <w:t xml:space="preserve">Attendance Report</w:t>
      </w:r>
      <w:r>
        <w:t xml:space="preserve">.</w:t>
      </w:r>
    </w:p>
    <w:p>
      <w:pPr>
        <w:pStyle w:val="Compact"/>
        <w:numPr>
          <w:ilvl w:val="0"/>
          <w:numId w:val="1063"/>
        </w:numPr>
      </w:pPr>
      <w:r>
        <w:t xml:space="preserve">In</w:t>
      </w:r>
      <w:r>
        <w:t xml:space="preserve"> </w:t>
      </w:r>
      <w:r>
        <w:rPr>
          <w:b/>
          <w:bCs/>
        </w:rPr>
        <w:t xml:space="preserve">Add Attendance Report</w:t>
      </w:r>
      <w:r>
        <w:t xml:space="preserve">, enter the</w:t>
      </w:r>
      <w:r>
        <w:t xml:space="preserve"> </w:t>
      </w:r>
      <w:r>
        <w:rPr>
          <w:b/>
          <w:bCs/>
        </w:rPr>
        <w:t xml:space="preserve">Date</w:t>
      </w:r>
      <w:r>
        <w:t xml:space="preserve">.</w:t>
      </w:r>
    </w:p>
    <w:p>
      <w:pPr>
        <w:pStyle w:val="Compact"/>
        <w:numPr>
          <w:ilvl w:val="0"/>
          <w:numId w:val="1063"/>
        </w:numPr>
      </w:pPr>
      <w:r>
        <w:t xml:space="preserve">Choose the</w:t>
      </w:r>
      <w:r>
        <w:t xml:space="preserve"> </w:t>
      </w:r>
      <w:r>
        <w:rPr>
          <w:b/>
          <w:bCs/>
        </w:rPr>
        <w:t xml:space="preserve">Activity Type</w:t>
      </w:r>
      <w:r>
        <w:t xml:space="preserve">. The form changes to show only the boxes for that type.</w:t>
      </w:r>
    </w:p>
    <w:p>
      <w:pPr>
        <w:pStyle w:val="Compact"/>
        <w:numPr>
          <w:ilvl w:val="0"/>
          <w:numId w:val="1063"/>
        </w:numPr>
      </w:pPr>
      <w:r>
        <w:t xml:space="preserve">Choose the</w:t>
      </w:r>
      <w:r>
        <w:t xml:space="preserve"> </w:t>
      </w:r>
      <w:r>
        <w:rPr>
          <w:b/>
          <w:bCs/>
        </w:rPr>
        <w:t xml:space="preserve">Region</w:t>
      </w:r>
      <w:r>
        <w:t xml:space="preserve"> </w:t>
      </w:r>
      <w:r>
        <w:t xml:space="preserve">and the</w:t>
      </w:r>
      <w:r>
        <w:t xml:space="preserve"> </w:t>
      </w:r>
      <w:r>
        <w:rPr>
          <w:b/>
          <w:bCs/>
        </w:rPr>
        <w:t xml:space="preserve">Local Church</w:t>
      </w:r>
      <w:r>
        <w:t xml:space="preserve">.</w:t>
      </w:r>
    </w:p>
    <w:p>
      <w:pPr>
        <w:pStyle w:val="Compact"/>
        <w:numPr>
          <w:ilvl w:val="0"/>
          <w:numId w:val="1063"/>
        </w:numPr>
      </w:pPr>
      <w:r>
        <w:t xml:space="preserve">Fill in the counts (see the table below).</w:t>
      </w:r>
    </w:p>
    <w:p>
      <w:pPr>
        <w:pStyle w:val="Compact"/>
        <w:numPr>
          <w:ilvl w:val="0"/>
          <w:numId w:val="1063"/>
        </w:numPr>
      </w:pPr>
      <w:r>
        <w:t xml:space="preserve">Add</w:t>
      </w:r>
      <w:r>
        <w:t xml:space="preserve"> </w:t>
      </w:r>
      <w:r>
        <w:rPr>
          <w:b/>
          <w:bCs/>
        </w:rPr>
        <w:t xml:space="preserve">Notes</w:t>
      </w:r>
      <w:r>
        <w:t xml:space="preserve"> </w:t>
      </w:r>
      <w:r>
        <w:t xml:space="preserve">if needed.</w:t>
      </w:r>
    </w:p>
    <w:p>
      <w:pPr>
        <w:pStyle w:val="Compact"/>
        <w:numPr>
          <w:ilvl w:val="0"/>
          <w:numId w:val="1063"/>
        </w:numPr>
      </w:pPr>
      <w:r>
        <w:t xml:space="preserve">Click</w:t>
      </w:r>
      <w:r>
        <w:t xml:space="preserve"> </w:t>
      </w:r>
      <w:r>
        <w:rPr>
          <w:b/>
          <w:bCs/>
        </w:rPr>
        <w:t xml:space="preserve">Submit</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Activity Type</w:t>
            </w:r>
          </w:p>
        </w:tc>
        <w:tc>
          <w:tcPr/>
          <w:p>
            <w:pPr>
              <w:pStyle w:val="Compact"/>
            </w:pPr>
            <w:r>
              <w:t xml:space="preserve">Boxes that appear</w:t>
            </w:r>
          </w:p>
        </w:tc>
      </w:tr>
      <w:tr>
        <w:tc>
          <w:tcPr/>
          <w:p>
            <w:pPr>
              <w:pStyle w:val="Compact"/>
            </w:pPr>
            <w:r>
              <w:t xml:space="preserve">Church Service</w:t>
            </w:r>
          </w:p>
        </w:tc>
        <w:tc>
          <w:tcPr/>
          <w:p>
            <w:pPr>
              <w:pStyle w:val="Compact"/>
            </w:pPr>
            <w:r>
              <w:t xml:space="preserve">In Person - Members, In Person - Friends, In Person - First Time, Online Service Attendance, Number of Machines, Host</w:t>
            </w:r>
          </w:p>
        </w:tc>
      </w:tr>
      <w:tr>
        <w:tc>
          <w:tcPr/>
          <w:p>
            <w:pPr>
              <w:pStyle w:val="Compact"/>
            </w:pPr>
            <w:r>
              <w:t xml:space="preserve">Home Service</w:t>
            </w:r>
          </w:p>
        </w:tc>
        <w:tc>
          <w:tcPr/>
          <w:p>
            <w:pPr>
              <w:pStyle w:val="Compact"/>
            </w:pPr>
            <w:r>
              <w:t xml:space="preserve">Home Service - Members, Home Service - Friends, Home Service - First Time, Type of Home Service, Host</w:t>
            </w:r>
          </w:p>
        </w:tc>
      </w:tr>
      <w:tr>
        <w:tc>
          <w:tcPr/>
          <w:p>
            <w:pPr>
              <w:pStyle w:val="Compact"/>
            </w:pPr>
            <w:r>
              <w:t xml:space="preserve">Home Gathering</w:t>
            </w:r>
          </w:p>
        </w:tc>
        <w:tc>
          <w:tcPr/>
          <w:p>
            <w:pPr>
              <w:pStyle w:val="Compact"/>
            </w:pPr>
            <w:r>
              <w:t xml:space="preserve">Home Gathering / Other Activity, Host</w:t>
            </w:r>
          </w:p>
        </w:tc>
      </w:tr>
      <w:tr>
        <w:tc>
          <w:tcPr/>
          <w:p>
            <w:pPr>
              <w:pStyle w:val="Compact"/>
            </w:pPr>
            <w:r>
              <w:t xml:space="preserve">Online Meeting / Study</w:t>
            </w:r>
          </w:p>
        </w:tc>
        <w:tc>
          <w:tcPr/>
          <w:p>
            <w:pPr>
              <w:pStyle w:val="Compact"/>
            </w:pPr>
            <w:r>
              <w:t xml:space="preserve">Online - Members, Online - Friends, Online - First Time</w:t>
            </w:r>
          </w:p>
        </w:tc>
      </w:tr>
      <w:tr>
        <w:tc>
          <w:tcPr/>
          <w:p>
            <w:pPr>
              <w:pStyle w:val="Compact"/>
            </w:pPr>
            <w:r>
              <w:t xml:space="preserve">Other Activity</w:t>
            </w:r>
          </w:p>
        </w:tc>
        <w:tc>
          <w:tcPr/>
          <w:p>
            <w:pPr>
              <w:pStyle w:val="Compact"/>
            </w:pPr>
            <w:r>
              <w:t xml:space="preserve">Name, Home Gathering / Other Activity</w:t>
            </w:r>
          </w:p>
        </w:tc>
      </w:tr>
      <w:tr>
        <w:tc>
          <w:tcPr/>
          <w:p>
            <w:pPr>
              <w:pStyle w:val="Compact"/>
            </w:pPr>
            <w:r>
              <w:t xml:space="preserve">Church Visit</w:t>
            </w:r>
          </w:p>
        </w:tc>
        <w:tc>
          <w:tcPr/>
          <w:p>
            <w:pPr>
              <w:pStyle w:val="Compact"/>
            </w:pPr>
            <w:r>
              <w:t xml:space="preserve">Daily Attendance</w:t>
            </w:r>
          </w:p>
        </w:tc>
      </w:tr>
    </w:tbl>
    <w:bookmarkEnd w:id="181"/>
    <w:bookmarkStart w:id="182" w:name="reviewing-reports"/>
    <w:p>
      <w:pPr>
        <w:pStyle w:val="Heading3"/>
      </w:pPr>
      <w:r>
        <w:t xml:space="preserve">Reviewing reports</w:t>
      </w:r>
    </w:p>
    <w:p>
      <w:pPr>
        <w:pStyle w:val="FirstParagraph"/>
      </w:pPr>
      <w:r>
        <w:t xml:space="preserve">Below the form, the reports are listed in separate tables:</w:t>
      </w:r>
      <w:r>
        <w:t xml:space="preserve"> </w:t>
      </w:r>
      <w:r>
        <w:rPr>
          <w:b/>
          <w:bCs/>
        </w:rPr>
        <w:t xml:space="preserve">Church Service Reports</w:t>
      </w:r>
      <w:r>
        <w:t xml:space="preserve">,</w:t>
      </w:r>
      <w:r>
        <w:t xml:space="preserve"> </w:t>
      </w:r>
      <w:r>
        <w:rPr>
          <w:b/>
          <w:bCs/>
        </w:rPr>
        <w:t xml:space="preserve">Home Service Reports</w:t>
      </w:r>
      <w:r>
        <w:t xml:space="preserve">,</w:t>
      </w:r>
      <w:r>
        <w:t xml:space="preserve"> </w:t>
      </w:r>
      <w:r>
        <w:rPr>
          <w:b/>
          <w:bCs/>
        </w:rPr>
        <w:t xml:space="preserve">Home Gathering or Other Activities</w:t>
      </w:r>
      <w:r>
        <w:t xml:space="preserve">,</w:t>
      </w:r>
      <w:r>
        <w:t xml:space="preserve"> </w:t>
      </w:r>
      <w:r>
        <w:rPr>
          <w:b/>
          <w:bCs/>
        </w:rPr>
        <w:t xml:space="preserve">Online Meetings or Studies</w:t>
      </w:r>
      <w:r>
        <w:t xml:space="preserve"> </w:t>
      </w:r>
      <w:r>
        <w:t xml:space="preserve">and</w:t>
      </w:r>
      <w:r>
        <w:t xml:space="preserve"> </w:t>
      </w:r>
      <w:r>
        <w:rPr>
          <w:b/>
          <w:bCs/>
        </w:rPr>
        <w:t xml:space="preserve">Other Activities</w:t>
      </w:r>
      <w:r>
        <w:t xml:space="preserve">. Each table shows the current year. Click</w:t>
      </w:r>
      <w:r>
        <w:t xml:space="preserve"> </w:t>
      </w:r>
      <w:r>
        <w:rPr>
          <w:b/>
          <w:bCs/>
        </w:rPr>
        <w:t xml:space="preserve">Edit</w:t>
      </w:r>
      <w:r>
        <w:t xml:space="preserve"> </w:t>
      </w:r>
      <w:r>
        <w:t xml:space="preserve">to correct a report, or</w:t>
      </w:r>
      <w:r>
        <w:t xml:space="preserve"> </w:t>
      </w:r>
      <w:r>
        <w:rPr>
          <w:b/>
          <w:bCs/>
        </w:rPr>
        <w:t xml:space="preserve">Delete</w:t>
      </w:r>
      <w:r>
        <w:t xml:space="preserve"> </w:t>
      </w:r>
      <w:r>
        <w:t xml:space="preserve">to remove it.</w:t>
      </w:r>
    </w:p>
    <w:p>
      <w:pPr>
        <w:pStyle w:val="BlockText"/>
      </w:pPr>
      <w:r>
        <w:rPr>
          <w:b/>
          <w:bCs/>
        </w:rPr>
        <w:t xml:space="preserve">Important:</w:t>
      </w:r>
      <w:r>
        <w:t xml:space="preserve"> </w:t>
      </w:r>
      <w:r>
        <w:rPr>
          <w:b/>
          <w:bCs/>
        </w:rPr>
        <w:t xml:space="preserve">Delete</w:t>
      </w:r>
      <w:r>
        <w:t xml:space="preserve"> </w:t>
      </w:r>
      <w:r>
        <w:t xml:space="preserve">removes the report for good.</w:t>
      </w:r>
    </w:p>
    <w:bookmarkEnd w:id="182"/>
    <w:bookmarkEnd w:id="183"/>
    <w:bookmarkStart w:id="184" w:name="quick-reference-3"/>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Check a member in with the camera</w:t>
            </w:r>
          </w:p>
        </w:tc>
        <w:tc>
          <w:tcPr/>
          <w:p>
            <w:pPr>
              <w:pStyle w:val="Compact"/>
            </w:pPr>
            <w:r>
              <w:rPr>
                <w:b/>
                <w:bCs/>
              </w:rPr>
              <w:t xml:space="preserve">Attendance</w:t>
            </w:r>
            <w:r>
              <w:t xml:space="preserve"> </w:t>
            </w:r>
            <w:r>
              <w:t xml:space="preserve">→ QR Check-In →</w:t>
            </w:r>
            <w:r>
              <w:t xml:space="preserve"> </w:t>
            </w:r>
            <w:r>
              <w:rPr>
                <w:b/>
                <w:bCs/>
              </w:rPr>
              <w:t xml:space="preserve">Start Camera</w:t>
            </w:r>
          </w:p>
        </w:tc>
        <w:tc>
          <w:tcPr/>
          <w:p>
            <w:pPr>
              <w:pStyle w:val="Compact"/>
            </w:pPr>
            <w:r>
              <w:t xml:space="preserve">All roles</w:t>
            </w:r>
          </w:p>
        </w:tc>
      </w:tr>
      <w:tr>
        <w:tc>
          <w:tcPr/>
          <w:p>
            <w:pPr>
              <w:pStyle w:val="Compact"/>
            </w:pPr>
            <w:r>
              <w:t xml:space="preserve">Check a member in by name</w:t>
            </w:r>
          </w:p>
        </w:tc>
        <w:tc>
          <w:tcPr/>
          <w:p>
            <w:pPr>
              <w:pStyle w:val="Compact"/>
            </w:pPr>
            <w:r>
              <w:rPr>
                <w:b/>
                <w:bCs/>
              </w:rPr>
              <w:t xml:space="preserve">Attendance</w:t>
            </w:r>
            <w:r>
              <w:t xml:space="preserve"> </w:t>
            </w:r>
            <w:r>
              <w:t xml:space="preserve">→</w:t>
            </w:r>
            <w:r>
              <w:t xml:space="preserve"> </w:t>
            </w:r>
            <w:r>
              <w:rPr>
                <w:b/>
                <w:bCs/>
              </w:rPr>
              <w:t xml:space="preserve">Search Member</w:t>
            </w:r>
            <w:r>
              <w:t xml:space="preserve"> </w:t>
            </w:r>
            <w:r>
              <w:t xml:space="preserve">→</w:t>
            </w:r>
            <w:r>
              <w:t xml:space="preserve"> </w:t>
            </w:r>
            <w:r>
              <w:rPr>
                <w:b/>
                <w:bCs/>
              </w:rPr>
              <w:t xml:space="preserve">Check In Selected Member</w:t>
            </w:r>
          </w:p>
        </w:tc>
        <w:tc>
          <w:tcPr/>
          <w:p>
            <w:pPr>
              <w:pStyle w:val="Compact"/>
            </w:pPr>
            <w:r>
              <w:t xml:space="preserve">All roles</w:t>
            </w:r>
          </w:p>
        </w:tc>
      </w:tr>
      <w:tr>
        <w:tc>
          <w:tcPr/>
          <w:p>
            <w:pPr>
              <w:pStyle w:val="Compact"/>
            </w:pPr>
            <w:r>
              <w:t xml:space="preserve">Check in by card number</w:t>
            </w:r>
          </w:p>
        </w:tc>
        <w:tc>
          <w:tcPr/>
          <w:p>
            <w:pPr>
              <w:pStyle w:val="Compact"/>
            </w:pPr>
            <w:r>
              <w:rPr>
                <w:b/>
                <w:bCs/>
              </w:rPr>
              <w:t xml:space="preserve">Attendance</w:t>
            </w:r>
            <w:r>
              <w:t xml:space="preserve"> </w:t>
            </w:r>
            <w:r>
              <w:t xml:space="preserve">→</w:t>
            </w:r>
            <w:r>
              <w:t xml:space="preserve"> </w:t>
            </w:r>
            <w:r>
              <w:rPr>
                <w:b/>
                <w:bCs/>
              </w:rPr>
              <w:t xml:space="preserve">Manual QR / Member Value</w:t>
            </w:r>
            <w:r>
              <w:t xml:space="preserve"> </w:t>
            </w:r>
            <w:r>
              <w:t xml:space="preserve">→</w:t>
            </w:r>
            <w:r>
              <w:t xml:space="preserve"> </w:t>
            </w:r>
            <w:r>
              <w:rPr>
                <w:b/>
                <w:bCs/>
              </w:rPr>
              <w:t xml:space="preserve">Check In Manually</w:t>
            </w:r>
          </w:p>
        </w:tc>
        <w:tc>
          <w:tcPr/>
          <w:p>
            <w:pPr>
              <w:pStyle w:val="Compact"/>
            </w:pPr>
            <w:r>
              <w:t xml:space="preserve">All roles</w:t>
            </w:r>
          </w:p>
        </w:tc>
      </w:tr>
      <w:tr>
        <w:tc>
          <w:tcPr/>
          <w:p>
            <w:pPr>
              <w:pStyle w:val="Compact"/>
            </w:pPr>
            <w:r>
              <w:t xml:space="preserve">Set up a door tablet</w:t>
            </w:r>
          </w:p>
        </w:tc>
        <w:tc>
          <w:tcPr/>
          <w:p>
            <w:pPr>
              <w:pStyle w:val="Compact"/>
            </w:pPr>
            <w:r>
              <w:t xml:space="preserve">Left menu,</w:t>
            </w:r>
            <w:r>
              <w:t xml:space="preserve"> </w:t>
            </w:r>
            <w:r>
              <w:rPr>
                <w:b/>
                <w:bCs/>
              </w:rPr>
              <w:t xml:space="preserve">Tools</w:t>
            </w:r>
            <w:r>
              <w:t xml:space="preserve"> </w:t>
            </w:r>
            <w:r>
              <w:t xml:space="preserve">→</w:t>
            </w:r>
            <w:r>
              <w:t xml:space="preserve"> </w:t>
            </w:r>
            <w:r>
              <w:rPr>
                <w:b/>
                <w:bCs/>
              </w:rPr>
              <w:t xml:space="preserve">Attendance Kiosk</w:t>
            </w:r>
            <w:r>
              <w:t xml:space="preserve"> </w:t>
            </w:r>
            <w:r>
              <w:t xml:space="preserve">→ tap your church → bookmark</w:t>
            </w:r>
          </w:p>
        </w:tc>
        <w:tc>
          <w:tcPr/>
          <w:p>
            <w:pPr>
              <w:pStyle w:val="Compact"/>
            </w:pPr>
            <w:r>
              <w:t xml:space="preserve">Anyone; no login</w:t>
            </w:r>
          </w:p>
        </w:tc>
      </w:tr>
      <w:tr>
        <w:tc>
          <w:tcPr/>
          <w:p>
            <w:pPr>
              <w:pStyle w:val="Compact"/>
            </w:pPr>
            <w:r>
              <w:t xml:space="preserve">Check yourself in at church</w:t>
            </w:r>
          </w:p>
        </w:tc>
        <w:tc>
          <w:tcPr/>
          <w:p>
            <w:pPr>
              <w:pStyle w:val="Compact"/>
            </w:pPr>
            <w:r>
              <w:t xml:space="preserve">Attendance Kiosk on the tablet</w:t>
            </w:r>
          </w:p>
        </w:tc>
        <w:tc>
          <w:tcPr/>
          <w:p>
            <w:pPr>
              <w:pStyle w:val="Compact"/>
            </w:pPr>
            <w:r>
              <w:t xml:space="preserve">Members; no login</w:t>
            </w:r>
          </w:p>
        </w:tc>
      </w:tr>
      <w:tr>
        <w:tc>
          <w:tcPr/>
          <w:p>
            <w:pPr>
              <w:pStyle w:val="Compact"/>
            </w:pPr>
            <w:r>
              <w:t xml:space="preserve">Add a check-in by hand</w:t>
            </w:r>
          </w:p>
        </w:tc>
        <w:tc>
          <w:tcPr/>
          <w:p>
            <w:pPr>
              <w:pStyle w:val="Compact"/>
            </w:pPr>
            <w:r>
              <w:rPr>
                <w:b/>
                <w:bCs/>
              </w:rPr>
              <w:t xml:space="preserve">Attendance</w:t>
            </w:r>
            <w:r>
              <w:t xml:space="preserve"> </w:t>
            </w:r>
            <w:r>
              <w:t xml:space="preserve">→</w:t>
            </w:r>
            <w:r>
              <w:t xml:space="preserve"> </w:t>
            </w:r>
            <w:r>
              <w:rPr>
                <w:b/>
                <w:bCs/>
              </w:rPr>
              <w:t xml:space="preserve">Add Attendance</w:t>
            </w:r>
          </w:p>
        </w:tc>
        <w:tc>
          <w:tcPr/>
          <w:p>
            <w:pPr>
              <w:pStyle w:val="Compact"/>
            </w:pPr>
            <w:r>
              <w:t xml:space="preserve">All roles</w:t>
            </w:r>
          </w:p>
        </w:tc>
      </w:tr>
      <w:tr>
        <w:tc>
          <w:tcPr/>
          <w:p>
            <w:pPr>
              <w:pStyle w:val="Compact"/>
            </w:pPr>
            <w:r>
              <w:t xml:space="preserve">Check in from the profile</w:t>
            </w:r>
          </w:p>
        </w:tc>
        <w:tc>
          <w:tcPr/>
          <w:p>
            <w:pPr>
              <w:pStyle w:val="Compact"/>
            </w:pPr>
            <w:r>
              <w:t xml:space="preserve">Member →</w:t>
            </w:r>
            <w:r>
              <w:t xml:space="preserve"> </w:t>
            </w:r>
            <w:r>
              <w:rPr>
                <w:b/>
                <w:bCs/>
              </w:rPr>
              <w:t xml:space="preserve">Attendance</w:t>
            </w:r>
            <w:r>
              <w:t xml:space="preserve"> </w:t>
            </w:r>
            <w:r>
              <w:t xml:space="preserve">tab →</w:t>
            </w:r>
            <w:r>
              <w:t xml:space="preserve"> </w:t>
            </w:r>
            <w:r>
              <w:rPr>
                <w:b/>
                <w:bCs/>
              </w:rPr>
              <w:t xml:space="preserve">Check This Member In</w:t>
            </w:r>
          </w:p>
        </w:tc>
        <w:tc>
          <w:tcPr/>
          <w:p>
            <w:pPr>
              <w:pStyle w:val="Compact"/>
            </w:pPr>
            <w:r>
              <w:t xml:space="preserve">All roles</w:t>
            </w:r>
          </w:p>
        </w:tc>
      </w:tr>
      <w:tr>
        <w:tc>
          <w:tcPr/>
          <w:p>
            <w:pPr>
              <w:pStyle w:val="Compact"/>
            </w:pPr>
            <w:r>
              <w:t xml:space="preserve">File a service headcount</w:t>
            </w:r>
          </w:p>
        </w:tc>
        <w:tc>
          <w:tcPr/>
          <w:p>
            <w:pPr>
              <w:pStyle w:val="Compact"/>
            </w:pPr>
            <w:r>
              <w:rPr>
                <w:b/>
                <w:bCs/>
              </w:rPr>
              <w:t xml:space="preserve">Reports</w:t>
            </w:r>
            <w:r>
              <w:t xml:space="preserve"> </w:t>
            </w:r>
            <w:r>
              <w:t xml:space="preserve">→</w:t>
            </w:r>
            <w:r>
              <w:t xml:space="preserve"> </w:t>
            </w:r>
            <w:r>
              <w:rPr>
                <w:b/>
                <w:bCs/>
              </w:rPr>
              <w:t xml:space="preserve">Attendance Report</w:t>
            </w:r>
            <w:r>
              <w:t xml:space="preserve"> </w:t>
            </w:r>
            <w:r>
              <w:t xml:space="preserve">→</w:t>
            </w:r>
            <w:r>
              <w:t xml:space="preserve"> </w:t>
            </w:r>
            <w:r>
              <w:rPr>
                <w:b/>
                <w:bCs/>
              </w:rPr>
              <w:t xml:space="preserve">Add Attendance Report</w:t>
            </w:r>
          </w:p>
        </w:tc>
        <w:tc>
          <w:tcPr/>
          <w:p>
            <w:pPr>
              <w:pStyle w:val="Compact"/>
            </w:pPr>
            <w:r>
              <w:t xml:space="preserve">All roles, own churches</w:t>
            </w:r>
          </w:p>
        </w:tc>
      </w:tr>
    </w:tbl>
    <w:bookmarkEnd w:id="184"/>
    <w:bookmarkEnd w:id="185"/>
    <w:bookmarkStart w:id="234" w:name="giving"/>
    <w:p>
      <w:pPr>
        <w:pStyle w:val="Heading1"/>
      </w:pPr>
      <w:r>
        <w:t xml:space="preserve">5. Giving</w:t>
      </w:r>
    </w:p>
    <w:p>
      <w:pPr>
        <w:pStyle w:val="BlockText"/>
      </w:pPr>
      <w:r>
        <w:rPr>
          <w:b/>
          <w:bCs/>
        </w:rPr>
        <w:t xml:space="preserve">Videos for this chapter</w:t>
      </w:r>
    </w:p>
    <w:p>
      <w:pPr>
        <w:pStyle w:val="Compact"/>
        <w:numPr>
          <w:ilvl w:val="0"/>
          <w:numId w:val="1064"/>
        </w:numPr>
      </w:pPr>
      <w:hyperlink r:id="rId186">
        <w:r>
          <w:rPr>
            <w:rStyle w:val="Hyperlink"/>
          </w:rPr>
          <w:t xml:space="preserve">Adding a donation, step by step</w:t>
        </w:r>
      </w:hyperlink>
      <w:r>
        <w:t xml:space="preserve"> </w:t>
      </w:r>
      <w:r>
        <w:drawing>
          <wp:inline>
            <wp:extent cx="566928" cy="566928"/>
            <wp:effectExtent b="0" l="0" r="0" t="0"/>
            <wp:docPr descr="" title="" id="188" name="Picture"/>
            <a:graphic>
              <a:graphicData uri="http://schemas.openxmlformats.org/drawingml/2006/picture">
                <pic:pic>
                  <pic:nvPicPr>
                    <pic:cNvPr descr="/Users/IM/Desktop/Knack%20CRM/files/docs/manual/tools/build/qr/en-05a-adding-a-donation.png" id="189" name="Picture"/>
                    <pic:cNvPicPr>
                      <a:picLocks noChangeArrowheads="1" noChangeAspect="1"/>
                    </pic:cNvPicPr>
                  </pic:nvPicPr>
                  <pic:blipFill>
                    <a:blip r:embed="rId18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0">
        <w:r>
          <w:rPr>
            <w:rStyle w:val="Hyperlink"/>
          </w:rPr>
          <w:t xml:space="preserve">Filing a Count and Deposit Report, step by step</w:t>
        </w:r>
      </w:hyperlink>
      <w:r>
        <w:t xml:space="preserve"> </w:t>
      </w:r>
      <w:r>
        <w:drawing>
          <wp:inline>
            <wp:extent cx="566928" cy="566928"/>
            <wp:effectExtent b="0" l="0" r="0" t="0"/>
            <wp:docPr descr="" title="" id="192" name="Picture"/>
            <a:graphic>
              <a:graphicData uri="http://schemas.openxmlformats.org/drawingml/2006/picture">
                <pic:pic>
                  <pic:nvPicPr>
                    <pic:cNvPr descr="/Users/IM/Desktop/Knack%20CRM/files/docs/manual/tools/build/qr/en-05b-count-and-deposits.png" id="193" name="Picture"/>
                    <pic:cNvPicPr>
                      <a:picLocks noChangeArrowheads="1" noChangeAspect="1"/>
                    </pic:cNvPicPr>
                  </pic:nvPicPr>
                  <pic:blipFill>
                    <a:blip r:embed="rId19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4">
        <w:r>
          <w:rPr>
            <w:rStyle w:val="Hyperlink"/>
          </w:rPr>
          <w:t xml:space="preserve">A member’s giving and donation slips, step by step</w:t>
        </w:r>
      </w:hyperlink>
      <w:r>
        <w:t xml:space="preserve"> </w:t>
      </w:r>
      <w:r>
        <w:drawing>
          <wp:inline>
            <wp:extent cx="566928" cy="566928"/>
            <wp:effectExtent b="0" l="0" r="0" t="0"/>
            <wp:docPr descr="" title="" id="196" name="Picture"/>
            <a:graphic>
              <a:graphicData uri="http://schemas.openxmlformats.org/drawingml/2006/picture">
                <pic:pic>
                  <pic:nvPicPr>
                    <pic:cNvPr descr="/Users/IM/Desktop/Knack%20CRM/files/docs/manual/tools/build/qr/en-05c-giving-tab-and-slips.png" id="197" name="Picture"/>
                    <pic:cNvPicPr>
                      <a:picLocks noChangeArrowheads="1" noChangeAspect="1"/>
                    </pic:cNvPicPr>
                  </pic:nvPicPr>
                  <pic:blipFill>
                    <a:blip r:embed="rId19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This part of the app keeps every donation and payment the church receives. You use it to record cash and check gifts by hand, to see each member’s giving, to file the collection count and bank deposit, and to print donation slips. Online gifts from Zeffy, Stripe and Zelle come in through the</w:t>
      </w:r>
      <w:r>
        <w:t xml:space="preserve"> </w:t>
      </w:r>
      <w:r>
        <w:rPr>
          <w:b/>
          <w:bCs/>
        </w:rPr>
        <w:t xml:space="preserve">Import Donations</w:t>
      </w:r>
      <w:r>
        <w:t xml:space="preserve"> </w:t>
      </w:r>
      <w:r>
        <w:t xml:space="preserve">page, described in chapter 6.</w:t>
      </w:r>
    </w:p>
    <w:p>
      <w:pPr>
        <w:pStyle w:val="BlockText"/>
      </w:pPr>
      <w:r>
        <w:rPr>
          <w:b/>
          <w:bCs/>
        </w:rPr>
        <w:t xml:space="preserve">Who can use this:</w:t>
      </w:r>
      <w:r>
        <w:t xml:space="preserve"> </w:t>
      </w:r>
      <w:r>
        <w:t xml:space="preserve">National / Admin — all churches. Regional, Admin Assistant and Local — only the donations and reports of the churches in their account. Everyone can record donations and file Count &amp; Deposit Reports for their own churches.</w:t>
      </w:r>
    </w:p>
    <w:bookmarkStart w:id="202" w:name="the-giving-page"/>
    <w:p>
      <w:pPr>
        <w:pStyle w:val="Heading2"/>
      </w:pPr>
      <w:r>
        <w:t xml:space="preserve">The Giving page</w:t>
      </w:r>
    </w:p>
    <w:p>
      <w:pPr>
        <w:pStyle w:val="FirstParagraph"/>
      </w:pPr>
      <w:r>
        <w:t xml:space="preserve">Click</w:t>
      </w:r>
      <w:r>
        <w:t xml:space="preserve"> </w:t>
      </w:r>
      <w:r>
        <w:rPr>
          <w:b/>
          <w:bCs/>
        </w:rPr>
        <w:t xml:space="preserve">Giving</w:t>
      </w:r>
      <w:r>
        <w:t xml:space="preserve"> </w:t>
      </w:r>
      <w:r>
        <w:t xml:space="preserve">in the left menu. At the top are two buttons:</w:t>
      </w:r>
      <w:r>
        <w:t xml:space="preserve"> </w:t>
      </w:r>
      <w:r>
        <w:rPr>
          <w:b/>
          <w:bCs/>
        </w:rPr>
        <w:t xml:space="preserve">Count and Deposits</w:t>
      </w:r>
      <w:r>
        <w:t xml:space="preserve"> </w:t>
      </w:r>
      <w:r>
        <w:t xml:space="preserve">and</w:t>
      </w:r>
      <w:r>
        <w:t xml:space="preserve"> </w:t>
      </w:r>
      <w:r>
        <w:rPr>
          <w:b/>
          <w:bCs/>
        </w:rPr>
        <w:t xml:space="preserve">Import Donations</w:t>
      </w:r>
      <w:r>
        <w:t xml:space="preserve">. Below them you see:</w:t>
      </w:r>
    </w:p>
    <w:p>
      <w:pPr>
        <w:pStyle w:val="Compact"/>
        <w:numPr>
          <w:ilvl w:val="0"/>
          <w:numId w:val="1065"/>
        </w:numPr>
      </w:pPr>
      <w:r>
        <w:t xml:space="preserve">the</w:t>
      </w:r>
      <w:r>
        <w:t xml:space="preserve"> </w:t>
      </w:r>
      <w:r>
        <w:rPr>
          <w:b/>
          <w:bCs/>
        </w:rPr>
        <w:t xml:space="preserve">Add Donation</w:t>
      </w:r>
      <w:r>
        <w:t xml:space="preserve"> </w:t>
      </w:r>
      <w:r>
        <w:t xml:space="preserve">form,</w:t>
      </w:r>
    </w:p>
    <w:p>
      <w:pPr>
        <w:pStyle w:val="Compact"/>
        <w:numPr>
          <w:ilvl w:val="0"/>
          <w:numId w:val="1065"/>
        </w:numPr>
      </w:pPr>
      <w:r>
        <w:t xml:space="preserve">the chart</w:t>
      </w:r>
      <w:r>
        <w:t xml:space="preserve"> </w:t>
      </w:r>
      <w:r>
        <w:rPr>
          <w:b/>
          <w:bCs/>
        </w:rPr>
        <w:t xml:space="preserve">Donation Trend — This Year</w:t>
      </w:r>
      <w:r>
        <w:t xml:space="preserve">, beside the form,</w:t>
      </w:r>
    </w:p>
    <w:p>
      <w:pPr>
        <w:pStyle w:val="Compact"/>
        <w:numPr>
          <w:ilvl w:val="0"/>
          <w:numId w:val="1065"/>
        </w:numPr>
      </w:pPr>
      <w:r>
        <w:t xml:space="preserve">the</w:t>
      </w:r>
      <w:r>
        <w:t xml:space="preserve"> </w:t>
      </w:r>
      <w:r>
        <w:rPr>
          <w:b/>
          <w:bCs/>
        </w:rPr>
        <w:t xml:space="preserve">Donations</w:t>
      </w:r>
      <w:r>
        <w:t xml:space="preserve"> </w:t>
      </w:r>
      <w:r>
        <w:t xml:space="preserve">table, newest first, with a search box.</w:t>
      </w:r>
    </w:p>
    <w:p>
      <w:pPr>
        <w:pStyle w:val="FirstParagraph"/>
      </w:pPr>
      <w:r>
        <w:t xml:space="preserve">The</w:t>
      </w:r>
      <w:r>
        <w:t xml:space="preserve"> </w:t>
      </w:r>
      <w:r>
        <w:rPr>
          <w:b/>
          <w:bCs/>
        </w:rPr>
        <w:t xml:space="preserve">Donations</w:t>
      </w:r>
      <w:r>
        <w:t xml:space="preserve"> </w:t>
      </w:r>
      <w:r>
        <w:t xml:space="preserve">table shows the gifts of the current year. Its saved filter,</w:t>
      </w:r>
      <w:r>
        <w:t xml:space="preserve"> </w:t>
      </w:r>
      <w:r>
        <w:rPr>
          <w:b/>
          <w:bCs/>
        </w:rPr>
        <w:t xml:space="preserve">Date is during the current year</w:t>
      </w:r>
      <w:r>
        <w:t xml:space="preserve">, is shown next to</w:t>
      </w:r>
      <w:r>
        <w:t xml:space="preserve"> </w:t>
      </w:r>
      <w:r>
        <w:rPr>
          <w:b/>
          <w:bCs/>
        </w:rPr>
        <w:t xml:space="preserve">Add filters</w:t>
      </w:r>
      <w:r>
        <w:t xml:space="preserve">. To see older gifts, click the small cross on the filter, or add a filter of your own.</w:t>
      </w:r>
    </w:p>
    <w:p>
      <w:pPr>
        <w:pStyle w:val="BodyText"/>
      </w:pPr>
      <w:r>
        <w:t xml:space="preserve">In the Donations table, click the eye icon in the</w:t>
      </w:r>
      <w:r>
        <w:t xml:space="preserve"> </w:t>
      </w:r>
      <w:r>
        <w:rPr>
          <w:b/>
          <w:bCs/>
        </w:rPr>
        <w:t xml:space="preserve">Details</w:t>
      </w:r>
      <w:r>
        <w:t xml:space="preserve"> </w:t>
      </w:r>
      <w:r>
        <w:t xml:space="preserve">column to see a donation, or</w:t>
      </w:r>
      <w:r>
        <w:t xml:space="preserve"> </w:t>
      </w:r>
      <w:r>
        <w:rPr>
          <w:b/>
          <w:bCs/>
        </w:rPr>
        <w:t xml:space="preserve">Edit</w:t>
      </w:r>
      <w:r>
        <w:t xml:space="preserve"> </w:t>
      </w:r>
      <w:r>
        <w:t xml:space="preserve">to change it.</w:t>
      </w:r>
    </w:p>
    <w:p>
      <w:pPr>
        <w:pStyle w:val="BlockText"/>
      </w:pPr>
      <w:r>
        <w:rPr>
          <w:b/>
          <w:bCs/>
        </w:rPr>
        <w:t xml:space="preserve">Important:</w:t>
      </w:r>
      <w:r>
        <w:t xml:space="preserve"> </w:t>
      </w:r>
      <w:r>
        <w:rPr>
          <w:b/>
          <w:bCs/>
        </w:rPr>
        <w:t xml:space="preserve">Delete</w:t>
      </w:r>
      <w:r>
        <w:t xml:space="preserve"> </w:t>
      </w:r>
      <w:r>
        <w:t xml:space="preserve">in the Donations table removes the donation for good.</w:t>
      </w:r>
    </w:p>
    <w:p>
      <w:pPr>
        <w:pStyle w:val="CaptionedFigure"/>
      </w:pPr>
      <w:r>
        <w:drawing>
          <wp:inline>
            <wp:extent cx="5334000" cy="3680460"/>
            <wp:effectExtent b="0" l="0" r="0" t="0"/>
            <wp:docPr descr="The Giving page with the Add Donation form and the chart" title="" id="199" name="Picture"/>
            <a:graphic>
              <a:graphicData uri="http://schemas.openxmlformats.org/drawingml/2006/picture">
                <pic:pic>
                  <pic:nvPicPr>
                    <pic:cNvPr descr="/Users/IM/Desktop/Knack%20CRM/files/docs/manual/shots/05-giving-page.png" id="200" name="Picture"/>
                    <pic:cNvPicPr>
                      <a:picLocks noChangeArrowheads="1" noChangeAspect="1"/>
                    </pic:cNvPicPr>
                  </pic:nvPicPr>
                  <pic:blipFill>
                    <a:blip r:embed="rId19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Giving page with the Add Donation form and the chart</w:t>
      </w:r>
    </w:p>
    <w:bookmarkStart w:id="201" w:name="categories"/>
    <w:p>
      <w:pPr>
        <w:pStyle w:val="Heading3"/>
      </w:pPr>
      <w:r>
        <w:t xml:space="preserve">Categories</w:t>
      </w:r>
    </w:p>
    <w:p>
      <w:pPr>
        <w:pStyle w:val="FirstParagraph"/>
      </w:pPr>
      <w:r>
        <w:t xml:space="preserve">Every donation has a</w:t>
      </w:r>
      <w:r>
        <w:t xml:space="preserve"> </w:t>
      </w:r>
      <w:r>
        <w:rPr>
          <w:b/>
          <w:bCs/>
        </w:rPr>
        <w:t xml:space="preserve">Category</w:t>
      </w:r>
      <w:r>
        <w:t xml:space="preserve">. The number at the start tells you what kind of money it 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Category</w:t>
            </w:r>
          </w:p>
        </w:tc>
        <w:tc>
          <w:tcPr/>
          <w:p>
            <w:pPr>
              <w:pStyle w:val="Compact"/>
            </w:pPr>
            <w:r>
              <w:t xml:space="preserve">What it is</w:t>
            </w:r>
          </w:p>
        </w:tc>
      </w:tr>
      <w:tr>
        <w:tc>
          <w:tcPr/>
          <w:p>
            <w:pPr>
              <w:pStyle w:val="Compact"/>
            </w:pPr>
            <w:r>
              <w:t xml:space="preserve">1-GRATITUDE, 1a-PROFESSION OF FAITH CEREMONY, 1b-BIBLE (DONATION), 2-ENSHRINEMENTS, 3-SPONSORSHIP PROGRAM, 3a - CHORUS</w:t>
            </w:r>
          </w:p>
        </w:tc>
        <w:tc>
          <w:tcPr/>
          <w:p>
            <w:pPr>
              <w:pStyle w:val="Compact"/>
            </w:pPr>
            <w:r>
              <w:t xml:space="preserve">Giving. Tax deductible.</w:t>
            </w:r>
          </w:p>
        </w:tc>
      </w:tr>
      <w:tr>
        <w:tc>
          <w:tcPr/>
          <w:p>
            <w:pPr>
              <w:pStyle w:val="Compact"/>
            </w:pPr>
            <w:r>
              <w:t xml:space="preserve">4-FUNDRAISER</w:t>
            </w:r>
          </w:p>
        </w:tc>
        <w:tc>
          <w:tcPr/>
          <w:p>
            <w:pPr>
              <w:pStyle w:val="Compact"/>
            </w:pPr>
            <w:r>
              <w:t xml:space="preserve">Giving, but not tax deductible.</w:t>
            </w:r>
          </w:p>
        </w:tc>
      </w:tr>
      <w:tr>
        <w:tc>
          <w:tcPr/>
          <w:p>
            <w:pPr>
              <w:pStyle w:val="Compact"/>
            </w:pPr>
            <w:r>
              <w:t xml:space="preserve">5-SACRED OBJECTS, 6-REIMBURSEMENTS, 6a-BIBLE (COST), 6b-PIN (COST), 7-PILGRIMAGE, 8-GRAND CEREMONY TO CELEBRATE</w:t>
            </w:r>
          </w:p>
        </w:tc>
        <w:tc>
          <w:tcPr/>
          <w:p>
            <w:pPr>
              <w:pStyle w:val="Compact"/>
            </w:pPr>
            <w:r>
              <w:t xml:space="preserve">Purchases, cost recovery and trip payments. Not counted as giving.</w:t>
            </w:r>
          </w:p>
        </w:tc>
      </w:tr>
    </w:tbl>
    <w:bookmarkEnd w:id="201"/>
    <w:bookmarkEnd w:id="202"/>
    <w:bookmarkStart w:id="213" w:name="adding-a-donation"/>
    <w:p>
      <w:pPr>
        <w:pStyle w:val="Heading2"/>
      </w:pPr>
      <w:r>
        <w:t xml:space="preserve">Adding a donation</w:t>
      </w:r>
    </w:p>
    <w:p>
      <w:pPr>
        <w:pStyle w:val="FirstParagraph"/>
      </w:pPr>
      <w:r>
        <w:t xml:space="preserve">Use the</w:t>
      </w:r>
      <w:r>
        <w:t xml:space="preserve"> </w:t>
      </w:r>
      <w:r>
        <w:rPr>
          <w:b/>
          <w:bCs/>
        </w:rPr>
        <w:t xml:space="preserve">Add Donation</w:t>
      </w:r>
      <w:r>
        <w:t xml:space="preserve"> </w:t>
      </w:r>
      <w:r>
        <w:t xml:space="preserve">form for cash, checks and anything else that did not come in through the online import.</w:t>
      </w:r>
    </w:p>
    <w:bookmarkStart w:id="206" w:name="how-to-record-a-donation"/>
    <w:p>
      <w:pPr>
        <w:pStyle w:val="Heading3"/>
      </w:pPr>
      <w:r>
        <w:t xml:space="preserve">How to record a donation</w:t>
      </w:r>
    </w:p>
    <w:p>
      <w:pPr>
        <w:pStyle w:val="Compact"/>
        <w:numPr>
          <w:ilvl w:val="0"/>
          <w:numId w:val="1066"/>
        </w:numPr>
      </w:pPr>
      <w:r>
        <w:t xml:space="preserve">Click</w:t>
      </w:r>
      <w:r>
        <w:t xml:space="preserve"> </w:t>
      </w:r>
      <w:r>
        <w:rPr>
          <w:b/>
          <w:bCs/>
        </w:rPr>
        <w:t xml:space="preserve">Giving</w:t>
      </w:r>
      <w:r>
        <w:t xml:space="preserve"> </w:t>
      </w:r>
      <w:r>
        <w:t xml:space="preserve">in the left menu.</w:t>
      </w:r>
    </w:p>
    <w:p>
      <w:pPr>
        <w:pStyle w:val="Compact"/>
        <w:numPr>
          <w:ilvl w:val="0"/>
          <w:numId w:val="1066"/>
        </w:numPr>
      </w:pPr>
      <w:r>
        <w:t xml:space="preserve">In</w:t>
      </w:r>
      <w:r>
        <w:t xml:space="preserve"> </w:t>
      </w:r>
      <w:r>
        <w:rPr>
          <w:b/>
          <w:bCs/>
        </w:rPr>
        <w:t xml:space="preserve">Add Donation</w:t>
      </w:r>
      <w:r>
        <w:t xml:space="preserve">, enter the</w:t>
      </w:r>
      <w:r>
        <w:t xml:space="preserve"> </w:t>
      </w:r>
      <w:r>
        <w:rPr>
          <w:b/>
          <w:bCs/>
        </w:rPr>
        <w:t xml:space="preserve">Date</w:t>
      </w:r>
      <w:r>
        <w:t xml:space="preserve"> </w:t>
      </w:r>
      <w:r>
        <w:t xml:space="preserve">of the gift.</w:t>
      </w:r>
    </w:p>
    <w:p>
      <w:pPr>
        <w:pStyle w:val="Compact"/>
        <w:numPr>
          <w:ilvl w:val="0"/>
          <w:numId w:val="1066"/>
        </w:numPr>
      </w:pPr>
      <w:r>
        <w:t xml:space="preserve">Choose the member in</w:t>
      </w:r>
      <w:r>
        <w:t xml:space="preserve"> </w:t>
      </w:r>
      <w:r>
        <w:rPr>
          <w:b/>
          <w:bCs/>
        </w:rPr>
        <w:t xml:space="preserve">Registrant</w:t>
      </w:r>
      <w:r>
        <w:t xml:space="preserve">.</w:t>
      </w:r>
    </w:p>
    <w:p>
      <w:pPr>
        <w:pStyle w:val="Compact"/>
        <w:numPr>
          <w:ilvl w:val="0"/>
          <w:numId w:val="1066"/>
        </w:numPr>
      </w:pPr>
      <w:r>
        <w:t xml:space="preserve">Enter the</w:t>
      </w:r>
      <w:r>
        <w:t xml:space="preserve"> </w:t>
      </w:r>
      <w:r>
        <w:rPr>
          <w:b/>
          <w:bCs/>
        </w:rPr>
        <w:t xml:space="preserve">Amount</w:t>
      </w:r>
      <w:r>
        <w:t xml:space="preserve">.</w:t>
      </w:r>
    </w:p>
    <w:p>
      <w:pPr>
        <w:pStyle w:val="Compact"/>
        <w:numPr>
          <w:ilvl w:val="0"/>
          <w:numId w:val="1066"/>
        </w:numPr>
      </w:pPr>
      <w:r>
        <w:t xml:space="preserve">Choose the</w:t>
      </w:r>
      <w:r>
        <w:t xml:space="preserve"> </w:t>
      </w:r>
      <w:r>
        <w:rPr>
          <w:b/>
          <w:bCs/>
        </w:rPr>
        <w:t xml:space="preserve">Category</w:t>
      </w:r>
      <w:r>
        <w:t xml:space="preserve">.</w:t>
      </w:r>
    </w:p>
    <w:p>
      <w:pPr>
        <w:pStyle w:val="Compact"/>
        <w:numPr>
          <w:ilvl w:val="0"/>
          <w:numId w:val="1066"/>
        </w:numPr>
      </w:pPr>
      <w:r>
        <w:t xml:space="preserve">Choose the</w:t>
      </w:r>
      <w:r>
        <w:t xml:space="preserve"> </w:t>
      </w:r>
      <w:r>
        <w:rPr>
          <w:b/>
          <w:bCs/>
        </w:rPr>
        <w:t xml:space="preserve">Payment Method</w:t>
      </w:r>
      <w:r>
        <w:t xml:space="preserve">: Cash, Check, Online or Other.</w:t>
      </w:r>
    </w:p>
    <w:p>
      <w:pPr>
        <w:pStyle w:val="Compact"/>
        <w:numPr>
          <w:ilvl w:val="0"/>
          <w:numId w:val="1066"/>
        </w:numPr>
      </w:pPr>
      <w:r>
        <w:t xml:space="preserve">Leave</w:t>
      </w:r>
      <w:r>
        <w:t xml:space="preserve"> </w:t>
      </w:r>
      <w:r>
        <w:rPr>
          <w:b/>
          <w:bCs/>
        </w:rPr>
        <w:t xml:space="preserve">Is this a regular donation?</w:t>
      </w:r>
      <w:r>
        <w:t xml:space="preserve"> </w:t>
      </w:r>
      <w:r>
        <w:t xml:space="preserve">on</w:t>
      </w:r>
      <w:r>
        <w:t xml:space="preserve"> </w:t>
      </w:r>
      <w:r>
        <w:rPr>
          <w:b/>
          <w:bCs/>
        </w:rPr>
        <w:t xml:space="preserve">Donation</w:t>
      </w:r>
      <w:r>
        <w:t xml:space="preserve"> </w:t>
      </w:r>
      <w:r>
        <w:t xml:space="preserve">for an ordinary gift.</w:t>
      </w:r>
    </w:p>
    <w:p>
      <w:pPr>
        <w:pStyle w:val="Compact"/>
        <w:numPr>
          <w:ilvl w:val="0"/>
          <w:numId w:val="1066"/>
        </w:numPr>
      </w:pPr>
      <w:r>
        <w:t xml:space="preserve">Check the</w:t>
      </w:r>
      <w:r>
        <w:t xml:space="preserve"> </w:t>
      </w:r>
      <w:r>
        <w:rPr>
          <w:b/>
          <w:bCs/>
        </w:rPr>
        <w:t xml:space="preserve">Hokokusho Date</w:t>
      </w:r>
      <w:r>
        <w:t xml:space="preserve">. The app fills it in for you (see below).</w:t>
      </w:r>
    </w:p>
    <w:p>
      <w:pPr>
        <w:pStyle w:val="Compact"/>
        <w:numPr>
          <w:ilvl w:val="0"/>
          <w:numId w:val="1066"/>
        </w:numPr>
      </w:pPr>
      <w:r>
        <w:t xml:space="preserve">Choose the</w:t>
      </w:r>
      <w:r>
        <w:t xml:space="preserve"> </w:t>
      </w:r>
      <w:r>
        <w:rPr>
          <w:b/>
          <w:bCs/>
        </w:rPr>
        <w:t xml:space="preserve">Local Church</w:t>
      </w:r>
      <w:r>
        <w:t xml:space="preserve"> </w:t>
      </w:r>
      <w:r>
        <w:t xml:space="preserve">where the gift was given.</w:t>
      </w:r>
    </w:p>
    <w:p>
      <w:pPr>
        <w:pStyle w:val="Compact"/>
        <w:numPr>
          <w:ilvl w:val="0"/>
          <w:numId w:val="1066"/>
        </w:numPr>
      </w:pPr>
      <w:r>
        <w:t xml:space="preserve">If you have already filed the count, choose its</w:t>
      </w:r>
      <w:r>
        <w:t xml:space="preserve"> </w:t>
      </w:r>
      <w:r>
        <w:rPr>
          <w:b/>
          <w:bCs/>
        </w:rPr>
        <w:t xml:space="preserve">Count &amp; Deposit Report</w:t>
      </w:r>
      <w:r>
        <w:t xml:space="preserve">.</w:t>
      </w:r>
    </w:p>
    <w:p>
      <w:pPr>
        <w:pStyle w:val="Compact"/>
        <w:numPr>
          <w:ilvl w:val="0"/>
          <w:numId w:val="1066"/>
        </w:numPr>
      </w:pPr>
      <w:r>
        <w:t xml:space="preserve">Add</w:t>
      </w:r>
      <w:r>
        <w:t xml:space="preserve"> </w:t>
      </w:r>
      <w:r>
        <w:rPr>
          <w:b/>
          <w:bCs/>
        </w:rPr>
        <w:t xml:space="preserve">Notes</w:t>
      </w:r>
      <w:r>
        <w:t xml:space="preserve"> </w:t>
      </w:r>
      <w:r>
        <w:t xml:space="preserve">if needed.</w:t>
      </w:r>
    </w:p>
    <w:p>
      <w:pPr>
        <w:pStyle w:val="Compact"/>
        <w:numPr>
          <w:ilvl w:val="0"/>
          <w:numId w:val="1066"/>
        </w:numPr>
      </w:pPr>
      <w:r>
        <w:t xml:space="preserve">Click</w:t>
      </w:r>
      <w:r>
        <w:t xml:space="preserve"> </w:t>
      </w:r>
      <w:r>
        <w:rPr>
          <w:b/>
          <w:bCs/>
        </w:rPr>
        <w:t xml:space="preserve">Submit</w:t>
      </w:r>
      <w:r>
        <w:t xml:space="preserve">. You see</w:t>
      </w:r>
      <w:r>
        <w:t xml:space="preserve"> </w:t>
      </w:r>
      <w:r>
        <w:t xml:space="preserve">“Form successfully submitted.”</w:t>
      </w:r>
    </w:p>
    <w:p>
      <w:pPr>
        <w:pStyle w:val="FirstParagraph"/>
      </w:pPr>
      <w:r>
        <w:t xml:space="preserve">A donation saved on this form is marked</w:t>
      </w:r>
      <w:r>
        <w:t xml:space="preserve"> </w:t>
      </w:r>
      <w:r>
        <w:rPr>
          <w:b/>
          <w:bCs/>
        </w:rPr>
        <w:t xml:space="preserve">Approved</w:t>
      </w:r>
      <w:r>
        <w:t xml:space="preserve"> </w:t>
      </w:r>
      <w:r>
        <w:t xml:space="preserve">right away.</w:t>
      </w:r>
    </w:p>
    <w:p>
      <w:pPr>
        <w:pStyle w:val="CaptionedFigure"/>
      </w:pPr>
      <w:r>
        <w:drawing>
          <wp:inline>
            <wp:extent cx="5334000" cy="3680460"/>
            <wp:effectExtent b="0" l="0" r="0" t="0"/>
            <wp:docPr descr="The Add Donation form" title="" id="204" name="Picture"/>
            <a:graphic>
              <a:graphicData uri="http://schemas.openxmlformats.org/drawingml/2006/picture">
                <pic:pic>
                  <pic:nvPicPr>
                    <pic:cNvPr descr="/Users/IM/Desktop/Knack%20CRM/files/docs/manual/shots/05-giving-add-donation.png" id="205" name="Picture"/>
                    <pic:cNvPicPr>
                      <a:picLocks noChangeArrowheads="1" noChangeAspect="1"/>
                    </pic:cNvPicPr>
                  </pic:nvPicPr>
                  <pic:blipFill>
                    <a:blip r:embed="rId20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Add Donation form</w:t>
      </w:r>
    </w:p>
    <w:bookmarkEnd w:id="206"/>
    <w:bookmarkStart w:id="210" w:name="the-hokokusho-date"/>
    <w:p>
      <w:pPr>
        <w:pStyle w:val="Heading3"/>
      </w:pPr>
      <w:r>
        <w:t xml:space="preserve">The Hokokusho Date</w:t>
      </w:r>
    </w:p>
    <w:p>
      <w:pPr>
        <w:pStyle w:val="FirstParagraph"/>
      </w:pPr>
      <w:r>
        <w:t xml:space="preserve">The Hokokusho Date is the reporting month the gift belongs to. When you enter the Date, the app fills it in:</w:t>
      </w:r>
    </w:p>
    <w:p>
      <w:pPr>
        <w:pStyle w:val="Compact"/>
        <w:numPr>
          <w:ilvl w:val="0"/>
          <w:numId w:val="1067"/>
        </w:numPr>
      </w:pPr>
      <w:r>
        <w:rPr>
          <w:b/>
          <w:bCs/>
        </w:rPr>
        <w:t xml:space="preserve">Cash, check and other gifts entered by hand:</w:t>
      </w:r>
      <w:r>
        <w:t xml:space="preserve"> </w:t>
      </w:r>
      <w:r>
        <w:t xml:space="preserve">a gift dated on or before the 21st goes to the 1st of that month. A gift dated after the 21st goes to the 1st of the next month.</w:t>
      </w:r>
    </w:p>
    <w:p>
      <w:pPr>
        <w:pStyle w:val="Compact"/>
        <w:numPr>
          <w:ilvl w:val="0"/>
          <w:numId w:val="1067"/>
        </w:numPr>
      </w:pPr>
      <w:r>
        <w:rPr>
          <w:b/>
          <w:bCs/>
        </w:rPr>
        <w:t xml:space="preserve">Online gifts:</w:t>
      </w:r>
      <w:r>
        <w:t xml:space="preserve"> </w:t>
      </w:r>
      <w:r>
        <w:t xml:space="preserve">always the 1st of the month the gift came in.</w:t>
      </w:r>
    </w:p>
    <w:p>
      <w:pPr>
        <w:pStyle w:val="FirstParagraph"/>
      </w:pPr>
      <w:r>
        <w:t xml:space="preserve">For example, a cash gift on October 23 gets the Hokokusho Date November 1.</w:t>
      </w:r>
    </w:p>
    <w:p>
      <w:pPr>
        <w:pStyle w:val="BodyText"/>
      </w:pPr>
      <w:r>
        <w:t xml:space="preserve">To count a gift in a different month on purpose, type over the date. The app keeps your value. On an</w:t>
      </w:r>
      <w:r>
        <w:t xml:space="preserve"> </w:t>
      </w:r>
      <w:r>
        <w:rPr>
          <w:b/>
          <w:bCs/>
        </w:rPr>
        <w:t xml:space="preserve">Edit Donation</w:t>
      </w:r>
      <w:r>
        <w:t xml:space="preserve"> </w:t>
      </w:r>
      <w:r>
        <w:t xml:space="preserve">form, the app never changes a Hokokusho Date that is already there.</w:t>
      </w:r>
    </w:p>
    <w:p>
      <w:pPr>
        <w:pStyle w:val="CaptionedFigure"/>
      </w:pPr>
      <w:r>
        <w:drawing>
          <wp:inline>
            <wp:extent cx="5334000" cy="3680460"/>
            <wp:effectExtent b="0" l="0" r="0" t="0"/>
            <wp:docPr descr="Hokokusho Date filled in for a cash gift on the 23rd" title="" id="208" name="Picture"/>
            <a:graphic>
              <a:graphicData uri="http://schemas.openxmlformats.org/drawingml/2006/picture">
                <pic:pic>
                  <pic:nvPicPr>
                    <pic:cNvPr descr="/Users/IM/Desktop/Knack%20CRM/files/docs/manual/shots/05-giving-hokokusho-date.png" id="209" name="Picture"/>
                    <pic:cNvPicPr>
                      <a:picLocks noChangeArrowheads="1" noChangeAspect="1"/>
                    </pic:cNvPicPr>
                  </pic:nvPicPr>
                  <pic:blipFill>
                    <a:blip r:embed="rId20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Hokokusho Date filled in for a cash gift on the 23rd</w:t>
      </w:r>
    </w:p>
    <w:bookmarkEnd w:id="210"/>
    <w:bookmarkStart w:id="211" w:name="the-local-church-and-the-region"/>
    <w:p>
      <w:pPr>
        <w:pStyle w:val="Heading3"/>
      </w:pPr>
      <w:r>
        <w:t xml:space="preserve">The Local Church and the region</w:t>
      </w:r>
    </w:p>
    <w:p>
      <w:pPr>
        <w:pStyle w:val="FirstParagraph"/>
      </w:pPr>
      <w:r>
        <w:t xml:space="preserve">Choose the church where the gift was</w:t>
      </w:r>
      <w:r>
        <w:t xml:space="preserve"> </w:t>
      </w:r>
      <w:r>
        <w:rPr>
          <w:b/>
          <w:bCs/>
        </w:rPr>
        <w:t xml:space="preserve">given</w:t>
      </w:r>
      <w:r>
        <w:t xml:space="preserve">, not the member’s home church. For example, a member from Los Angeles who gives in Orlando counts for Orlando.</w:t>
      </w:r>
    </w:p>
    <w:p>
      <w:pPr>
        <w:pStyle w:val="BodyText"/>
      </w:pPr>
      <w:r>
        <w:t xml:space="preserve">You never set the region of a donation. The app takes it from the Local Church when you save. If you later change the Local Church, the app corrects the region a moment after you save. If a report shows a gift under the wrong region, check its Local Church.</w:t>
      </w:r>
    </w:p>
    <w:bookmarkEnd w:id="211"/>
    <w:bookmarkStart w:id="212" w:name="X5f4b3fd7a73e9e76868130139d7da94e9a500b7"/>
    <w:p>
      <w:pPr>
        <w:pStyle w:val="Heading3"/>
      </w:pPr>
      <w:r>
        <w:t xml:space="preserve">How to record a payment toward a Sacred Objects order</w:t>
      </w:r>
    </w:p>
    <w:p>
      <w:pPr>
        <w:pStyle w:val="FirstParagraph"/>
      </w:pPr>
      <w:r>
        <w:t xml:space="preserve">When a member pays for an order (for example, a sacred object), record the payment as an order payment. The order then shows how much is paid and how much is still owed.</w:t>
      </w:r>
    </w:p>
    <w:p>
      <w:pPr>
        <w:pStyle w:val="Compact"/>
        <w:numPr>
          <w:ilvl w:val="0"/>
          <w:numId w:val="1068"/>
        </w:numPr>
      </w:pPr>
      <w:r>
        <w:t xml:space="preserve">In</w:t>
      </w:r>
      <w:r>
        <w:t xml:space="preserve"> </w:t>
      </w:r>
      <w:r>
        <w:rPr>
          <w:b/>
          <w:bCs/>
        </w:rPr>
        <w:t xml:space="preserve">Add Donation</w:t>
      </w:r>
      <w:r>
        <w:t xml:space="preserve">, choose the member in</w:t>
      </w:r>
      <w:r>
        <w:t xml:space="preserve"> </w:t>
      </w:r>
      <w:r>
        <w:rPr>
          <w:b/>
          <w:bCs/>
        </w:rPr>
        <w:t xml:space="preserve">Registrant</w:t>
      </w:r>
      <w:r>
        <w:t xml:space="preserve">.</w:t>
      </w:r>
    </w:p>
    <w:p>
      <w:pPr>
        <w:pStyle w:val="Compact"/>
        <w:numPr>
          <w:ilvl w:val="0"/>
          <w:numId w:val="1068"/>
        </w:numPr>
      </w:pPr>
      <w:r>
        <w:t xml:space="preserve">Set</w:t>
      </w:r>
      <w:r>
        <w:t xml:space="preserve"> </w:t>
      </w:r>
      <w:r>
        <w:rPr>
          <w:b/>
          <w:bCs/>
        </w:rPr>
        <w:t xml:space="preserve">Is this a regular donation?</w:t>
      </w:r>
      <w:r>
        <w:t xml:space="preserve"> </w:t>
      </w:r>
      <w:r>
        <w:t xml:space="preserve">to</w:t>
      </w:r>
      <w:r>
        <w:t xml:space="preserve"> </w:t>
      </w:r>
      <w:r>
        <w:rPr>
          <w:b/>
          <w:bCs/>
        </w:rPr>
        <w:t xml:space="preserve">Order Payment</w:t>
      </w:r>
      <w:r>
        <w:t xml:space="preserve">. The</w:t>
      </w:r>
      <w:r>
        <w:t xml:space="preserve"> </w:t>
      </w:r>
      <w:r>
        <w:rPr>
          <w:b/>
          <w:bCs/>
        </w:rPr>
        <w:t xml:space="preserve">Customer Order</w:t>
      </w:r>
      <w:r>
        <w:t xml:space="preserve"> </w:t>
      </w:r>
      <w:r>
        <w:t xml:space="preserve">box appears.</w:t>
      </w:r>
    </w:p>
    <w:p>
      <w:pPr>
        <w:pStyle w:val="Compact"/>
        <w:numPr>
          <w:ilvl w:val="0"/>
          <w:numId w:val="1068"/>
        </w:numPr>
      </w:pPr>
      <w:r>
        <w:t xml:space="preserve">Open</w:t>
      </w:r>
      <w:r>
        <w:t xml:space="preserve"> </w:t>
      </w:r>
      <w:r>
        <w:rPr>
          <w:b/>
          <w:bCs/>
        </w:rPr>
        <w:t xml:space="preserve">Customer Order</w:t>
      </w:r>
      <w:r>
        <w:t xml:space="preserve">. It lists the member’s orders that still owe money, with the balance and total.</w:t>
      </w:r>
    </w:p>
    <w:p>
      <w:pPr>
        <w:pStyle w:val="Compact"/>
        <w:numPr>
          <w:ilvl w:val="0"/>
          <w:numId w:val="1068"/>
        </w:numPr>
      </w:pPr>
      <w:r>
        <w:t xml:space="preserve">Pick the order. If</w:t>
      </w:r>
      <w:r>
        <w:t xml:space="preserve"> </w:t>
      </w:r>
      <w:r>
        <w:rPr>
          <w:b/>
          <w:bCs/>
        </w:rPr>
        <w:t xml:space="preserve">Amount</w:t>
      </w:r>
      <w:r>
        <w:t xml:space="preserve"> </w:t>
      </w:r>
      <w:r>
        <w:t xml:space="preserve">is empty, it fills in with the full balance.</w:t>
      </w:r>
    </w:p>
    <w:p>
      <w:pPr>
        <w:pStyle w:val="Compact"/>
        <w:numPr>
          <w:ilvl w:val="0"/>
          <w:numId w:val="1068"/>
        </w:numPr>
      </w:pPr>
      <w:r>
        <w:t xml:space="preserve">For a partial payment, change the</w:t>
      </w:r>
      <w:r>
        <w:t xml:space="preserve"> </w:t>
      </w:r>
      <w:r>
        <w:rPr>
          <w:b/>
          <w:bCs/>
        </w:rPr>
        <w:t xml:space="preserve">Amount</w:t>
      </w:r>
      <w:r>
        <w:t xml:space="preserve">.</w:t>
      </w:r>
    </w:p>
    <w:p>
      <w:pPr>
        <w:pStyle w:val="Compact"/>
        <w:numPr>
          <w:ilvl w:val="0"/>
          <w:numId w:val="1068"/>
        </w:numPr>
      </w:pPr>
      <w:r>
        <w:t xml:space="preserve">Fill in the other fields and click</w:t>
      </w:r>
      <w:r>
        <w:t xml:space="preserve"> </w:t>
      </w:r>
      <w:r>
        <w:rPr>
          <w:b/>
          <w:bCs/>
        </w:rPr>
        <w:t xml:space="preserve">Submit</w:t>
      </w:r>
      <w:r>
        <w:t xml:space="preserve">.</w:t>
      </w:r>
    </w:p>
    <w:p>
      <w:pPr>
        <w:pStyle w:val="FirstParagraph"/>
      </w:pPr>
      <w:r>
        <w:t xml:space="preserve">If the box says</w:t>
      </w:r>
      <w:r>
        <w:t xml:space="preserve"> </w:t>
      </w:r>
      <w:r>
        <w:t xml:space="preserve">“No unpaid orders for this member”</w:t>
      </w:r>
      <w:r>
        <w:t xml:space="preserve">, the member owes nothing on any order. If it says</w:t>
      </w:r>
      <w:r>
        <w:t xml:space="preserve"> </w:t>
      </w:r>
      <w:r>
        <w:t xml:space="preserve">“Choose the member first”</w:t>
      </w:r>
      <w:r>
        <w:t xml:space="preserve">, pick the</w:t>
      </w:r>
      <w:r>
        <w:t xml:space="preserve"> </w:t>
      </w:r>
      <w:r>
        <w:rPr>
          <w:b/>
          <w:bCs/>
        </w:rPr>
        <w:t xml:space="preserve">Registrant</w:t>
      </w:r>
      <w:r>
        <w:t xml:space="preserve"> </w:t>
      </w:r>
      <w:r>
        <w:t xml:space="preserve">first.</w:t>
      </w:r>
    </w:p>
    <w:bookmarkEnd w:id="212"/>
    <w:bookmarkEnd w:id="213"/>
    <w:bookmarkStart w:id="215" w:name="pilgrimage-payments"/>
    <w:p>
      <w:pPr>
        <w:pStyle w:val="Heading2"/>
      </w:pPr>
      <w:r>
        <w:t xml:space="preserve">Pilgrimage payments</w:t>
      </w:r>
    </w:p>
    <w:p>
      <w:pPr>
        <w:pStyle w:val="FirstParagraph"/>
      </w:pPr>
      <w:r>
        <w:t xml:space="preserve">A payment for a pilgrimage can be counted toward the member’s trip registration. The app then updates what is paid, what is still owed, and the payment status of the registration.</w:t>
      </w:r>
    </w:p>
    <w:bookmarkStart w:id="214" w:name="how-to-record-a-pilgrimage-payment"/>
    <w:p>
      <w:pPr>
        <w:pStyle w:val="Heading3"/>
      </w:pPr>
      <w:r>
        <w:t xml:space="preserve">How to record a pilgrimage payment</w:t>
      </w:r>
    </w:p>
    <w:p>
      <w:pPr>
        <w:pStyle w:val="Compact"/>
        <w:numPr>
          <w:ilvl w:val="0"/>
          <w:numId w:val="1069"/>
        </w:numPr>
      </w:pPr>
      <w:r>
        <w:t xml:space="preserve">On a donation form, choose the member.</w:t>
      </w:r>
    </w:p>
    <w:p>
      <w:pPr>
        <w:pStyle w:val="Compact"/>
        <w:numPr>
          <w:ilvl w:val="0"/>
          <w:numId w:val="1069"/>
        </w:numPr>
      </w:pPr>
      <w:r>
        <w:t xml:space="preserve">Set</w:t>
      </w:r>
      <w:r>
        <w:t xml:space="preserve"> </w:t>
      </w:r>
      <w:r>
        <w:rPr>
          <w:b/>
          <w:bCs/>
        </w:rPr>
        <w:t xml:space="preserve">Category</w:t>
      </w:r>
      <w:r>
        <w:t xml:space="preserve"> </w:t>
      </w:r>
      <w:r>
        <w:t xml:space="preserve">to</w:t>
      </w:r>
      <w:r>
        <w:t xml:space="preserve"> </w:t>
      </w:r>
      <w:r>
        <w:rPr>
          <w:b/>
          <w:bCs/>
        </w:rPr>
        <w:t xml:space="preserve">7-PILGRIMAGE</w:t>
      </w:r>
      <w:r>
        <w:t xml:space="preserve">. A pink box appears:</w:t>
      </w:r>
      <w:r>
        <w:t xml:space="preserve"> </w:t>
      </w:r>
      <w:r>
        <w:rPr>
          <w:b/>
          <w:bCs/>
        </w:rPr>
        <w:t xml:space="preserve">Apply to pilgrimage registration</w:t>
      </w:r>
      <w:r>
        <w:t xml:space="preserve">.</w:t>
      </w:r>
    </w:p>
    <w:p>
      <w:pPr>
        <w:pStyle w:val="Compact"/>
        <w:numPr>
          <w:ilvl w:val="0"/>
          <w:numId w:val="1069"/>
        </w:numPr>
      </w:pPr>
      <w:r>
        <w:t xml:space="preserve">Choose the trip registration. If the member has only one, it is already chosen.</w:t>
      </w:r>
    </w:p>
    <w:p>
      <w:pPr>
        <w:pStyle w:val="Compact"/>
        <w:numPr>
          <w:ilvl w:val="0"/>
          <w:numId w:val="1069"/>
        </w:numPr>
      </w:pPr>
      <w:r>
        <w:t xml:space="preserve">To save the donation without linking it, choose</w:t>
      </w:r>
      <w:r>
        <w:t xml:space="preserve"> </w:t>
      </w:r>
      <w:r>
        <w:rPr>
          <w:b/>
          <w:bCs/>
        </w:rPr>
        <w:t xml:space="preserve">— Don’t link —</w:t>
      </w:r>
      <w:r>
        <w:t xml:space="preserve">.</w:t>
      </w:r>
    </w:p>
    <w:p>
      <w:pPr>
        <w:pStyle w:val="Compact"/>
        <w:numPr>
          <w:ilvl w:val="0"/>
          <w:numId w:val="1069"/>
        </w:numPr>
      </w:pPr>
      <w:r>
        <w:t xml:space="preserve">Click</w:t>
      </w:r>
      <w:r>
        <w:t xml:space="preserve"> </w:t>
      </w:r>
      <w:r>
        <w:rPr>
          <w:b/>
          <w:bCs/>
        </w:rPr>
        <w:t xml:space="preserve">Submit</w:t>
      </w:r>
      <w:r>
        <w:t xml:space="preserve">.</w:t>
      </w:r>
    </w:p>
    <w:p>
      <w:pPr>
        <w:pStyle w:val="Compact"/>
        <w:numPr>
          <w:ilvl w:val="0"/>
          <w:numId w:val="1069"/>
        </w:numPr>
      </w:pPr>
      <w:r>
        <w:t xml:space="preserve">A message at the bottom right confirms the payment, for example</w:t>
      </w:r>
      <w:r>
        <w:t xml:space="preserve"> </w:t>
      </w:r>
      <w:r>
        <w:t xml:space="preserve">“Applied to the pilgrimage registration. Paid $500, $1,200 still owed. Status: Paid Deposit.”</w:t>
      </w:r>
    </w:p>
    <w:p>
      <w:pPr>
        <w:pStyle w:val="FirstParagraph"/>
      </w:pPr>
      <w:r>
        <w:t xml:space="preserve">The payment status moves from</w:t>
      </w:r>
      <w:r>
        <w:t xml:space="preserve"> </w:t>
      </w:r>
      <w:r>
        <w:rPr>
          <w:b/>
          <w:bCs/>
        </w:rPr>
        <w:t xml:space="preserve">Unpaid</w:t>
      </w:r>
      <w:r>
        <w:t xml:space="preserve"> </w:t>
      </w:r>
      <w:r>
        <w:t xml:space="preserve">to</w:t>
      </w:r>
      <w:r>
        <w:t xml:space="preserve"> </w:t>
      </w:r>
      <w:r>
        <w:rPr>
          <w:b/>
          <w:bCs/>
        </w:rPr>
        <w:t xml:space="preserve">Paid Deposit</w:t>
      </w:r>
      <w:r>
        <w:t xml:space="preserve">,</w:t>
      </w:r>
      <w:r>
        <w:t xml:space="preserve"> </w:t>
      </w:r>
      <w:r>
        <w:rPr>
          <w:b/>
          <w:bCs/>
        </w:rPr>
        <w:t xml:space="preserve">Paid Deposit &amp; Some</w:t>
      </w:r>
      <w:r>
        <w:t xml:space="preserve"> </w:t>
      </w:r>
      <w:r>
        <w:t xml:space="preserve">and</w:t>
      </w:r>
      <w:r>
        <w:t xml:space="preserve"> </w:t>
      </w:r>
      <w:r>
        <w:rPr>
          <w:b/>
          <w:bCs/>
        </w:rPr>
        <w:t xml:space="preserve">Paid in Full</w:t>
      </w:r>
      <w:r>
        <w:t xml:space="preserve"> </w:t>
      </w:r>
      <w:r>
        <w:t xml:space="preserve">as payments come in.</w:t>
      </w:r>
    </w:p>
    <w:p>
      <w:pPr>
        <w:pStyle w:val="BlockText"/>
      </w:pPr>
      <w:r>
        <w:rPr>
          <w:b/>
          <w:bCs/>
        </w:rPr>
        <w:t xml:space="preserve">Tip:</w:t>
      </w:r>
      <w:r>
        <w:t xml:space="preserve"> </w:t>
      </w:r>
      <w:r>
        <w:t xml:space="preserve">If the member has no registration for an upcoming trip, the donation is saved without a link. If something goes wrong, the donation is still saved and the message tells you to link it from the Pilgrimages roster instead (see chapter 9).</w:t>
      </w:r>
    </w:p>
    <w:p>
      <w:pPr>
        <w:pStyle w:val="FirstParagraph"/>
      </w:pPr>
      <w:r>
        <w:t xml:space="preserve">A donation can pay toward one registration only. Linking it to a different registration removes it from the first one.</w:t>
      </w:r>
    </w:p>
    <w:bookmarkEnd w:id="214"/>
    <w:bookmarkEnd w:id="215"/>
    <w:bookmarkStart w:id="218" w:name="a-members-giving-tab"/>
    <w:p>
      <w:pPr>
        <w:pStyle w:val="Heading2"/>
      </w:pPr>
      <w:r>
        <w:t xml:space="preserve">A member’s Giving tab</w:t>
      </w:r>
    </w:p>
    <w:p>
      <w:pPr>
        <w:pStyle w:val="FirstParagraph"/>
      </w:pPr>
      <w:r>
        <w:t xml:space="preserve">Every member profile has a</w:t>
      </w:r>
      <w:r>
        <w:t xml:space="preserve"> </w:t>
      </w:r>
      <w:r>
        <w:rPr>
          <w:b/>
          <w:bCs/>
        </w:rPr>
        <w:t xml:space="preserve">Giving</w:t>
      </w:r>
      <w:r>
        <w:t xml:space="preserve"> </w:t>
      </w:r>
      <w:r>
        <w:t xml:space="preserve">tab with that member’s history.</w:t>
      </w:r>
    </w:p>
    <w:bookmarkStart w:id="216" w:name="how-to-see-a-members-giving"/>
    <w:p>
      <w:pPr>
        <w:pStyle w:val="Heading3"/>
      </w:pPr>
      <w:r>
        <w:t xml:space="preserve">How to see a member’s giving</w:t>
      </w:r>
    </w:p>
    <w:p>
      <w:pPr>
        <w:pStyle w:val="Compact"/>
        <w:numPr>
          <w:ilvl w:val="0"/>
          <w:numId w:val="1070"/>
        </w:numPr>
      </w:pPr>
      <w:r>
        <w:t xml:space="preserve">Open</w:t>
      </w:r>
      <w:r>
        <w:t xml:space="preserve"> </w:t>
      </w:r>
      <w:r>
        <w:rPr>
          <w:b/>
          <w:bCs/>
        </w:rPr>
        <w:t xml:space="preserve">Membership</w:t>
      </w:r>
      <w:r>
        <w:t xml:space="preserve"> </w:t>
      </w:r>
      <w:r>
        <w:t xml:space="preserve">and click</w:t>
      </w:r>
      <w:r>
        <w:t xml:space="preserve"> </w:t>
      </w:r>
      <w:r>
        <w:rPr>
          <w:b/>
          <w:bCs/>
        </w:rPr>
        <w:t xml:space="preserve">View</w:t>
      </w:r>
      <w:r>
        <w:t xml:space="preserve"> </w:t>
      </w:r>
      <w:r>
        <w:t xml:space="preserve">on the member’s row.</w:t>
      </w:r>
    </w:p>
    <w:p>
      <w:pPr>
        <w:pStyle w:val="Compact"/>
        <w:numPr>
          <w:ilvl w:val="0"/>
          <w:numId w:val="1070"/>
        </w:numPr>
      </w:pPr>
      <w:r>
        <w:t xml:space="preserve">Click the</w:t>
      </w:r>
      <w:r>
        <w:t xml:space="preserve"> </w:t>
      </w:r>
      <w:r>
        <w:rPr>
          <w:b/>
          <w:bCs/>
        </w:rPr>
        <w:t xml:space="preserve">Giving</w:t>
      </w:r>
      <w:r>
        <w:t xml:space="preserve"> </w:t>
      </w:r>
      <w:r>
        <w:t xml:space="preserve">tab.</w:t>
      </w:r>
    </w:p>
    <w:p>
      <w:pPr>
        <w:pStyle w:val="FirstParagraph"/>
      </w:pPr>
      <w:r>
        <w:t xml:space="preserve">At the top, the</w:t>
      </w:r>
      <w:r>
        <w:t xml:space="preserve"> </w:t>
      </w:r>
      <w:r>
        <w:rPr>
          <w:b/>
          <w:bCs/>
        </w:rPr>
        <w:t xml:space="preserve">Giving Summary</w:t>
      </w:r>
      <w:r>
        <w:t xml:space="preserve"> </w:t>
      </w:r>
      <w:r>
        <w:t xml:space="preserve">shows three rows of cards:</w:t>
      </w:r>
    </w:p>
    <w:p>
      <w:pPr>
        <w:pStyle w:val="Compact"/>
        <w:numPr>
          <w:ilvl w:val="0"/>
          <w:numId w:val="1071"/>
        </w:numPr>
      </w:pPr>
      <w:r>
        <w:rPr>
          <w:b/>
          <w:bCs/>
        </w:rPr>
        <w:t xml:space="preserve">Total given (lifetime)</w:t>
      </w:r>
      <w:r>
        <w:t xml:space="preserve"> </w:t>
      </w:r>
      <w:r>
        <w:t xml:space="preserve">with the number of gifts,</w:t>
      </w:r>
      <w:r>
        <w:t xml:space="preserve"> </w:t>
      </w:r>
      <w:r>
        <w:rPr>
          <w:b/>
          <w:bCs/>
        </w:rPr>
        <w:t xml:space="preserve">Last gift</w:t>
      </w:r>
      <w:r>
        <w:t xml:space="preserve"> </w:t>
      </w:r>
      <w:r>
        <w:t xml:space="preserve">with its date, and</w:t>
      </w:r>
      <w:r>
        <w:t xml:space="preserve"> </w:t>
      </w:r>
      <w:r>
        <w:rPr>
          <w:b/>
          <w:bCs/>
        </w:rPr>
        <w:t xml:space="preserve">Giving streak</w:t>
      </w:r>
      <w:r>
        <w:t xml:space="preserve"> </w:t>
      </w:r>
      <w:r>
        <w:t xml:space="preserve">(how many months in a row the member has given).</w:t>
      </w:r>
    </w:p>
    <w:p>
      <w:pPr>
        <w:pStyle w:val="Compact"/>
        <w:numPr>
          <w:ilvl w:val="0"/>
          <w:numId w:val="1071"/>
        </w:numPr>
      </w:pPr>
      <w:r>
        <w:rPr>
          <w:b/>
          <w:bCs/>
        </w:rPr>
        <w:t xml:space="preserve">This month</w:t>
      </w:r>
      <w:r>
        <w:t xml:space="preserve">,</w:t>
      </w:r>
      <w:r>
        <w:t xml:space="preserve"> </w:t>
      </w:r>
      <w:r>
        <w:rPr>
          <w:b/>
          <w:bCs/>
        </w:rPr>
        <w:t xml:space="preserve">This quarter</w:t>
      </w:r>
      <w:r>
        <w:t xml:space="preserve"> </w:t>
      </w:r>
      <w:r>
        <w:t xml:space="preserve">and</w:t>
      </w:r>
      <w:r>
        <w:t xml:space="preserve"> </w:t>
      </w:r>
      <w:r>
        <w:rPr>
          <w:b/>
          <w:bCs/>
        </w:rPr>
        <w:t xml:space="preserve">This year</w:t>
      </w:r>
      <w:r>
        <w:t xml:space="preserve">, each compared with the period before.</w:t>
      </w:r>
    </w:p>
    <w:p>
      <w:pPr>
        <w:pStyle w:val="Compact"/>
        <w:numPr>
          <w:ilvl w:val="0"/>
          <w:numId w:val="1071"/>
        </w:numPr>
      </w:pPr>
      <w:r>
        <w:rPr>
          <w:b/>
          <w:bCs/>
        </w:rPr>
        <w:t xml:space="preserve">Tax deductible</w:t>
      </w:r>
      <w:r>
        <w:t xml:space="preserve"> </w:t>
      </w:r>
      <w:r>
        <w:t xml:space="preserve">for this year and last year, and</w:t>
      </w:r>
      <w:r>
        <w:t xml:space="preserve"> </w:t>
      </w:r>
      <w:r>
        <w:rPr>
          <w:b/>
          <w:bCs/>
        </w:rPr>
        <w:t xml:space="preserve">Other receipts (lifetime)</w:t>
      </w:r>
      <w:r>
        <w:t xml:space="preserve">.</w:t>
      </w:r>
    </w:p>
    <w:p>
      <w:pPr>
        <w:pStyle w:val="FirstParagraph"/>
      </w:pPr>
      <w:r>
        <w:t xml:space="preserve">The summary counts only categories 1 to 4 as giving. Categories 5 and up appear under</w:t>
      </w:r>
      <w:r>
        <w:t xml:space="preserve"> </w:t>
      </w:r>
      <w:r>
        <w:rPr>
          <w:b/>
          <w:bCs/>
        </w:rPr>
        <w:t xml:space="preserve">Other receipts</w:t>
      </w:r>
      <w:r>
        <w:t xml:space="preserve">. Donations marked</w:t>
      </w:r>
      <w:r>
        <w:t xml:space="preserve"> </w:t>
      </w:r>
      <w:r>
        <w:rPr>
          <w:b/>
          <w:bCs/>
        </w:rPr>
        <w:t xml:space="preserve">Ignored</w:t>
      </w:r>
      <w:r>
        <w:t xml:space="preserve"> </w:t>
      </w:r>
      <w:r>
        <w:t xml:space="preserve">or</w:t>
      </w:r>
      <w:r>
        <w:t xml:space="preserve"> </w:t>
      </w:r>
      <w:r>
        <w:rPr>
          <w:b/>
          <w:bCs/>
        </w:rPr>
        <w:t xml:space="preserve">Duplicate</w:t>
      </w:r>
      <w:r>
        <w:t xml:space="preserve"> </w:t>
      </w:r>
      <w:r>
        <w:t xml:space="preserve">are left out.</w:t>
      </w:r>
    </w:p>
    <w:p>
      <w:pPr>
        <w:pStyle w:val="BodyText"/>
      </w:pPr>
      <w:r>
        <w:t xml:space="preserve">Below the summary are the chart, the member’s</w:t>
      </w:r>
      <w:r>
        <w:t xml:space="preserve"> </w:t>
      </w:r>
      <w:r>
        <w:rPr>
          <w:b/>
          <w:bCs/>
        </w:rPr>
        <w:t xml:space="preserve">Donations</w:t>
      </w:r>
      <w:r>
        <w:t xml:space="preserve"> </w:t>
      </w:r>
      <w:r>
        <w:t xml:space="preserve">table, and the form</w:t>
      </w:r>
      <w:r>
        <w:t xml:space="preserve"> </w:t>
      </w:r>
      <w:r>
        <w:rPr>
          <w:b/>
          <w:bCs/>
        </w:rPr>
        <w:t xml:space="preserve">Record a Donation for This Member</w:t>
      </w:r>
      <w:r>
        <w:t xml:space="preserve">.</w:t>
      </w:r>
    </w:p>
    <w:bookmarkEnd w:id="216"/>
    <w:bookmarkStart w:id="217" w:name="X8c494753acaa97478dcf3d80c99dbe50b2fad68"/>
    <w:p>
      <w:pPr>
        <w:pStyle w:val="Heading3"/>
      </w:pPr>
      <w:r>
        <w:t xml:space="preserve">How to record a gift from the member’s tab</w:t>
      </w:r>
    </w:p>
    <w:p>
      <w:pPr>
        <w:pStyle w:val="Compact"/>
        <w:numPr>
          <w:ilvl w:val="0"/>
          <w:numId w:val="1072"/>
        </w:numPr>
      </w:pPr>
      <w:r>
        <w:t xml:space="preserve">On the member’s</w:t>
      </w:r>
      <w:r>
        <w:t xml:space="preserve"> </w:t>
      </w:r>
      <w:r>
        <w:rPr>
          <w:b/>
          <w:bCs/>
        </w:rPr>
        <w:t xml:space="preserve">Giving</w:t>
      </w:r>
      <w:r>
        <w:t xml:space="preserve"> </w:t>
      </w:r>
      <w:r>
        <w:t xml:space="preserve">tab, scroll to</w:t>
      </w:r>
      <w:r>
        <w:t xml:space="preserve"> </w:t>
      </w:r>
      <w:r>
        <w:rPr>
          <w:b/>
          <w:bCs/>
        </w:rPr>
        <w:t xml:space="preserve">Record a Donation for This Member</w:t>
      </w:r>
      <w:r>
        <w:t xml:space="preserve">.</w:t>
      </w:r>
    </w:p>
    <w:p>
      <w:pPr>
        <w:pStyle w:val="Compact"/>
        <w:numPr>
          <w:ilvl w:val="0"/>
          <w:numId w:val="1072"/>
        </w:numPr>
      </w:pPr>
      <w:r>
        <w:t xml:space="preserve">Fill in</w:t>
      </w:r>
      <w:r>
        <w:t xml:space="preserve"> </w:t>
      </w:r>
      <w:r>
        <w:rPr>
          <w:b/>
          <w:bCs/>
        </w:rPr>
        <w:t xml:space="preserve">Date</w:t>
      </w:r>
      <w:r>
        <w:t xml:space="preserve">,</w:t>
      </w:r>
      <w:r>
        <w:t xml:space="preserve"> </w:t>
      </w:r>
      <w:r>
        <w:rPr>
          <w:b/>
          <w:bCs/>
        </w:rPr>
        <w:t xml:space="preserve">Category</w:t>
      </w:r>
      <w:r>
        <w:t xml:space="preserve">,</w:t>
      </w:r>
      <w:r>
        <w:t xml:space="preserve"> </w:t>
      </w:r>
      <w:r>
        <w:rPr>
          <w:b/>
          <w:bCs/>
        </w:rPr>
        <w:t xml:space="preserve">Amount</w:t>
      </w:r>
      <w:r>
        <w:t xml:space="preserve">,</w:t>
      </w:r>
      <w:r>
        <w:t xml:space="preserve"> </w:t>
      </w:r>
      <w:r>
        <w:rPr>
          <w:b/>
          <w:bCs/>
        </w:rPr>
        <w:t xml:space="preserve">Payment Method</w:t>
      </w:r>
      <w:r>
        <w:t xml:space="preserve"> </w:t>
      </w:r>
      <w:r>
        <w:t xml:space="preserve">and</w:t>
      </w:r>
      <w:r>
        <w:t xml:space="preserve"> </w:t>
      </w:r>
      <w:r>
        <w:rPr>
          <w:b/>
          <w:bCs/>
        </w:rPr>
        <w:t xml:space="preserve">Local Church</w:t>
      </w:r>
      <w:r>
        <w:t xml:space="preserve">.</w:t>
      </w:r>
    </w:p>
    <w:p>
      <w:pPr>
        <w:pStyle w:val="Compact"/>
        <w:numPr>
          <w:ilvl w:val="0"/>
          <w:numId w:val="1072"/>
        </w:numPr>
      </w:pPr>
      <w:r>
        <w:t xml:space="preserve">Set</w:t>
      </w:r>
      <w:r>
        <w:t xml:space="preserve"> </w:t>
      </w:r>
      <w:r>
        <w:rPr>
          <w:b/>
          <w:bCs/>
        </w:rPr>
        <w:t xml:space="preserve">Donation Status</w:t>
      </w:r>
      <w:r>
        <w:t xml:space="preserve"> </w:t>
      </w:r>
      <w:r>
        <w:t xml:space="preserve">to</w:t>
      </w:r>
      <w:r>
        <w:t xml:space="preserve"> </w:t>
      </w:r>
      <w:r>
        <w:rPr>
          <w:b/>
          <w:bCs/>
        </w:rPr>
        <w:t xml:space="preserve">Approved</w:t>
      </w:r>
      <w:r>
        <w:t xml:space="preserve">.</w:t>
      </w:r>
    </w:p>
    <w:p>
      <w:pPr>
        <w:pStyle w:val="Compact"/>
        <w:numPr>
          <w:ilvl w:val="0"/>
          <w:numId w:val="1072"/>
        </w:numPr>
      </w:pPr>
      <w:r>
        <w:t xml:space="preserve">Click</w:t>
      </w:r>
      <w:r>
        <w:t xml:space="preserve"> </w:t>
      </w:r>
      <w:r>
        <w:rPr>
          <w:b/>
          <w:bCs/>
        </w:rPr>
        <w:t xml:space="preserve">Submit</w:t>
      </w:r>
      <w:r>
        <w:t xml:space="preserve">. The summary updates.</w:t>
      </w:r>
    </w:p>
    <w:p>
      <w:pPr>
        <w:pStyle w:val="BlockText"/>
      </w:pPr>
      <w:r>
        <w:rPr>
          <w:b/>
          <w:bCs/>
        </w:rPr>
        <w:t xml:space="preserve">Important:</w:t>
      </w:r>
      <w:r>
        <w:t xml:space="preserve"> </w:t>
      </w:r>
      <w:r>
        <w:t xml:space="preserve">On this form you choose the</w:t>
      </w:r>
      <w:r>
        <w:t xml:space="preserve"> </w:t>
      </w:r>
      <w:r>
        <w:rPr>
          <w:b/>
          <w:bCs/>
        </w:rPr>
        <w:t xml:space="preserve">Donation Status</w:t>
      </w:r>
      <w:r>
        <w:t xml:space="preserve"> </w:t>
      </w:r>
      <w:r>
        <w:t xml:space="preserve">yourself. For a gift you have received, choose</w:t>
      </w:r>
      <w:r>
        <w:t xml:space="preserve"> </w:t>
      </w:r>
      <w:r>
        <w:rPr>
          <w:b/>
          <w:bCs/>
        </w:rPr>
        <w:t xml:space="preserve">Approved</w:t>
      </w:r>
      <w:r>
        <w:t xml:space="preserve">.</w:t>
      </w:r>
    </w:p>
    <w:bookmarkEnd w:id="217"/>
    <w:bookmarkEnd w:id="218"/>
    <w:bookmarkStart w:id="225" w:name="count-deposits"/>
    <w:p>
      <w:pPr>
        <w:pStyle w:val="Heading2"/>
      </w:pPr>
      <w:r>
        <w:t xml:space="preserve">Count &amp; Deposits</w:t>
      </w:r>
    </w:p>
    <w:p>
      <w:pPr>
        <w:pStyle w:val="FirstParagraph"/>
      </w:pPr>
      <w:r>
        <w:t xml:space="preserve">After each collection, two counters count the money and someone takes it to the bank. The</w:t>
      </w:r>
      <w:r>
        <w:t xml:space="preserve"> </w:t>
      </w:r>
      <w:r>
        <w:rPr>
          <w:b/>
          <w:bCs/>
        </w:rPr>
        <w:t xml:space="preserve">Count &amp; Deposit Report</w:t>
      </w:r>
      <w:r>
        <w:t xml:space="preserve"> </w:t>
      </w:r>
      <w:r>
        <w:t xml:space="preserve">records the count, the deposit, and how much went into each category.</w:t>
      </w:r>
    </w:p>
    <w:p>
      <w:pPr>
        <w:pStyle w:val="BodyText"/>
      </w:pPr>
      <w:r>
        <w:t xml:space="preserve">Click</w:t>
      </w:r>
      <w:r>
        <w:t xml:space="preserve"> </w:t>
      </w:r>
      <w:r>
        <w:rPr>
          <w:b/>
          <w:bCs/>
        </w:rPr>
        <w:t xml:space="preserve">Giving</w:t>
      </w:r>
      <w:r>
        <w:t xml:space="preserve">, then</w:t>
      </w:r>
      <w:r>
        <w:t xml:space="preserve"> </w:t>
      </w:r>
      <w:r>
        <w:rPr>
          <w:b/>
          <w:bCs/>
        </w:rPr>
        <w:t xml:space="preserve">Count and Deposits</w:t>
      </w:r>
      <w:r>
        <w:t xml:space="preserve">. The list shows the reports for your churches</w:t>
      </w:r>
      <w:r>
        <w:t xml:space="preserve"> </w:t>
      </w:r>
      <w:r>
        <w:rPr>
          <w:b/>
          <w:bCs/>
        </w:rPr>
        <w:t xml:space="preserve">for the current month</w:t>
      </w:r>
      <w:r>
        <w:t xml:space="preserve">, grouped by church. Its saved filter,</w:t>
      </w:r>
      <w:r>
        <w:t xml:space="preserve"> </w:t>
      </w:r>
      <w:r>
        <w:rPr>
          <w:b/>
          <w:bCs/>
        </w:rPr>
        <w:t xml:space="preserve">Count Date is during the current month</w:t>
      </w:r>
      <w:r>
        <w:t xml:space="preserve">, is shown next to</w:t>
      </w:r>
      <w:r>
        <w:t xml:space="preserve"> </w:t>
      </w:r>
      <w:r>
        <w:rPr>
          <w:b/>
          <w:bCs/>
        </w:rPr>
        <w:t xml:space="preserve">Add filters</w:t>
      </w:r>
      <w:r>
        <w:t xml:space="preserve">. Click the small cross on the filter to see older reports.</w:t>
      </w:r>
    </w:p>
    <w:p>
      <w:pPr>
        <w:pStyle w:val="CaptionedFigure"/>
      </w:pPr>
      <w:r>
        <w:drawing>
          <wp:inline>
            <wp:extent cx="5334000" cy="3680460"/>
            <wp:effectExtent b="0" l="0" r="0" t="0"/>
            <wp:docPr descr="The Count &amp; Deposit Reports list" title="" id="220" name="Picture"/>
            <a:graphic>
              <a:graphicData uri="http://schemas.openxmlformats.org/drawingml/2006/picture">
                <pic:pic>
                  <pic:nvPicPr>
                    <pic:cNvPr descr="/Users/IM/Desktop/Knack%20CRM/files/docs/manual/shots/05-giving-count-deposit-list.png" id="221" name="Picture"/>
                    <pic:cNvPicPr>
                      <a:picLocks noChangeArrowheads="1" noChangeAspect="1"/>
                    </pic:cNvPicPr>
                  </pic:nvPicPr>
                  <pic:blipFill>
                    <a:blip r:embed="rId21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Count &amp; Deposit Reports list</w:t>
      </w:r>
    </w:p>
    <w:bookmarkStart w:id="222" w:name="how-to-file-a-count-deposit-report"/>
    <w:p>
      <w:pPr>
        <w:pStyle w:val="Heading3"/>
      </w:pPr>
      <w:r>
        <w:t xml:space="preserve">How to file a Count &amp; Deposit Report</w:t>
      </w:r>
    </w:p>
    <w:p>
      <w:pPr>
        <w:pStyle w:val="Compact"/>
        <w:numPr>
          <w:ilvl w:val="0"/>
          <w:numId w:val="1073"/>
        </w:numPr>
      </w:pPr>
      <w:r>
        <w:t xml:space="preserve">Click</w:t>
      </w:r>
      <w:r>
        <w:t xml:space="preserve"> </w:t>
      </w:r>
      <w:r>
        <w:rPr>
          <w:b/>
          <w:bCs/>
        </w:rPr>
        <w:t xml:space="preserve">Giving</w:t>
      </w:r>
      <w:r>
        <w:t xml:space="preserve">, then</w:t>
      </w:r>
      <w:r>
        <w:t xml:space="preserve"> </w:t>
      </w:r>
      <w:r>
        <w:rPr>
          <w:b/>
          <w:bCs/>
        </w:rPr>
        <w:t xml:space="preserve">Count and Deposits</w:t>
      </w:r>
      <w:r>
        <w:t xml:space="preserve">.</w:t>
      </w:r>
    </w:p>
    <w:p>
      <w:pPr>
        <w:pStyle w:val="Compact"/>
        <w:numPr>
          <w:ilvl w:val="0"/>
          <w:numId w:val="1073"/>
        </w:numPr>
      </w:pPr>
      <w:r>
        <w:t xml:space="preserve">Click</w:t>
      </w:r>
      <w:r>
        <w:t xml:space="preserve"> </w:t>
      </w:r>
      <w:r>
        <w:rPr>
          <w:b/>
          <w:bCs/>
        </w:rPr>
        <w:t xml:space="preserve">+ Add Count &amp; Deposit Report</w:t>
      </w:r>
      <w:r>
        <w:t xml:space="preserve">.</w:t>
      </w:r>
    </w:p>
    <w:p>
      <w:pPr>
        <w:pStyle w:val="Compact"/>
        <w:numPr>
          <w:ilvl w:val="0"/>
          <w:numId w:val="1073"/>
        </w:numPr>
      </w:pPr>
      <w:r>
        <w:t xml:space="preserve">Enter the</w:t>
      </w:r>
      <w:r>
        <w:t xml:space="preserve"> </w:t>
      </w:r>
      <w:r>
        <w:rPr>
          <w:b/>
          <w:bCs/>
        </w:rPr>
        <w:t xml:space="preserve">Count Date</w:t>
      </w:r>
      <w:r>
        <w:t xml:space="preserve"> </w:t>
      </w:r>
      <w:r>
        <w:t xml:space="preserve">and choose the</w:t>
      </w:r>
      <w:r>
        <w:t xml:space="preserve"> </w:t>
      </w:r>
      <w:r>
        <w:rPr>
          <w:b/>
          <w:bCs/>
        </w:rPr>
        <w:t xml:space="preserve">Local Church</w:t>
      </w:r>
      <w:r>
        <w:t xml:space="preserve">.</w:t>
      </w:r>
    </w:p>
    <w:p>
      <w:pPr>
        <w:pStyle w:val="Compact"/>
        <w:numPr>
          <w:ilvl w:val="0"/>
          <w:numId w:val="1073"/>
        </w:numPr>
      </w:pPr>
      <w:r>
        <w:t xml:space="preserve">Enter</w:t>
      </w:r>
      <w:r>
        <w:t xml:space="preserve"> </w:t>
      </w:r>
      <w:r>
        <w:rPr>
          <w:b/>
          <w:bCs/>
        </w:rPr>
        <w:t xml:space="preserve">1st Counter’s Name</w:t>
      </w:r>
      <w:r>
        <w:t xml:space="preserve"> </w:t>
      </w:r>
      <w:r>
        <w:t xml:space="preserve">and</w:t>
      </w:r>
      <w:r>
        <w:t xml:space="preserve"> </w:t>
      </w:r>
      <w:r>
        <w:rPr>
          <w:b/>
          <w:bCs/>
        </w:rPr>
        <w:t xml:space="preserve">2nd Counter’s Name</w:t>
      </w:r>
      <w:r>
        <w:t xml:space="preserve">.</w:t>
      </w:r>
    </w:p>
    <w:p>
      <w:pPr>
        <w:pStyle w:val="Compact"/>
        <w:numPr>
          <w:ilvl w:val="0"/>
          <w:numId w:val="1073"/>
        </w:numPr>
      </w:pPr>
      <w:r>
        <w:t xml:space="preserve">Enter the</w:t>
      </w:r>
      <w:r>
        <w:t xml:space="preserve"> </w:t>
      </w:r>
      <w:r>
        <w:rPr>
          <w:b/>
          <w:bCs/>
        </w:rPr>
        <w:t xml:space="preserve">Deposit Date</w:t>
      </w:r>
      <w:r>
        <w:t xml:space="preserve"> </w:t>
      </w:r>
      <w:r>
        <w:t xml:space="preserve">and</w:t>
      </w:r>
      <w:r>
        <w:t xml:space="preserve"> </w:t>
      </w:r>
      <w:r>
        <w:rPr>
          <w:b/>
          <w:bCs/>
        </w:rPr>
        <w:t xml:space="preserve">Depositor’s Name</w:t>
      </w:r>
      <w:r>
        <w:t xml:space="preserve">.</w:t>
      </w:r>
    </w:p>
    <w:p>
      <w:pPr>
        <w:pStyle w:val="Compact"/>
        <w:numPr>
          <w:ilvl w:val="0"/>
          <w:numId w:val="1073"/>
        </w:numPr>
      </w:pPr>
      <w:r>
        <w:t xml:space="preserve">Enter the amount for each category, from</w:t>
      </w:r>
      <w:r>
        <w:t xml:space="preserve"> </w:t>
      </w:r>
      <w:r>
        <w:rPr>
          <w:b/>
          <w:bCs/>
        </w:rPr>
        <w:t xml:space="preserve">1-Gratitude Amount</w:t>
      </w:r>
      <w:r>
        <w:t xml:space="preserve"> </w:t>
      </w:r>
      <w:r>
        <w:t xml:space="preserve">to</w:t>
      </w:r>
      <w:r>
        <w:t xml:space="preserve"> </w:t>
      </w:r>
      <w:r>
        <w:rPr>
          <w:b/>
          <w:bCs/>
        </w:rPr>
        <w:t xml:space="preserve">7-Pilgrimage Groundfare</w:t>
      </w:r>
      <w:r>
        <w:t xml:space="preserve">. Leave a box empty if there was nothing in that category.</w:t>
      </w:r>
    </w:p>
    <w:p>
      <w:pPr>
        <w:pStyle w:val="Compact"/>
        <w:numPr>
          <w:ilvl w:val="0"/>
          <w:numId w:val="1073"/>
        </w:numPr>
      </w:pPr>
      <w:r>
        <w:t xml:space="preserve">Upload the</w:t>
      </w:r>
      <w:r>
        <w:t xml:space="preserve"> </w:t>
      </w:r>
      <w:r>
        <w:rPr>
          <w:b/>
          <w:bCs/>
        </w:rPr>
        <w:t xml:space="preserve">Written Report Image</w:t>
      </w:r>
      <w:r>
        <w:t xml:space="preserve"> </w:t>
      </w:r>
      <w:r>
        <w:t xml:space="preserve">(a scan or photo of the paper count).</w:t>
      </w:r>
    </w:p>
    <w:p>
      <w:pPr>
        <w:pStyle w:val="Compact"/>
        <w:numPr>
          <w:ilvl w:val="0"/>
          <w:numId w:val="1073"/>
        </w:numPr>
      </w:pPr>
      <w:r>
        <w:t xml:space="preserve">Upload the</w:t>
      </w:r>
      <w:r>
        <w:t xml:space="preserve"> </w:t>
      </w:r>
      <w:r>
        <w:rPr>
          <w:b/>
          <w:bCs/>
        </w:rPr>
        <w:t xml:space="preserve">Deposit Receipt Image</w:t>
      </w:r>
      <w:r>
        <w:t xml:space="preserve"> </w:t>
      </w:r>
      <w:r>
        <w:t xml:space="preserve">(the bank receipt).</w:t>
      </w:r>
    </w:p>
    <w:p>
      <w:pPr>
        <w:pStyle w:val="Compact"/>
        <w:numPr>
          <w:ilvl w:val="0"/>
          <w:numId w:val="1073"/>
        </w:numPr>
      </w:pPr>
      <w:r>
        <w:t xml:space="preserve">Add</w:t>
      </w:r>
      <w:r>
        <w:t xml:space="preserve"> </w:t>
      </w:r>
      <w:r>
        <w:rPr>
          <w:b/>
          <w:bCs/>
        </w:rPr>
        <w:t xml:space="preserve">Observations / Notes</w:t>
      </w:r>
      <w:r>
        <w:t xml:space="preserve"> </w:t>
      </w:r>
      <w:r>
        <w:t xml:space="preserve">if needed.</w:t>
      </w:r>
    </w:p>
    <w:p>
      <w:pPr>
        <w:pStyle w:val="Compact"/>
        <w:numPr>
          <w:ilvl w:val="0"/>
          <w:numId w:val="1073"/>
        </w:numPr>
      </w:pPr>
      <w:r>
        <w:t xml:space="preserve">Click</w:t>
      </w:r>
      <w:r>
        <w:t xml:space="preserve"> </w:t>
      </w:r>
      <w:r>
        <w:rPr>
          <w:b/>
          <w:bCs/>
        </w:rPr>
        <w:t xml:space="preserve">Submit</w:t>
      </w:r>
      <w:r>
        <w:t xml:space="preserve">.</w:t>
      </w:r>
    </w:p>
    <w:p>
      <w:pPr>
        <w:pStyle w:val="FirstParagraph"/>
      </w:pPr>
      <w:r>
        <w:t xml:space="preserve">You do not add up the total. The app works out the</w:t>
      </w:r>
      <w:r>
        <w:t xml:space="preserve"> </w:t>
      </w:r>
      <w:r>
        <w:rPr>
          <w:b/>
          <w:bCs/>
        </w:rPr>
        <w:t xml:space="preserve">Deposit Total</w:t>
      </w:r>
      <w:r>
        <w:t xml:space="preserve"> </w:t>
      </w:r>
      <w:r>
        <w:t xml:space="preserve">from the category amounts.</w:t>
      </w:r>
    </w:p>
    <w:bookmarkEnd w:id="222"/>
    <w:bookmarkStart w:id="223" w:name="the-confirmation"/>
    <w:p>
      <w:pPr>
        <w:pStyle w:val="Heading3"/>
      </w:pPr>
      <w:r>
        <w:t xml:space="preserve">The confirmation</w:t>
      </w:r>
    </w:p>
    <w:p>
      <w:pPr>
        <w:pStyle w:val="FirstParagraph"/>
      </w:pPr>
      <w:r>
        <w:t xml:space="preserve">After you submit, a box appears:</w:t>
      </w:r>
      <w:r>
        <w:t xml:space="preserve"> </w:t>
      </w:r>
      <w:r>
        <w:rPr>
          <w:b/>
          <w:bCs/>
        </w:rPr>
        <w:t xml:space="preserve">Report Submitted!</w:t>
      </w:r>
      <w:r>
        <w:t xml:space="preserve"> </w:t>
      </w:r>
      <w:r>
        <w:t xml:space="preserve">It shows the</w:t>
      </w:r>
      <w:r>
        <w:t xml:space="preserve"> </w:t>
      </w:r>
      <w:r>
        <w:rPr>
          <w:b/>
          <w:bCs/>
        </w:rPr>
        <w:t xml:space="preserve">Report ID</w:t>
      </w:r>
      <w:r>
        <w:t xml:space="preserve"> </w:t>
      </w:r>
      <w:r>
        <w:t xml:space="preserve">and the date. Click</w:t>
      </w:r>
      <w:r>
        <w:t xml:space="preserve"> </w:t>
      </w:r>
      <w:r>
        <w:rPr>
          <w:b/>
          <w:bCs/>
        </w:rPr>
        <w:t xml:space="preserve">Done</w:t>
      </w:r>
      <w:r>
        <w:t xml:space="preserve">, or press Esc, to close it.</w:t>
      </w:r>
    </w:p>
    <w:p>
      <w:pPr>
        <w:pStyle w:val="BlockText"/>
      </w:pPr>
      <w:r>
        <w:rPr>
          <w:b/>
          <w:bCs/>
        </w:rPr>
        <w:t xml:space="preserve">Tip:</w:t>
      </w:r>
      <w:r>
        <w:t xml:space="preserve"> </w:t>
      </w:r>
      <w:r>
        <w:t xml:space="preserve">Write the Report ID on the paper count sheet.</w:t>
      </w:r>
    </w:p>
    <w:bookmarkEnd w:id="223"/>
    <w:bookmarkStart w:id="224" w:name="linking-donations-to-a-report"/>
    <w:p>
      <w:pPr>
        <w:pStyle w:val="Heading3"/>
      </w:pPr>
      <w:r>
        <w:t xml:space="preserve">Linking donations to a report</w:t>
      </w:r>
    </w:p>
    <w:p>
      <w:pPr>
        <w:pStyle w:val="FirstParagraph"/>
      </w:pPr>
      <w:r>
        <w:t xml:space="preserve">Each donation can be linked to a report. Choose the report in the donation’s</w:t>
      </w:r>
      <w:r>
        <w:t xml:space="preserve"> </w:t>
      </w:r>
      <w:r>
        <w:rPr>
          <w:b/>
          <w:bCs/>
        </w:rPr>
        <w:t xml:space="preserve">Count &amp; Deposit Report</w:t>
      </w:r>
      <w:r>
        <w:t xml:space="preserve"> </w:t>
      </w:r>
      <w:r>
        <w:t xml:space="preserve">box when you add or edit the donation.</w:t>
      </w:r>
    </w:p>
    <w:p>
      <w:pPr>
        <w:pStyle w:val="BodyText"/>
      </w:pPr>
      <w:r>
        <w:t xml:space="preserve">On the list, click the eye icon in the</w:t>
      </w:r>
      <w:r>
        <w:t xml:space="preserve"> </w:t>
      </w:r>
      <w:r>
        <w:rPr>
          <w:b/>
          <w:bCs/>
        </w:rPr>
        <w:t xml:space="preserve">Details</w:t>
      </w:r>
      <w:r>
        <w:t xml:space="preserve"> </w:t>
      </w:r>
      <w:r>
        <w:t xml:space="preserve">column to open a report. The table</w:t>
      </w:r>
      <w:r>
        <w:t xml:space="preserve"> </w:t>
      </w:r>
      <w:r>
        <w:rPr>
          <w:b/>
          <w:bCs/>
        </w:rPr>
        <w:t xml:space="preserve">Donations in this Deposit</w:t>
      </w:r>
      <w:r>
        <w:t xml:space="preserve"> </w:t>
      </w:r>
      <w:r>
        <w:t xml:space="preserve">lists the donations linked to it. Use</w:t>
      </w:r>
      <w:r>
        <w:t xml:space="preserve"> </w:t>
      </w:r>
      <w:r>
        <w:rPr>
          <w:b/>
          <w:bCs/>
        </w:rPr>
        <w:t xml:space="preserve">Cash Donations</w:t>
      </w:r>
      <w:r>
        <w:t xml:space="preserve">,</w:t>
      </w:r>
      <w:r>
        <w:t xml:space="preserve"> </w:t>
      </w:r>
      <w:r>
        <w:rPr>
          <w:b/>
          <w:bCs/>
        </w:rPr>
        <w:t xml:space="preserve">Check Donations</w:t>
      </w:r>
      <w:r>
        <w:t xml:space="preserve"> </w:t>
      </w:r>
      <w:r>
        <w:t xml:space="preserve">or</w:t>
      </w:r>
      <w:r>
        <w:t xml:space="preserve"> </w:t>
      </w:r>
      <w:r>
        <w:rPr>
          <w:b/>
          <w:bCs/>
        </w:rPr>
        <w:t xml:space="preserve">All Donation Types</w:t>
      </w:r>
      <w:r>
        <w:t xml:space="preserve"> </w:t>
      </w:r>
      <w:r>
        <w:t xml:space="preserve">to filter it.</w:t>
      </w:r>
    </w:p>
    <w:p>
      <w:pPr>
        <w:pStyle w:val="BodyText"/>
      </w:pPr>
      <w:r>
        <w:t xml:space="preserve">A new report has</w:t>
      </w:r>
      <w:r>
        <w:t xml:space="preserve"> </w:t>
      </w:r>
      <w:r>
        <w:rPr>
          <w:b/>
          <w:bCs/>
        </w:rPr>
        <w:t xml:space="preserve">Reconciled</w:t>
      </w:r>
      <w:r>
        <w:t xml:space="preserve"> </w:t>
      </w:r>
      <w:r>
        <w:t xml:space="preserve">set to</w:t>
      </w:r>
      <w:r>
        <w:t xml:space="preserve"> </w:t>
      </w:r>
      <w:r>
        <w:rPr>
          <w:b/>
          <w:bCs/>
        </w:rPr>
        <w:t xml:space="preserve">Pending Confirmation</w:t>
      </w:r>
      <w:r>
        <w:t xml:space="preserve">.</w:t>
      </w:r>
    </w:p>
    <w:bookmarkEnd w:id="224"/>
    <w:bookmarkEnd w:id="225"/>
    <w:bookmarkStart w:id="227" w:name="the-printable-count-deposit-report"/>
    <w:p>
      <w:pPr>
        <w:pStyle w:val="Heading2"/>
      </w:pPr>
      <w:r>
        <w:t xml:space="preserve">The printable Count &amp; Deposit report</w:t>
      </w:r>
    </w:p>
    <w:p>
      <w:pPr>
        <w:pStyle w:val="FirstParagraph"/>
      </w:pPr>
      <w:r>
        <w:t xml:space="preserve">The app can rebuild the paper</w:t>
      </w:r>
      <w:r>
        <w:t xml:space="preserve"> </w:t>
      </w:r>
      <w:r>
        <w:t xml:space="preserve">“Donation Count - Report”</w:t>
      </w:r>
      <w:r>
        <w:t xml:space="preserve"> </w:t>
      </w:r>
      <w:r>
        <w:t xml:space="preserve">form from a report, so you can print it or save it as a PDF.</w:t>
      </w:r>
    </w:p>
    <w:bookmarkStart w:id="226" w:name="how-to-print-the-count-report"/>
    <w:p>
      <w:pPr>
        <w:pStyle w:val="Heading3"/>
      </w:pPr>
      <w:r>
        <w:t xml:space="preserve">How to print the count report</w:t>
      </w:r>
    </w:p>
    <w:p>
      <w:pPr>
        <w:pStyle w:val="Compact"/>
        <w:numPr>
          <w:ilvl w:val="0"/>
          <w:numId w:val="1074"/>
        </w:numPr>
      </w:pPr>
      <w:r>
        <w:t xml:space="preserve">Open</w:t>
      </w:r>
      <w:r>
        <w:t xml:space="preserve"> </w:t>
      </w:r>
      <w:r>
        <w:rPr>
          <w:b/>
          <w:bCs/>
        </w:rPr>
        <w:t xml:space="preserve">Count and Deposits</w:t>
      </w:r>
      <w:r>
        <w:t xml:space="preserve"> </w:t>
      </w:r>
      <w:r>
        <w:t xml:space="preserve">and click the eye icon in the</w:t>
      </w:r>
      <w:r>
        <w:t xml:space="preserve"> </w:t>
      </w:r>
      <w:r>
        <w:rPr>
          <w:b/>
          <w:bCs/>
        </w:rPr>
        <w:t xml:space="preserve">Details</w:t>
      </w:r>
      <w:r>
        <w:t xml:space="preserve"> </w:t>
      </w:r>
      <w:r>
        <w:t xml:space="preserve">column of the report.</w:t>
      </w:r>
    </w:p>
    <w:p>
      <w:pPr>
        <w:pStyle w:val="Compact"/>
        <w:numPr>
          <w:ilvl w:val="0"/>
          <w:numId w:val="1074"/>
        </w:numPr>
      </w:pPr>
      <w:r>
        <w:t xml:space="preserve">Click</w:t>
      </w:r>
      <w:r>
        <w:t xml:space="preserve"> </w:t>
      </w:r>
      <w:r>
        <w:rPr>
          <w:b/>
          <w:bCs/>
        </w:rPr>
        <w:t xml:space="preserve">Print / attach count report</w:t>
      </w:r>
      <w:r>
        <w:t xml:space="preserve">. A full-page sheet opens.</w:t>
      </w:r>
    </w:p>
    <w:p>
      <w:pPr>
        <w:pStyle w:val="Compact"/>
        <w:numPr>
          <w:ilvl w:val="0"/>
          <w:numId w:val="1074"/>
        </w:numPr>
      </w:pPr>
      <w:r>
        <w:t xml:space="preserve">Click</w:t>
      </w:r>
      <w:r>
        <w:t xml:space="preserve"> </w:t>
      </w:r>
      <w:r>
        <w:rPr>
          <w:b/>
          <w:bCs/>
        </w:rPr>
        <w:t xml:space="preserve">Print</w:t>
      </w:r>
      <w:r>
        <w:t xml:space="preserve"> </w:t>
      </w:r>
      <w:r>
        <w:t xml:space="preserve">to print it.</w:t>
      </w:r>
    </w:p>
    <w:p>
      <w:pPr>
        <w:pStyle w:val="Compact"/>
        <w:numPr>
          <w:ilvl w:val="0"/>
          <w:numId w:val="1074"/>
        </w:numPr>
      </w:pPr>
      <w:r>
        <w:t xml:space="preserve">Or click</w:t>
      </w:r>
      <w:r>
        <w:t xml:space="preserve"> </w:t>
      </w:r>
      <w:r>
        <w:rPr>
          <w:b/>
          <w:bCs/>
        </w:rPr>
        <w:t xml:space="preserve">Save PDF to Written Report</w:t>
      </w:r>
      <w:r>
        <w:t xml:space="preserve"> </w:t>
      </w:r>
      <w:r>
        <w:t xml:space="preserve">to save it as a PDF on the report.</w:t>
      </w:r>
    </w:p>
    <w:p>
      <w:pPr>
        <w:pStyle w:val="Compact"/>
        <w:numPr>
          <w:ilvl w:val="0"/>
          <w:numId w:val="1074"/>
        </w:numPr>
      </w:pPr>
      <w:r>
        <w:t xml:space="preserve">Click</w:t>
      </w:r>
      <w:r>
        <w:t xml:space="preserve"> </w:t>
      </w:r>
      <w:r>
        <w:rPr>
          <w:b/>
          <w:bCs/>
        </w:rPr>
        <w:t xml:space="preserve">Close</w:t>
      </w:r>
      <w:r>
        <w:t xml:space="preserve"> </w:t>
      </w:r>
      <w:r>
        <w:t xml:space="preserve">when you are done.</w:t>
      </w:r>
    </w:p>
    <w:p>
      <w:pPr>
        <w:pStyle w:val="FirstParagraph"/>
      </w:pPr>
      <w:r>
        <w:t xml:space="preserve">The sheet shows the report number (and the old paper number, if there is one), one column for each category with</w:t>
      </w:r>
      <w:r>
        <w:t xml:space="preserve"> </w:t>
      </w:r>
      <w:r>
        <w:rPr>
          <w:b/>
          <w:bCs/>
        </w:rPr>
        <w:t xml:space="preserve">Cash</w:t>
      </w:r>
      <w:r>
        <w:t xml:space="preserve">,</w:t>
      </w:r>
      <w:r>
        <w:t xml:space="preserve"> </w:t>
      </w:r>
      <w:r>
        <w:rPr>
          <w:b/>
          <w:bCs/>
        </w:rPr>
        <w:t xml:space="preserve">Checks</w:t>
      </w:r>
      <w:r>
        <w:t xml:space="preserve"> </w:t>
      </w:r>
      <w:r>
        <w:t xml:space="preserve">and</w:t>
      </w:r>
      <w:r>
        <w:t xml:space="preserve"> </w:t>
      </w:r>
      <w:r>
        <w:rPr>
          <w:b/>
          <w:bCs/>
        </w:rPr>
        <w:t xml:space="preserve">Totals</w:t>
      </w:r>
      <w:r>
        <w:t xml:space="preserve"> </w:t>
      </w:r>
      <w:r>
        <w:t xml:space="preserve">rows, the</w:t>
      </w:r>
      <w:r>
        <w:t xml:space="preserve"> </w:t>
      </w:r>
      <w:r>
        <w:rPr>
          <w:b/>
          <w:bCs/>
        </w:rPr>
        <w:t xml:space="preserve">Total Deposit</w:t>
      </w:r>
      <w:r>
        <w:t xml:space="preserve">, the notes, the date, and lines for the two counters’ names and signatures.</w:t>
      </w:r>
    </w:p>
    <w:p>
      <w:pPr>
        <w:pStyle w:val="BodyText"/>
      </w:pPr>
      <w:r>
        <w:t xml:space="preserve">The</w:t>
      </w:r>
      <w:r>
        <w:t xml:space="preserve"> </w:t>
      </w:r>
      <w:r>
        <w:rPr>
          <w:b/>
          <w:bCs/>
        </w:rPr>
        <w:t xml:space="preserve">Totals</w:t>
      </w:r>
      <w:r>
        <w:t xml:space="preserve"> </w:t>
      </w:r>
      <w:r>
        <w:t xml:space="preserve">row is what the counters entered.</w:t>
      </w:r>
      <w:r>
        <w:t xml:space="preserve"> </w:t>
      </w:r>
      <w:r>
        <w:rPr>
          <w:b/>
          <w:bCs/>
        </w:rPr>
        <w:t xml:space="preserve">Cash</w:t>
      </w:r>
      <w:r>
        <w:t xml:space="preserve"> </w:t>
      </w:r>
      <w:r>
        <w:t xml:space="preserve">and</w:t>
      </w:r>
      <w:r>
        <w:t xml:space="preserve"> </w:t>
      </w:r>
      <w:r>
        <w:rPr>
          <w:b/>
          <w:bCs/>
        </w:rPr>
        <w:t xml:space="preserve">Checks</w:t>
      </w:r>
      <w:r>
        <w:t xml:space="preserve"> </w:t>
      </w:r>
      <w:r>
        <w:t xml:space="preserve">come from the linked donations. If they do not agree, the sheet prints a</w:t>
      </w:r>
      <w:r>
        <w:t xml:space="preserve"> </w:t>
      </w:r>
      <w:r>
        <w:rPr>
          <w:b/>
          <w:bCs/>
        </w:rPr>
        <w:t xml:space="preserve">Does not reconcile</w:t>
      </w:r>
      <w:r>
        <w:t xml:space="preserve"> </w:t>
      </w:r>
      <w:r>
        <w:t xml:space="preserve">box with both amounts.</w:t>
      </w:r>
    </w:p>
    <w:p>
      <w:pPr>
        <w:pStyle w:val="BlockText"/>
      </w:pPr>
      <w:r>
        <w:rPr>
          <w:b/>
          <w:bCs/>
        </w:rPr>
        <w:t xml:space="preserve">Important:</w:t>
      </w:r>
      <w:r>
        <w:t xml:space="preserve"> </w:t>
      </w:r>
      <w:r>
        <w:rPr>
          <w:b/>
          <w:bCs/>
        </w:rPr>
        <w:t xml:space="preserve">Save PDF to Written Report</w:t>
      </w:r>
      <w:r>
        <w:t xml:space="preserve"> </w:t>
      </w:r>
      <w:r>
        <w:t xml:space="preserve">replaces any scan already saved in</w:t>
      </w:r>
      <w:r>
        <w:t xml:space="preserve"> </w:t>
      </w:r>
      <w:r>
        <w:rPr>
          <w:b/>
          <w:bCs/>
        </w:rPr>
        <w:t xml:space="preserve">Written Report Image</w:t>
      </w:r>
      <w:r>
        <w:t xml:space="preserve">. The old file cannot be recovered. To keep a scan, use</w:t>
      </w:r>
      <w:r>
        <w:t xml:space="preserve"> </w:t>
      </w:r>
      <w:r>
        <w:rPr>
          <w:b/>
          <w:bCs/>
        </w:rPr>
        <w:t xml:space="preserve">Print</w:t>
      </w:r>
      <w:r>
        <w:t xml:space="preserve"> </w:t>
      </w:r>
      <w:r>
        <w:t xml:space="preserve">only.</w:t>
      </w:r>
    </w:p>
    <w:bookmarkEnd w:id="226"/>
    <w:bookmarkEnd w:id="227"/>
    <w:bookmarkStart w:id="232" w:name="printing-donation-slips"/>
    <w:p>
      <w:pPr>
        <w:pStyle w:val="Heading2"/>
      </w:pPr>
      <w:r>
        <w:t xml:space="preserve">Printing donation slips</w:t>
      </w:r>
    </w:p>
    <w:p>
      <w:pPr>
        <w:pStyle w:val="FirstParagraph"/>
      </w:pPr>
      <w:r>
        <w:t xml:space="preserve">You can print paper donation slips for the gifts you choose. The bar</w:t>
      </w:r>
      <w:r>
        <w:t xml:space="preserve"> </w:t>
      </w:r>
      <w:r>
        <w:rPr>
          <w:b/>
          <w:bCs/>
        </w:rPr>
        <w:t xml:space="preserve">Print donation slips</w:t>
      </w:r>
      <w:r>
        <w:t xml:space="preserve"> </w:t>
      </w:r>
      <w:r>
        <w:t xml:space="preserve">appears above donation tables: on the Giving page, on a member’s Giving tab, on</w:t>
      </w:r>
      <w:r>
        <w:t xml:space="preserve"> </w:t>
      </w:r>
      <w:r>
        <w:rPr>
          <w:b/>
          <w:bCs/>
        </w:rPr>
        <w:t xml:space="preserve">Imported — Pending Review</w:t>
      </w:r>
      <w:r>
        <w:t xml:space="preserve">, and on</w:t>
      </w:r>
      <w:r>
        <w:t xml:space="preserve"> </w:t>
      </w:r>
      <w:r>
        <w:rPr>
          <w:b/>
          <w:bCs/>
        </w:rPr>
        <w:t xml:space="preserve">Donations in this Deposit</w:t>
      </w:r>
      <w:r>
        <w:t xml:space="preserve">.</w:t>
      </w:r>
    </w:p>
    <w:bookmarkStart w:id="231" w:name="how-to-print-donation-slips"/>
    <w:p>
      <w:pPr>
        <w:pStyle w:val="Heading3"/>
      </w:pPr>
      <w:r>
        <w:t xml:space="preserve">How to print donation slips</w:t>
      </w:r>
    </w:p>
    <w:p>
      <w:pPr>
        <w:pStyle w:val="Compact"/>
        <w:numPr>
          <w:ilvl w:val="0"/>
          <w:numId w:val="1075"/>
        </w:numPr>
      </w:pPr>
      <w:r>
        <w:t xml:space="preserve">Search or filter the table to show the gifts you want.</w:t>
      </w:r>
    </w:p>
    <w:p>
      <w:pPr>
        <w:pStyle w:val="Compact"/>
        <w:numPr>
          <w:ilvl w:val="0"/>
          <w:numId w:val="1075"/>
        </w:numPr>
      </w:pPr>
      <w:r>
        <w:t xml:space="preserve">Tick the box at the left of each gift, or tick</w:t>
      </w:r>
      <w:r>
        <w:t xml:space="preserve"> </w:t>
      </w:r>
      <w:r>
        <w:rPr>
          <w:b/>
          <w:bCs/>
        </w:rPr>
        <w:t xml:space="preserve">Select all</w:t>
      </w:r>
      <w:r>
        <w:t xml:space="preserve">. The bar shows how many are selected.</w:t>
      </w:r>
    </w:p>
    <w:p>
      <w:pPr>
        <w:pStyle w:val="Compact"/>
        <w:numPr>
          <w:ilvl w:val="0"/>
          <w:numId w:val="1075"/>
        </w:numPr>
      </w:pPr>
      <w:r>
        <w:t xml:space="preserve">Choose</w:t>
      </w:r>
      <w:r>
        <w:t xml:space="preserve"> </w:t>
      </w:r>
      <w:r>
        <w:rPr>
          <w:b/>
          <w:bCs/>
        </w:rPr>
        <w:t xml:space="preserve">Per page</w:t>
      </w:r>
      <w:r>
        <w:t xml:space="preserve">:</w:t>
      </w:r>
      <w:r>
        <w:t xml:space="preserve"> </w:t>
      </w:r>
      <w:r>
        <w:rPr>
          <w:b/>
          <w:bCs/>
        </w:rPr>
        <w:t xml:space="preserve">4</w:t>
      </w:r>
      <w:r>
        <w:t xml:space="preserve"> </w:t>
      </w:r>
      <w:r>
        <w:t xml:space="preserve">or</w:t>
      </w:r>
      <w:r>
        <w:t xml:space="preserve"> </w:t>
      </w:r>
      <w:r>
        <w:rPr>
          <w:b/>
          <w:bCs/>
        </w:rPr>
        <w:t xml:space="preserve">1</w:t>
      </w:r>
      <w:r>
        <w:t xml:space="preserve">.</w:t>
      </w:r>
    </w:p>
    <w:p>
      <w:pPr>
        <w:pStyle w:val="Compact"/>
        <w:numPr>
          <w:ilvl w:val="0"/>
          <w:numId w:val="1075"/>
        </w:numPr>
      </w:pPr>
      <w:r>
        <w:t xml:space="preserve">Click</w:t>
      </w:r>
      <w:r>
        <w:t xml:space="preserve"> </w:t>
      </w:r>
      <w:r>
        <w:rPr>
          <w:b/>
          <w:bCs/>
        </w:rPr>
        <w:t xml:space="preserve">Print donation slips</w:t>
      </w:r>
      <w:r>
        <w:t xml:space="preserve">. Your browser’s print window opens.</w:t>
      </w:r>
    </w:p>
    <w:p>
      <w:pPr>
        <w:pStyle w:val="Compact"/>
        <w:numPr>
          <w:ilvl w:val="0"/>
          <w:numId w:val="1075"/>
        </w:numPr>
      </w:pPr>
      <w:r>
        <w:t xml:space="preserve">Print.</w:t>
      </w:r>
    </w:p>
    <w:p>
      <w:pPr>
        <w:pStyle w:val="FirstParagraph"/>
      </w:pPr>
      <w:r>
        <w:t xml:space="preserve">Each slip shows</w:t>
      </w:r>
      <w:r>
        <w:t xml:space="preserve"> </w:t>
      </w:r>
      <w:r>
        <w:t xml:space="preserve">“World Church of Messiah USA”</w:t>
      </w:r>
      <w:r>
        <w:t xml:space="preserve">, the H.S. Date (the Hokokusho Date), the date, first and last name, the category and amount, the payment method (Cash, Check, Zelle, Online or Other), notes and the total. With four per page, the page prints sideways so you can cut it into four slips.</w:t>
      </w:r>
    </w:p>
    <w:p>
      <w:pPr>
        <w:pStyle w:val="BlockText"/>
      </w:pPr>
      <w:r>
        <w:rPr>
          <w:b/>
          <w:bCs/>
        </w:rPr>
        <w:t xml:space="preserve">Tip:</w:t>
      </w:r>
      <w:r>
        <w:t xml:space="preserve"> </w:t>
      </w:r>
      <w:r>
        <w:t xml:space="preserve">If you click</w:t>
      </w:r>
      <w:r>
        <w:t xml:space="preserve"> </w:t>
      </w:r>
      <w:r>
        <w:rPr>
          <w:b/>
          <w:bCs/>
        </w:rPr>
        <w:t xml:space="preserve">Print donation slips</w:t>
      </w:r>
      <w:r>
        <w:t xml:space="preserve"> </w:t>
      </w:r>
      <w:r>
        <w:t xml:space="preserve">with nothing ticked, the app asks you to tick at least one donation first.</w:t>
      </w:r>
    </w:p>
    <w:p>
      <w:pPr>
        <w:pStyle w:val="CaptionedFigure"/>
      </w:pPr>
      <w:r>
        <w:drawing>
          <wp:inline>
            <wp:extent cx="5334000" cy="3680460"/>
            <wp:effectExtent b="0" l="0" r="0" t="0"/>
            <wp:docPr descr="Donation slips selected for printing" title="" id="229" name="Picture"/>
            <a:graphic>
              <a:graphicData uri="http://schemas.openxmlformats.org/drawingml/2006/picture">
                <pic:pic>
                  <pic:nvPicPr>
                    <pic:cNvPr descr="/Users/IM/Desktop/Knack%20CRM/files/docs/manual/shots/05-giving-donation-slips.png" id="230" name="Picture"/>
                    <pic:cNvPicPr>
                      <a:picLocks noChangeArrowheads="1" noChangeAspect="1"/>
                    </pic:cNvPicPr>
                  </pic:nvPicPr>
                  <pic:blipFill>
                    <a:blip r:embed="rId22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Donation slips selected for printing</w:t>
      </w:r>
    </w:p>
    <w:bookmarkEnd w:id="231"/>
    <w:bookmarkEnd w:id="232"/>
    <w:bookmarkStart w:id="233" w:name="quick-reference-4"/>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Record a cash or check gift</w:t>
            </w:r>
          </w:p>
        </w:tc>
        <w:tc>
          <w:tcPr/>
          <w:p>
            <w:pPr>
              <w:pStyle w:val="Compact"/>
            </w:pPr>
            <w:r>
              <w:rPr>
                <w:b/>
                <w:bCs/>
              </w:rPr>
              <w:t xml:space="preserve">Giving</w:t>
            </w:r>
            <w:r>
              <w:t xml:space="preserve"> </w:t>
            </w:r>
            <w:r>
              <w:t xml:space="preserve">→</w:t>
            </w:r>
            <w:r>
              <w:t xml:space="preserve"> </w:t>
            </w:r>
            <w:r>
              <w:rPr>
                <w:b/>
                <w:bCs/>
              </w:rPr>
              <w:t xml:space="preserve">Add Donation</w:t>
            </w:r>
          </w:p>
        </w:tc>
        <w:tc>
          <w:tcPr/>
          <w:p>
            <w:pPr>
              <w:pStyle w:val="Compact"/>
            </w:pPr>
            <w:r>
              <w:t xml:space="preserve">All roles</w:t>
            </w:r>
          </w:p>
        </w:tc>
      </w:tr>
      <w:tr>
        <w:tc>
          <w:tcPr/>
          <w:p>
            <w:pPr>
              <w:pStyle w:val="Compact"/>
            </w:pPr>
            <w:r>
              <w:t xml:space="preserve">Record a payment toward an order</w:t>
            </w:r>
          </w:p>
        </w:tc>
        <w:tc>
          <w:tcPr/>
          <w:p>
            <w:pPr>
              <w:pStyle w:val="Compact"/>
            </w:pPr>
            <w:r>
              <w:rPr>
                <w:b/>
                <w:bCs/>
              </w:rPr>
              <w:t xml:space="preserve">Add Donation</w:t>
            </w:r>
            <w:r>
              <w:t xml:space="preserve"> </w:t>
            </w:r>
            <w:r>
              <w:t xml:space="preserve">→</w:t>
            </w:r>
            <w:r>
              <w:t xml:space="preserve"> </w:t>
            </w:r>
            <w:r>
              <w:rPr>
                <w:b/>
                <w:bCs/>
              </w:rPr>
              <w:t xml:space="preserve">Is this a regular donation?</w:t>
            </w:r>
            <w:r>
              <w:t xml:space="preserve"> </w:t>
            </w:r>
            <w:r>
              <w:t xml:space="preserve">=</w:t>
            </w:r>
            <w:r>
              <w:t xml:space="preserve"> </w:t>
            </w:r>
            <w:r>
              <w:rPr>
                <w:b/>
                <w:bCs/>
              </w:rPr>
              <w:t xml:space="preserve">Order Payment</w:t>
            </w:r>
          </w:p>
        </w:tc>
        <w:tc>
          <w:tcPr/>
          <w:p>
            <w:pPr>
              <w:pStyle w:val="Compact"/>
            </w:pPr>
            <w:r>
              <w:t xml:space="preserve">All roles</w:t>
            </w:r>
          </w:p>
        </w:tc>
      </w:tr>
      <w:tr>
        <w:tc>
          <w:tcPr/>
          <w:p>
            <w:pPr>
              <w:pStyle w:val="Compact"/>
            </w:pPr>
            <w:r>
              <w:t xml:space="preserve">Record a pilgrimage payment</w:t>
            </w:r>
          </w:p>
        </w:tc>
        <w:tc>
          <w:tcPr/>
          <w:p>
            <w:pPr>
              <w:pStyle w:val="Compact"/>
            </w:pPr>
            <w:r>
              <w:t xml:space="preserve">Donation form → Category</w:t>
            </w:r>
            <w:r>
              <w:t xml:space="preserve"> </w:t>
            </w:r>
            <w:r>
              <w:rPr>
                <w:b/>
                <w:bCs/>
              </w:rPr>
              <w:t xml:space="preserve">7-PILGRIMAGE</w:t>
            </w:r>
            <w:r>
              <w:t xml:space="preserve"> </w:t>
            </w:r>
            <w:r>
              <w:t xml:space="preserve">→</w:t>
            </w:r>
            <w:r>
              <w:t xml:space="preserve"> </w:t>
            </w:r>
            <w:r>
              <w:rPr>
                <w:b/>
                <w:bCs/>
              </w:rPr>
              <w:t xml:space="preserve">Apply to pilgrimage registration</w:t>
            </w:r>
          </w:p>
        </w:tc>
        <w:tc>
          <w:tcPr/>
          <w:p>
            <w:pPr>
              <w:pStyle w:val="Compact"/>
            </w:pPr>
            <w:r>
              <w:t xml:space="preserve">All roles, own churches</w:t>
            </w:r>
          </w:p>
        </w:tc>
      </w:tr>
      <w:tr>
        <w:tc>
          <w:tcPr/>
          <w:p>
            <w:pPr>
              <w:pStyle w:val="Compact"/>
            </w:pPr>
            <w:r>
              <w:t xml:space="preserve">See one member’s giving</w:t>
            </w:r>
          </w:p>
        </w:tc>
        <w:tc>
          <w:tcPr/>
          <w:p>
            <w:pPr>
              <w:pStyle w:val="Compact"/>
            </w:pPr>
            <w:r>
              <w:t xml:space="preserve">Member →</w:t>
            </w:r>
            <w:r>
              <w:t xml:space="preserve"> </w:t>
            </w:r>
            <w:r>
              <w:rPr>
                <w:b/>
                <w:bCs/>
              </w:rPr>
              <w:t xml:space="preserve">Giving</w:t>
            </w:r>
            <w:r>
              <w:t xml:space="preserve"> </w:t>
            </w:r>
            <w:r>
              <w:t xml:space="preserve">tab</w:t>
            </w:r>
          </w:p>
        </w:tc>
        <w:tc>
          <w:tcPr/>
          <w:p>
            <w:pPr>
              <w:pStyle w:val="Compact"/>
            </w:pPr>
            <w:r>
              <w:t xml:space="preserve">All roles</w:t>
            </w:r>
          </w:p>
        </w:tc>
      </w:tr>
      <w:tr>
        <w:tc>
          <w:tcPr/>
          <w:p>
            <w:pPr>
              <w:pStyle w:val="Compact"/>
            </w:pPr>
            <w:r>
              <w:t xml:space="preserve">File the collection count</w:t>
            </w:r>
          </w:p>
        </w:tc>
        <w:tc>
          <w:tcPr/>
          <w:p>
            <w:pPr>
              <w:pStyle w:val="Compact"/>
            </w:pPr>
            <w:r>
              <w:rPr>
                <w:b/>
                <w:bCs/>
              </w:rPr>
              <w:t xml:space="preserve">Giving</w:t>
            </w:r>
            <w:r>
              <w:t xml:space="preserve"> </w:t>
            </w:r>
            <w:r>
              <w:t xml:space="preserve">→</w:t>
            </w:r>
            <w:r>
              <w:t xml:space="preserve"> </w:t>
            </w:r>
            <w:r>
              <w:rPr>
                <w:b/>
                <w:bCs/>
              </w:rPr>
              <w:t xml:space="preserve">Count and Deposits</w:t>
            </w:r>
            <w:r>
              <w:t xml:space="preserve"> </w:t>
            </w:r>
            <w:r>
              <w:t xml:space="preserve">→</w:t>
            </w:r>
            <w:r>
              <w:t xml:space="preserve"> </w:t>
            </w:r>
            <w:r>
              <w:rPr>
                <w:b/>
                <w:bCs/>
              </w:rPr>
              <w:t xml:space="preserve">+ Add Count &amp; Deposit Report</w:t>
            </w:r>
          </w:p>
        </w:tc>
        <w:tc>
          <w:tcPr/>
          <w:p>
            <w:pPr>
              <w:pStyle w:val="Compact"/>
            </w:pPr>
            <w:r>
              <w:t xml:space="preserve">All roles, own churches</w:t>
            </w:r>
          </w:p>
        </w:tc>
      </w:tr>
      <w:tr>
        <w:tc>
          <w:tcPr/>
          <w:p>
            <w:pPr>
              <w:pStyle w:val="Compact"/>
            </w:pPr>
            <w:r>
              <w:t xml:space="preserve">Print the count report</w:t>
            </w:r>
          </w:p>
        </w:tc>
        <w:tc>
          <w:tcPr/>
          <w:p>
            <w:pPr>
              <w:pStyle w:val="Compact"/>
            </w:pPr>
            <w:r>
              <w:t xml:space="preserve">Count &amp; Deposit Report details →</w:t>
            </w:r>
            <w:r>
              <w:t xml:space="preserve"> </w:t>
            </w:r>
            <w:r>
              <w:rPr>
                <w:b/>
                <w:bCs/>
              </w:rPr>
              <w:t xml:space="preserve">Print / attach count report</w:t>
            </w:r>
          </w:p>
        </w:tc>
        <w:tc>
          <w:tcPr/>
          <w:p>
            <w:pPr>
              <w:pStyle w:val="Compact"/>
            </w:pPr>
            <w:r>
              <w:t xml:space="preserve">All roles</w:t>
            </w:r>
          </w:p>
        </w:tc>
      </w:tr>
      <w:tr>
        <w:tc>
          <w:tcPr/>
          <w:p>
            <w:pPr>
              <w:pStyle w:val="Compact"/>
            </w:pPr>
            <w:r>
              <w:t xml:space="preserve">Print donation slips</w:t>
            </w:r>
          </w:p>
        </w:tc>
        <w:tc>
          <w:tcPr/>
          <w:p>
            <w:pPr>
              <w:pStyle w:val="Compact"/>
            </w:pPr>
            <w:r>
              <w:t xml:space="preserve">Any donations table → tick rows →</w:t>
            </w:r>
            <w:r>
              <w:t xml:space="preserve"> </w:t>
            </w:r>
            <w:r>
              <w:rPr>
                <w:b/>
                <w:bCs/>
              </w:rPr>
              <w:t xml:space="preserve">Print donation slips</w:t>
            </w:r>
          </w:p>
        </w:tc>
        <w:tc>
          <w:tcPr/>
          <w:p>
            <w:pPr>
              <w:pStyle w:val="Compact"/>
            </w:pPr>
            <w:r>
              <w:t xml:space="preserve">All roles</w:t>
            </w:r>
          </w:p>
        </w:tc>
      </w:tr>
      <w:tr>
        <w:tc>
          <w:tcPr/>
          <w:p>
            <w:pPr>
              <w:pStyle w:val="Compact"/>
            </w:pPr>
            <w:r>
              <w:t xml:space="preserve">Bring in online gifts</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(chapter 6)</w:t>
            </w:r>
          </w:p>
        </w:tc>
        <w:tc>
          <w:tcPr/>
          <w:p>
            <w:pPr>
              <w:pStyle w:val="Compact"/>
            </w:pPr>
            <w:r>
              <w:t xml:space="preserve">National / Admin, Regional, Admin Assistant</w:t>
            </w:r>
          </w:p>
        </w:tc>
      </w:tr>
    </w:tbl>
    <w:bookmarkEnd w:id="233"/>
    <w:bookmarkEnd w:id="234"/>
    <w:bookmarkStart w:id="263" w:name="online-donations"/>
    <w:p>
      <w:pPr>
        <w:pStyle w:val="Heading1"/>
      </w:pPr>
      <w:r>
        <w:t xml:space="preserve">6. Online donations</w:t>
      </w:r>
    </w:p>
    <w:p>
      <w:pPr>
        <w:pStyle w:val="BlockText"/>
      </w:pPr>
      <w:r>
        <w:rPr>
          <w:b/>
          <w:bCs/>
        </w:rPr>
        <w:t xml:space="preserve">Videos for this chapter</w:t>
      </w:r>
    </w:p>
    <w:p>
      <w:pPr>
        <w:pStyle w:val="Compact"/>
        <w:numPr>
          <w:ilvl w:val="0"/>
          <w:numId w:val="1076"/>
        </w:numPr>
      </w:pPr>
      <w:hyperlink r:id="rId235">
        <w:r>
          <w:rPr>
            <w:rStyle w:val="Hyperlink"/>
          </w:rPr>
          <w:t xml:space="preserve">Importing online donations, step by step</w:t>
        </w:r>
      </w:hyperlink>
      <w:r>
        <w:t xml:space="preserve"> </w:t>
      </w:r>
      <w:r>
        <w:drawing>
          <wp:inline>
            <wp:extent cx="566928" cy="566928"/>
            <wp:effectExtent b="0" l="0" r="0" t="0"/>
            <wp:docPr descr="" title="" id="237" name="Picture"/>
            <a:graphic>
              <a:graphicData uri="http://schemas.openxmlformats.org/drawingml/2006/picture">
                <pic:pic>
                  <pic:nvPicPr>
                    <pic:cNvPr descr="/Users/IM/Desktop/Knack%20CRM/files/docs/manual/tools/build/qr/en-06a-syncing-online-donations.png" id="238" name="Picture"/>
                    <pic:cNvPicPr>
                      <a:picLocks noChangeArrowheads="1" noChangeAspect="1"/>
                    </pic:cNvPicPr>
                  </pic:nvPicPr>
                  <pic:blipFill>
                    <a:blip r:embed="rId236"/>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Gifts made online through Zeffy or Stripe, and gifts sent by Zelle, do not need to be typed in by hand. The</w:t>
      </w:r>
      <w:r>
        <w:t xml:space="preserve"> </w:t>
      </w:r>
      <w:r>
        <w:rPr>
          <w:b/>
          <w:bCs/>
        </w:rPr>
        <w:t xml:space="preserve">Import Donations</w:t>
      </w:r>
      <w:r>
        <w:t xml:space="preserve"> </w:t>
      </w:r>
      <w:r>
        <w:t xml:space="preserve">page brings them into the app, matches each gift to a member, and lets you check everything before it is saved. Imported gifts are saved as</w:t>
      </w:r>
      <w:r>
        <w:t xml:space="preserve"> </w:t>
      </w:r>
      <w:r>
        <w:rPr>
          <w:b/>
          <w:bCs/>
        </w:rPr>
        <w:t xml:space="preserve">Pending</w:t>
      </w:r>
      <w:r>
        <w:t xml:space="preserve">. A second check, in the table</w:t>
      </w:r>
      <w:r>
        <w:t xml:space="preserve"> </w:t>
      </w:r>
      <w:r>
        <w:rPr>
          <w:b/>
          <w:bCs/>
        </w:rPr>
        <w:t xml:space="preserve">Imported — Pending Review</w:t>
      </w:r>
      <w:r>
        <w:t xml:space="preserve">, approves them.</w:t>
      </w:r>
    </w:p>
    <w:p>
      <w:pPr>
        <w:pStyle w:val="BlockText"/>
      </w:pPr>
      <w:r>
        <w:rPr>
          <w:b/>
          <w:bCs/>
        </w:rPr>
        <w:t xml:space="preserve">Who can use this:</w:t>
      </w:r>
      <w:r>
        <w:t xml:space="preserve"> </w:t>
      </w:r>
      <w:r>
        <w:t xml:space="preserve">National / Admin — all churches. Regional and Admin Assistant — only the members and donations of their own churches. Local accounts cannot use this page: the app sends them back to the Giving page.</w:t>
      </w:r>
    </w:p>
    <w:bookmarkStart w:id="242" w:name="the-import-donations-page"/>
    <w:p>
      <w:pPr>
        <w:pStyle w:val="Heading2"/>
      </w:pPr>
      <w:r>
        <w:t xml:space="preserve">The Import Donations page</w:t>
      </w:r>
    </w:p>
    <w:p>
      <w:pPr>
        <w:pStyle w:val="FirstParagraph"/>
      </w:pPr>
      <w:r>
        <w:t xml:space="preserve">Click</w:t>
      </w:r>
      <w:r>
        <w:t xml:space="preserve"> </w:t>
      </w:r>
      <w:r>
        <w:rPr>
          <w:b/>
          <w:bCs/>
        </w:rPr>
        <w:t xml:space="preserve">Giving</w:t>
      </w:r>
      <w:r>
        <w:t xml:space="preserve"> </w:t>
      </w:r>
      <w:r>
        <w:t xml:space="preserve">in the left menu, then</w:t>
      </w:r>
      <w:r>
        <w:t xml:space="preserve"> </w:t>
      </w:r>
      <w:r>
        <w:rPr>
          <w:b/>
          <w:bCs/>
        </w:rPr>
        <w:t xml:space="preserve">Import Donations</w:t>
      </w:r>
      <w:r>
        <w:t xml:space="preserve">.</w:t>
      </w:r>
    </w:p>
    <w:p>
      <w:pPr>
        <w:pStyle w:val="BodyText"/>
      </w:pPr>
      <w:r>
        <w:t xml:space="preserve">At the top, a blue strip shows when the last imports ran:</w:t>
      </w:r>
      <w:r>
        <w:t xml:space="preserve"> </w:t>
      </w:r>
      <w:r>
        <w:rPr>
          <w:b/>
          <w:bCs/>
        </w:rPr>
        <w:t xml:space="preserve">Last Zeffy sync</w:t>
      </w:r>
      <w:r>
        <w:t xml:space="preserve">,</w:t>
      </w:r>
      <w:r>
        <w:t xml:space="preserve"> </w:t>
      </w:r>
      <w:r>
        <w:rPr>
          <w:b/>
          <w:bCs/>
        </w:rPr>
        <w:t xml:space="preserve">Last Stripe sync</w:t>
      </w:r>
      <w:r>
        <w:t xml:space="preserve"> </w:t>
      </w:r>
      <w:r>
        <w:t xml:space="preserve">and</w:t>
      </w:r>
      <w:r>
        <w:t xml:space="preserve"> </w:t>
      </w:r>
      <w:r>
        <w:rPr>
          <w:b/>
          <w:bCs/>
        </w:rPr>
        <w:t xml:space="preserve">Last Zelle CSV import</w:t>
      </w:r>
      <w:r>
        <w:t xml:space="preserve">.</w:t>
      </w:r>
    </w:p>
    <w:p>
      <w:pPr>
        <w:pStyle w:val="BodyText"/>
      </w:pPr>
      <w:r>
        <w:t xml:space="preserve">Below it you see:</w:t>
      </w:r>
    </w:p>
    <w:p>
      <w:pPr>
        <w:pStyle w:val="Compact"/>
        <w:numPr>
          <w:ilvl w:val="0"/>
          <w:numId w:val="1077"/>
        </w:numPr>
      </w:pPr>
      <w:r>
        <w:t xml:space="preserve">the box</w:t>
      </w:r>
      <w:r>
        <w:t xml:space="preserve"> </w:t>
      </w:r>
      <w:r>
        <w:rPr>
          <w:b/>
          <w:bCs/>
        </w:rPr>
        <w:t xml:space="preserve">Sync Donations to Knack</w:t>
      </w:r>
      <w:r>
        <w:t xml:space="preserve">, with the buttons</w:t>
      </w:r>
      <w:r>
        <w:t xml:space="preserve"> </w:t>
      </w:r>
      <w:r>
        <w:rPr>
          <w:b/>
          <w:bCs/>
        </w:rPr>
        <w:t xml:space="preserve">Sync from Zeffy</w:t>
      </w:r>
      <w:r>
        <w:t xml:space="preserve">,</w:t>
      </w:r>
      <w:r>
        <w:t xml:space="preserve"> </w:t>
      </w:r>
      <w:r>
        <w:rPr>
          <w:b/>
          <w:bCs/>
        </w:rPr>
        <w:t xml:space="preserve">Sync from Stripe</w:t>
      </w:r>
      <w:r>
        <w:t xml:space="preserve">,</w:t>
      </w:r>
      <w:r>
        <w:t xml:space="preserve"> </w:t>
      </w:r>
      <w:r>
        <w:rPr>
          <w:b/>
          <w:bCs/>
        </w:rPr>
        <w:t xml:space="preserve">Upload Zelle Bank CSV</w:t>
      </w:r>
      <w:r>
        <w:t xml:space="preserve"> </w:t>
      </w:r>
      <w:r>
        <w:t xml:space="preserve">and</w:t>
      </w:r>
      <w:r>
        <w:t xml:space="preserve"> </w:t>
      </w:r>
      <w:r>
        <w:rPr>
          <w:b/>
          <w:bCs/>
        </w:rPr>
        <w:t xml:space="preserve">Refresh</w:t>
      </w:r>
      <w:r>
        <w:t xml:space="preserve">,</w:t>
      </w:r>
    </w:p>
    <w:p>
      <w:pPr>
        <w:pStyle w:val="Compact"/>
        <w:numPr>
          <w:ilvl w:val="0"/>
          <w:numId w:val="1077"/>
        </w:numPr>
      </w:pPr>
      <w:r>
        <w:t xml:space="preserve">the box</w:t>
      </w:r>
      <w:r>
        <w:t xml:space="preserve"> </w:t>
      </w:r>
      <w:r>
        <w:rPr>
          <w:b/>
          <w:bCs/>
        </w:rPr>
        <w:t xml:space="preserve">Reset Last Sync Date and Time</w:t>
      </w:r>
      <w:r>
        <w:t xml:space="preserve">,</w:t>
      </w:r>
    </w:p>
    <w:p>
      <w:pPr>
        <w:pStyle w:val="Compact"/>
        <w:numPr>
          <w:ilvl w:val="0"/>
          <w:numId w:val="1077"/>
        </w:numPr>
      </w:pPr>
      <w:r>
        <w:t xml:space="preserve">the table</w:t>
      </w:r>
      <w:r>
        <w:t xml:space="preserve"> </w:t>
      </w:r>
      <w:r>
        <w:rPr>
          <w:b/>
          <w:bCs/>
        </w:rPr>
        <w:t xml:space="preserve">Imported — Pending Review</w:t>
      </w:r>
      <w:r>
        <w:t xml:space="preserve">.</w:t>
      </w:r>
    </w:p>
    <w:p>
      <w:pPr>
        <w:pStyle w:val="CaptionedFigure"/>
      </w:pPr>
      <w:r>
        <w:drawing>
          <wp:inline>
            <wp:extent cx="5334000" cy="3680460"/>
            <wp:effectExtent b="0" l="0" r="0" t="0"/>
            <wp:docPr descr="The Import Donations page before a sync" title="" id="240" name="Picture"/>
            <a:graphic>
              <a:graphicData uri="http://schemas.openxmlformats.org/drawingml/2006/picture">
                <pic:pic>
                  <pic:nvPicPr>
                    <pic:cNvPr descr="/Users/IM/Desktop/Knack%20CRM/files/docs/manual/shots/06-online-import-page.png" id="241" name="Picture"/>
                    <pic:cNvPicPr>
                      <a:picLocks noChangeArrowheads="1" noChangeAspect="1"/>
                    </pic:cNvPicPr>
                  </pic:nvPicPr>
                  <pic:blipFill>
                    <a:blip r:embed="rId23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Import Donations page before a sync</w:t>
      </w:r>
    </w:p>
    <w:bookmarkEnd w:id="242"/>
    <w:bookmarkStart w:id="244" w:name="syncing-from-zeffy-or-stripe"/>
    <w:p>
      <w:pPr>
        <w:pStyle w:val="Heading2"/>
      </w:pPr>
      <w:r>
        <w:t xml:space="preserve">Syncing from Zeffy or Stripe</w:t>
      </w:r>
    </w:p>
    <w:p>
      <w:pPr>
        <w:pStyle w:val="FirstParagraph"/>
      </w:pPr>
      <w:r>
        <w:t xml:space="preserve">A sync fetches every gift made since the last sync.</w:t>
      </w:r>
    </w:p>
    <w:bookmarkStart w:id="243" w:name="how-to-sync-from-zeffy-or-stripe"/>
    <w:p>
      <w:pPr>
        <w:pStyle w:val="Heading3"/>
      </w:pPr>
      <w:r>
        <w:t xml:space="preserve">How to sync from Zeffy or Stripe</w:t>
      </w:r>
    </w:p>
    <w:p>
      <w:pPr>
        <w:pStyle w:val="Compact"/>
        <w:numPr>
          <w:ilvl w:val="0"/>
          <w:numId w:val="1078"/>
        </w:numPr>
      </w:pPr>
      <w:r>
        <w:t xml:space="preserve">Open</w:t>
      </w:r>
      <w:r>
        <w:t xml:space="preserve"> </w:t>
      </w:r>
      <w:r>
        <w:rPr>
          <w:b/>
          <w:bCs/>
        </w:rPr>
        <w:t xml:space="preserve">Giving</w:t>
      </w:r>
      <w:r>
        <w:t xml:space="preserve">, then</w:t>
      </w:r>
      <w:r>
        <w:t xml:space="preserve"> </w:t>
      </w:r>
      <w:r>
        <w:rPr>
          <w:b/>
          <w:bCs/>
        </w:rPr>
        <w:t xml:space="preserve">Import Donations</w:t>
      </w:r>
      <w:r>
        <w:t xml:space="preserve">.</w:t>
      </w:r>
    </w:p>
    <w:p>
      <w:pPr>
        <w:pStyle w:val="Compact"/>
        <w:numPr>
          <w:ilvl w:val="0"/>
          <w:numId w:val="1078"/>
        </w:numPr>
      </w:pPr>
      <w:r>
        <w:t xml:space="preserve">Click</w:t>
      </w:r>
      <w:r>
        <w:t xml:space="preserve"> </w:t>
      </w:r>
      <w:r>
        <w:rPr>
          <w:b/>
          <w:bCs/>
        </w:rPr>
        <w:t xml:space="preserve">Sync from Zeffy</w:t>
      </w:r>
      <w:r>
        <w:t xml:space="preserve"> </w:t>
      </w:r>
      <w:r>
        <w:t xml:space="preserve">or</w:t>
      </w:r>
      <w:r>
        <w:t xml:space="preserve"> </w:t>
      </w:r>
      <w:r>
        <w:rPr>
          <w:b/>
          <w:bCs/>
        </w:rPr>
        <w:t xml:space="preserve">Sync from Stripe</w:t>
      </w:r>
      <w:r>
        <w:t xml:space="preserve">.</w:t>
      </w:r>
    </w:p>
    <w:p>
      <w:pPr>
        <w:pStyle w:val="Compact"/>
        <w:numPr>
          <w:ilvl w:val="0"/>
          <w:numId w:val="1078"/>
        </w:numPr>
      </w:pPr>
      <w:r>
        <w:t xml:space="preserve">Wait while the</w:t>
      </w:r>
      <w:r>
        <w:t xml:space="preserve"> </w:t>
      </w:r>
      <w:r>
        <w:rPr>
          <w:b/>
          <w:bCs/>
        </w:rPr>
        <w:t xml:space="preserve">Activity Log</w:t>
      </w:r>
      <w:r>
        <w:t xml:space="preserve"> </w:t>
      </w:r>
      <w:r>
        <w:t xml:space="preserve">shows the progress.</w:t>
      </w:r>
    </w:p>
    <w:p>
      <w:pPr>
        <w:pStyle w:val="Compact"/>
        <w:numPr>
          <w:ilvl w:val="0"/>
          <w:numId w:val="1078"/>
        </w:numPr>
      </w:pPr>
      <w:r>
        <w:t xml:space="preserve">Read the four counters:</w:t>
      </w:r>
      <w:r>
        <w:t xml:space="preserve"> </w:t>
      </w:r>
      <w:r>
        <w:rPr>
          <w:b/>
          <w:bCs/>
        </w:rPr>
        <w:t xml:space="preserve">Fetched</w:t>
      </w:r>
      <w:r>
        <w:t xml:space="preserve">,</w:t>
      </w:r>
      <w:r>
        <w:t xml:space="preserve"> </w:t>
      </w:r>
      <w:r>
        <w:rPr>
          <w:b/>
          <w:bCs/>
        </w:rPr>
        <w:t xml:space="preserve">Email matches</w:t>
      </w:r>
      <w:r>
        <w:t xml:space="preserve">,</w:t>
      </w:r>
      <w:r>
        <w:t xml:space="preserve"> </w:t>
      </w:r>
      <w:r>
        <w:rPr>
          <w:b/>
          <w:bCs/>
        </w:rPr>
        <w:t xml:space="preserve">Name matches</w:t>
      </w:r>
      <w:r>
        <w:t xml:space="preserve"> </w:t>
      </w:r>
      <w:r>
        <w:t xml:space="preserve">and</w:t>
      </w:r>
      <w:r>
        <w:t xml:space="preserve"> </w:t>
      </w:r>
      <w:r>
        <w:rPr>
          <w:b/>
          <w:bCs/>
        </w:rPr>
        <w:t xml:space="preserve">Need review</w:t>
      </w:r>
      <w:r>
        <w:t xml:space="preserve">.</w:t>
      </w:r>
    </w:p>
    <w:p>
      <w:pPr>
        <w:pStyle w:val="Compact"/>
        <w:numPr>
          <w:ilvl w:val="0"/>
          <w:numId w:val="1078"/>
        </w:numPr>
      </w:pPr>
      <w:r>
        <w:t xml:space="preserve">Check every row in the review table (see below).</w:t>
      </w:r>
    </w:p>
    <w:p>
      <w:pPr>
        <w:pStyle w:val="Compact"/>
        <w:numPr>
          <w:ilvl w:val="0"/>
          <w:numId w:val="1078"/>
        </w:numPr>
      </w:pPr>
      <w:r>
        <w:t xml:space="preserve">Click</w:t>
      </w:r>
      <w:r>
        <w:t xml:space="preserve"> </w:t>
      </w:r>
      <w:r>
        <w:rPr>
          <w:b/>
          <w:bCs/>
        </w:rPr>
        <w:t xml:space="preserve">Write to Knack</w:t>
      </w:r>
      <w:r>
        <w:t xml:space="preserve">.</w:t>
      </w:r>
    </w:p>
    <w:p>
      <w:pPr>
        <w:pStyle w:val="Compact"/>
        <w:numPr>
          <w:ilvl w:val="0"/>
          <w:numId w:val="1078"/>
        </w:numPr>
      </w:pPr>
      <w:r>
        <w:t xml:space="preserve">Wait for</w:t>
      </w:r>
      <w:r>
        <w:t xml:space="preserve"> </w:t>
      </w:r>
      <w:r>
        <w:t xml:space="preserve">“Done!”</w:t>
      </w:r>
      <w:r>
        <w:t xml:space="preserve"> </w:t>
      </w:r>
      <w:r>
        <w:t xml:space="preserve">in the log, with the number written and the number of duplicates skipped.</w:t>
      </w:r>
    </w:p>
    <w:p>
      <w:pPr>
        <w:pStyle w:val="Compact"/>
        <w:numPr>
          <w:ilvl w:val="0"/>
          <w:numId w:val="1078"/>
        </w:numPr>
      </w:pPr>
      <w:r>
        <w:t xml:space="preserve">The page reloads. The new gifts appear in</w:t>
      </w:r>
      <w:r>
        <w:t xml:space="preserve"> </w:t>
      </w:r>
      <w:r>
        <w:rPr>
          <w:b/>
          <w:bCs/>
        </w:rPr>
        <w:t xml:space="preserve">Imported — Pending Review</w:t>
      </w:r>
      <w:r>
        <w:t xml:space="preserve">.</w:t>
      </w:r>
    </w:p>
    <w:p>
      <w:pPr>
        <w:pStyle w:val="FirstParagraph"/>
      </w:pPr>
      <w:r>
        <w:t xml:space="preserve">For Stripe, a</w:t>
      </w:r>
      <w:r>
        <w:t xml:space="preserve"> </w:t>
      </w:r>
      <w:r>
        <w:rPr>
          <w:b/>
          <w:bCs/>
        </w:rPr>
        <w:t xml:space="preserve">Bank Payout Groups</w:t>
      </w:r>
      <w:r>
        <w:t xml:space="preserve"> </w:t>
      </w:r>
      <w:r>
        <w:t xml:space="preserve">table also lists each bank deposit: the payout, the arrival date, how many donations, and the total. Gifts not yet paid out are counted below it. This helps you match the gifts to your bank statement.</w:t>
      </w:r>
    </w:p>
    <w:bookmarkEnd w:id="243"/>
    <w:bookmarkEnd w:id="244"/>
    <w:bookmarkStart w:id="246" w:name="uploading-a-zelle-bank-csv"/>
    <w:p>
      <w:pPr>
        <w:pStyle w:val="Heading2"/>
      </w:pPr>
      <w:r>
        <w:t xml:space="preserve">Uploading a Zelle bank CSV</w:t>
      </w:r>
    </w:p>
    <w:p>
      <w:pPr>
        <w:pStyle w:val="FirstParagraph"/>
      </w:pPr>
      <w:r>
        <w:t xml:space="preserve">Zelle gifts arrive in the bank account. You bring them in from the bank’s transaction file.</w:t>
      </w:r>
    </w:p>
    <w:bookmarkStart w:id="245" w:name="how-to-upload-a-zelle-bank-file"/>
    <w:p>
      <w:pPr>
        <w:pStyle w:val="Heading3"/>
      </w:pPr>
      <w:r>
        <w:t xml:space="preserve">How to upload a Zelle bank file</w:t>
      </w:r>
    </w:p>
    <w:p>
      <w:pPr>
        <w:pStyle w:val="Compact"/>
        <w:numPr>
          <w:ilvl w:val="0"/>
          <w:numId w:val="1079"/>
        </w:numPr>
      </w:pPr>
      <w:r>
        <w:t xml:space="preserve">In your online bank, download the transactions as a CSV file.</w:t>
      </w:r>
    </w:p>
    <w:p>
      <w:pPr>
        <w:pStyle w:val="Compact"/>
        <w:numPr>
          <w:ilvl w:val="0"/>
          <w:numId w:val="1079"/>
        </w:numPr>
      </w:pPr>
      <w:r>
        <w:t xml:space="preserve">On</w:t>
      </w:r>
      <w:r>
        <w:t xml:space="preserve"> </w:t>
      </w:r>
      <w:r>
        <w:rPr>
          <w:b/>
          <w:bCs/>
        </w:rPr>
        <w:t xml:space="preserve">Import Donations</w:t>
      </w:r>
      <w:r>
        <w:t xml:space="preserve">, click</w:t>
      </w:r>
      <w:r>
        <w:t xml:space="preserve"> </w:t>
      </w:r>
      <w:r>
        <w:rPr>
          <w:b/>
          <w:bCs/>
        </w:rPr>
        <w:t xml:space="preserve">Upload Zelle Bank CSV</w:t>
      </w:r>
      <w:r>
        <w:t xml:space="preserve">.</w:t>
      </w:r>
    </w:p>
    <w:p>
      <w:pPr>
        <w:pStyle w:val="Compact"/>
        <w:numPr>
          <w:ilvl w:val="0"/>
          <w:numId w:val="1079"/>
        </w:numPr>
      </w:pPr>
      <w:r>
        <w:t xml:space="preserve">Choose the file.</w:t>
      </w:r>
    </w:p>
    <w:p>
      <w:pPr>
        <w:pStyle w:val="Compact"/>
        <w:numPr>
          <w:ilvl w:val="0"/>
          <w:numId w:val="1079"/>
        </w:numPr>
      </w:pPr>
      <w:r>
        <w:t xml:space="preserve">Every row with money coming in is treated as a Zelle gift. The category starts as</w:t>
      </w:r>
      <w:r>
        <w:t xml:space="preserve"> </w:t>
      </w:r>
      <w:r>
        <w:rPr>
          <w:b/>
          <w:bCs/>
        </w:rPr>
        <w:t xml:space="preserve">1-GRATITUDE</w:t>
      </w:r>
      <w:r>
        <w:t xml:space="preserve">, and the donor name is read from the bank description.</w:t>
      </w:r>
    </w:p>
    <w:p>
      <w:pPr>
        <w:pStyle w:val="Compact"/>
        <w:numPr>
          <w:ilvl w:val="0"/>
          <w:numId w:val="1079"/>
        </w:numPr>
      </w:pPr>
      <w:r>
        <w:t xml:space="preserve">Check every row in the review table, especially</w:t>
      </w:r>
      <w:r>
        <w:t xml:space="preserve"> </w:t>
      </w:r>
      <w:r>
        <w:rPr>
          <w:b/>
          <w:bCs/>
        </w:rPr>
        <w:t xml:space="preserve">Category</w:t>
      </w:r>
      <w:r>
        <w:t xml:space="preserve">, member and</w:t>
      </w:r>
      <w:r>
        <w:t xml:space="preserve"> </w:t>
      </w:r>
      <w:r>
        <w:rPr>
          <w:b/>
          <w:bCs/>
        </w:rPr>
        <w:t xml:space="preserve">Local Church</w:t>
      </w:r>
      <w:r>
        <w:t xml:space="preserve">.</w:t>
      </w:r>
    </w:p>
    <w:p>
      <w:pPr>
        <w:pStyle w:val="Compact"/>
        <w:numPr>
          <w:ilvl w:val="0"/>
          <w:numId w:val="1079"/>
        </w:numPr>
      </w:pPr>
      <w:r>
        <w:t xml:space="preserve">Click</w:t>
      </w:r>
      <w:r>
        <w:t xml:space="preserve"> </w:t>
      </w:r>
      <w:r>
        <w:rPr>
          <w:b/>
          <w:bCs/>
        </w:rPr>
        <w:t xml:space="preserve">Write to Knack</w:t>
      </w:r>
      <w:r>
        <w:t xml:space="preserve">.</w:t>
      </w:r>
    </w:p>
    <w:bookmarkEnd w:id="245"/>
    <w:bookmarkEnd w:id="246"/>
    <w:bookmarkStart w:id="251" w:name="checking-the-review-table"/>
    <w:p>
      <w:pPr>
        <w:pStyle w:val="Heading2"/>
      </w:pPr>
      <w:r>
        <w:t xml:space="preserve">Checking the review table</w:t>
      </w:r>
    </w:p>
    <w:p>
      <w:pPr>
        <w:pStyle w:val="FirstParagraph"/>
      </w:pPr>
      <w:r>
        <w:t xml:space="preserve">The review table is titled</w:t>
      </w:r>
      <w:r>
        <w:t xml:space="preserve"> </w:t>
      </w:r>
      <w:r>
        <w:rPr>
          <w:b/>
          <w:bCs/>
        </w:rPr>
        <w:t xml:space="preserve">Review all</w:t>
      </w:r>
      <w:r>
        <w:t xml:space="preserve"> </w:t>
      </w:r>
      <w:r>
        <w:t xml:space="preserve">followed by the number of records. Each row is one gift. The columns are:</w:t>
      </w:r>
      <w:r>
        <w:t xml:space="preserve"> </w:t>
      </w:r>
      <w:r>
        <w:rPr>
          <w:b/>
          <w:bCs/>
        </w:rPr>
        <w:t xml:space="preserve">Status</w:t>
      </w:r>
      <w:r>
        <w:t xml:space="preserve">,</w:t>
      </w:r>
      <w:r>
        <w:t xml:space="preserve"> </w:t>
      </w:r>
      <w:r>
        <w:rPr>
          <w:b/>
          <w:bCs/>
        </w:rPr>
        <w:t xml:space="preserve">Possible Duplicate</w:t>
      </w:r>
      <w:r>
        <w:t xml:space="preserve">, Email, Name, Amount, Date,</w:t>
      </w:r>
      <w:r>
        <w:t xml:space="preserve"> </w:t>
      </w:r>
      <w:r>
        <w:rPr>
          <w:b/>
          <w:bCs/>
        </w:rPr>
        <w:t xml:space="preserve">Form Title</w:t>
      </w:r>
      <w:r>
        <w:t xml:space="preserve">,</w:t>
      </w:r>
      <w:r>
        <w:t xml:space="preserve"> </w:t>
      </w:r>
      <w:r>
        <w:rPr>
          <w:b/>
          <w:bCs/>
        </w:rPr>
        <w:t xml:space="preserve">Category</w:t>
      </w:r>
      <w:r>
        <w:t xml:space="preserve">,</w:t>
      </w:r>
      <w:r>
        <w:t xml:space="preserve"> </w:t>
      </w:r>
      <w:r>
        <w:rPr>
          <w:b/>
          <w:bCs/>
        </w:rPr>
        <w:t xml:space="preserve">Member ID</w:t>
      </w:r>
      <w:r>
        <w:t xml:space="preserve"> </w:t>
      </w:r>
      <w:r>
        <w:t xml:space="preserve">and</w:t>
      </w:r>
      <w:r>
        <w:t xml:space="preserve"> </w:t>
      </w:r>
      <w:r>
        <w:rPr>
          <w:b/>
          <w:bCs/>
        </w:rPr>
        <w:t xml:space="preserve">Local Church</w:t>
      </w:r>
      <w:r>
        <w:t xml:space="preserve">. Stripe rows also show the payout date and payout.</w:t>
      </w:r>
    </w:p>
    <w:bookmarkStart w:id="247" w:name="match-status"/>
    <w:p>
      <w:pPr>
        <w:pStyle w:val="Heading3"/>
      </w:pPr>
      <w:r>
        <w:t xml:space="preserve">Match status</w:t>
      </w:r>
    </w:p>
    <w:p>
      <w:pPr>
        <w:pStyle w:val="FirstParagraph"/>
      </w:pPr>
      <w:r>
        <w:t xml:space="preserve">The</w:t>
      </w:r>
      <w:r>
        <w:t xml:space="preserve"> </w:t>
      </w:r>
      <w:r>
        <w:rPr>
          <w:b/>
          <w:bCs/>
        </w:rPr>
        <w:t xml:space="preserve">Status</w:t>
      </w:r>
      <w:r>
        <w:t xml:space="preserve"> </w:t>
      </w:r>
      <w:r>
        <w:t xml:space="preserve">badge tells you how the gift was matched to a member: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t xml:space="preserve">matched</w:t>
            </w:r>
          </w:p>
        </w:tc>
        <w:tc>
          <w:tcPr/>
          <w:p>
            <w:pPr>
              <w:pStyle w:val="Compact"/>
            </w:pPr>
            <w:r>
              <w:t xml:space="preserve">Matched by email address.</w:t>
            </w:r>
          </w:p>
        </w:tc>
      </w:tr>
      <w:tr>
        <w:tc>
          <w:tcPr/>
          <w:p>
            <w:pPr>
              <w:pStyle w:val="Compact"/>
            </w:pPr>
            <w:r>
              <w:t xml:space="preserve">matched_name</w:t>
            </w:r>
          </w:p>
        </w:tc>
        <w:tc>
          <w:tcPr/>
          <w:p>
            <w:pPr>
              <w:pStyle w:val="Compact"/>
            </w:pPr>
            <w:r>
              <w:t xml:space="preserve">Matched by an exact name that only one member has (also tried with last name first).</w:t>
            </w:r>
          </w:p>
        </w:tc>
      </w:tr>
      <w:tr>
        <w:tc>
          <w:tcPr/>
          <w:p>
            <w:pPr>
              <w:pStyle w:val="Compact"/>
            </w:pPr>
            <w:r>
              <w:t xml:space="preserve">ambiguous_name</w:t>
            </w:r>
          </w:p>
        </w:tc>
        <w:tc>
          <w:tcPr/>
          <w:p>
            <w:pPr>
              <w:pStyle w:val="Compact"/>
            </w:pPr>
            <w:r>
              <w:t xml:space="preserve">More than one member has this name. Type the right Registrant Number.</w:t>
            </w:r>
          </w:p>
        </w:tc>
      </w:tr>
      <w:tr>
        <w:tc>
          <w:tcPr/>
          <w:p>
            <w:pPr>
              <w:pStyle w:val="Compact"/>
            </w:pPr>
            <w:r>
              <w:t xml:space="preserve">unmatched</w:t>
            </w:r>
          </w:p>
        </w:tc>
        <w:tc>
          <w:tcPr/>
          <w:p>
            <w:pPr>
              <w:pStyle w:val="Compact"/>
            </w:pPr>
            <w:r>
              <w:t xml:space="preserve">No member found. Type the Registrant Number if you know who it is.</w:t>
            </w:r>
          </w:p>
        </w:tc>
      </w:tr>
      <w:tr>
        <w:tc>
          <w:tcPr/>
          <w:p>
            <w:pPr>
              <w:pStyle w:val="Compact"/>
            </w:pPr>
            <w:r>
              <w:t xml:space="preserve">no_email</w:t>
            </w:r>
          </w:p>
        </w:tc>
        <w:tc>
          <w:tcPr/>
          <w:p>
            <w:pPr>
              <w:pStyle w:val="Compact"/>
            </w:pPr>
            <w:r>
              <w:t xml:space="preserve">The gift had no email address.</w:t>
            </w:r>
          </w:p>
        </w:tc>
      </w:tr>
      <w:tr>
        <w:tc>
          <w:tcPr/>
          <w:p>
            <w:pPr>
              <w:pStyle w:val="Compact"/>
            </w:pPr>
            <w:r>
              <w:t xml:space="preserve">manual</w:t>
            </w:r>
          </w:p>
        </w:tc>
        <w:tc>
          <w:tcPr/>
          <w:p>
            <w:pPr>
              <w:pStyle w:val="Compact"/>
            </w:pPr>
            <w:r>
              <w:t xml:space="preserve">You typed the Registrant Number.</w:t>
            </w:r>
          </w:p>
        </w:tc>
      </w:tr>
      <w:tr>
        <w:tc>
          <w:tcPr/>
          <w:p>
            <w:pPr>
              <w:pStyle w:val="Compact"/>
            </w:pPr>
            <w:r>
              <w:t xml:space="preserve">invalid_id</w:t>
            </w:r>
          </w:p>
        </w:tc>
        <w:tc>
          <w:tcPr/>
          <w:p>
            <w:pPr>
              <w:pStyle w:val="Compact"/>
            </w:pPr>
            <w:r>
              <w:t xml:space="preserve">The Registrant Number you typed was not found.</w:t>
            </w:r>
          </w:p>
        </w:tc>
      </w:tr>
    </w:tbl>
    <w:p>
      <w:pPr>
        <w:pStyle w:val="BodyText"/>
      </w:pPr>
      <w:r>
        <w:t xml:space="preserve">The app only matches members of the churches your account can see.</w:t>
      </w:r>
    </w:p>
    <w:bookmarkEnd w:id="247"/>
    <w:bookmarkStart w:id="248" w:name="how-to-fix-a-row"/>
    <w:p>
      <w:pPr>
        <w:pStyle w:val="Heading3"/>
      </w:pPr>
      <w:r>
        <w:t xml:space="preserve">How to fix a row</w:t>
      </w:r>
    </w:p>
    <w:p>
      <w:pPr>
        <w:pStyle w:val="Compact"/>
        <w:numPr>
          <w:ilvl w:val="0"/>
          <w:numId w:val="1080"/>
        </w:numPr>
      </w:pPr>
      <w:r>
        <w:rPr>
          <w:b/>
          <w:bCs/>
        </w:rPr>
        <w:t xml:space="preserve">Category</w:t>
      </w:r>
      <w:r>
        <w:t xml:space="preserve"> </w:t>
      </w:r>
      <w:r>
        <w:t xml:space="preserve">— check the category. The app guesses it from the Zeffy or Stripe campaign title. For example, a title with</w:t>
      </w:r>
      <w:r>
        <w:t xml:space="preserve"> </w:t>
      </w:r>
      <w:r>
        <w:t xml:space="preserve">“enshrinement”</w:t>
      </w:r>
      <w:r>
        <w:t xml:space="preserve"> </w:t>
      </w:r>
      <w:r>
        <w:t xml:space="preserve">gets</w:t>
      </w:r>
      <w:r>
        <w:t xml:space="preserve"> </w:t>
      </w:r>
      <w:r>
        <w:rPr>
          <w:b/>
          <w:bCs/>
        </w:rPr>
        <w:t xml:space="preserve">2-ENSHRINEMENTS</w:t>
      </w:r>
      <w:r>
        <w:t xml:space="preserve">, and anything not recognised gets</w:t>
      </w:r>
      <w:r>
        <w:t xml:space="preserve"> </w:t>
      </w:r>
      <w:r>
        <w:rPr>
          <w:b/>
          <w:bCs/>
        </w:rPr>
        <w:t xml:space="preserve">1-GRATITUDE</w:t>
      </w:r>
      <w:r>
        <w:t xml:space="preserve">. Change it if needed.</w:t>
      </w:r>
    </w:p>
    <w:p>
      <w:pPr>
        <w:pStyle w:val="Compact"/>
        <w:numPr>
          <w:ilvl w:val="0"/>
          <w:numId w:val="1080"/>
        </w:numPr>
      </w:pPr>
      <w:r>
        <w:rPr>
          <w:b/>
          <w:bCs/>
        </w:rPr>
        <w:t xml:space="preserve">Member ID</w:t>
      </w:r>
      <w:r>
        <w:t xml:space="preserve"> </w:t>
      </w:r>
      <w:r>
        <w:t xml:space="preserve">— to match a gift by hand, type the member’s Registrant Number.</w:t>
      </w:r>
    </w:p>
    <w:p>
      <w:pPr>
        <w:pStyle w:val="Compact"/>
        <w:numPr>
          <w:ilvl w:val="0"/>
          <w:numId w:val="1080"/>
        </w:numPr>
      </w:pPr>
      <w:r>
        <w:rPr>
          <w:b/>
          <w:bCs/>
        </w:rPr>
        <w:t xml:space="preserve">Local Church</w:t>
      </w:r>
      <w:r>
        <w:t xml:space="preserve"> </w:t>
      </w:r>
      <w:r>
        <w:t xml:space="preserve">— choose the church the gift is for. Every row needs one.</w:t>
      </w:r>
    </w:p>
    <w:p>
      <w:pPr>
        <w:pStyle w:val="BlockText"/>
      </w:pPr>
      <w:r>
        <w:rPr>
          <w:b/>
          <w:bCs/>
        </w:rPr>
        <w:t xml:space="preserve">Important:</w:t>
      </w:r>
      <w:r>
        <w:t xml:space="preserve"> </w:t>
      </w:r>
      <w:r>
        <w:t xml:space="preserve">Only rows with a member are written. A row with no member, or with no Local Church, is left out. Check</w:t>
      </w:r>
      <w:r>
        <w:t xml:space="preserve"> </w:t>
      </w:r>
      <w:r>
        <w:rPr>
          <w:b/>
          <w:bCs/>
        </w:rPr>
        <w:t xml:space="preserve">Local Church</w:t>
      </w:r>
      <w:r>
        <w:t xml:space="preserve"> </w:t>
      </w:r>
      <w:r>
        <w:t xml:space="preserve">on every row before you click</w:t>
      </w:r>
      <w:r>
        <w:t xml:space="preserve"> </w:t>
      </w:r>
      <w:r>
        <w:rPr>
          <w:b/>
          <w:bCs/>
        </w:rPr>
        <w:t xml:space="preserve">Write to Knack</w:t>
      </w:r>
      <w:r>
        <w:t xml:space="preserve">.</w:t>
      </w:r>
    </w:p>
    <w:bookmarkEnd w:id="248"/>
    <w:bookmarkStart w:id="249" w:name="possible-duplicates"/>
    <w:p>
      <w:pPr>
        <w:pStyle w:val="Heading3"/>
      </w:pPr>
      <w:r>
        <w:t xml:space="preserve">Possible duplicates</w:t>
      </w:r>
    </w:p>
    <w:p>
      <w:pPr>
        <w:pStyle w:val="FirstParagraph"/>
      </w:pPr>
      <w:r>
        <w:t xml:space="preserve">The</w:t>
      </w:r>
      <w:r>
        <w:t xml:space="preserve"> </w:t>
      </w:r>
      <w:r>
        <w:rPr>
          <w:b/>
          <w:bCs/>
        </w:rPr>
        <w:t xml:space="preserve">Possible Duplicate</w:t>
      </w:r>
      <w:r>
        <w:t xml:space="preserve"> </w:t>
      </w:r>
      <w:r>
        <w:t xml:space="preserve">column shows</w:t>
      </w:r>
      <w:r>
        <w:t xml:space="preserve"> </w:t>
      </w:r>
      <w:r>
        <w:rPr>
          <w:b/>
          <w:bCs/>
        </w:rPr>
        <w:t xml:space="preserve">No</w:t>
      </w:r>
      <w:r>
        <w:t xml:space="preserve">,</w:t>
      </w:r>
      <w:r>
        <w:t xml:space="preserve"> </w:t>
      </w:r>
      <w:r>
        <w:rPr>
          <w:b/>
          <w:bCs/>
        </w:rPr>
        <w:t xml:space="preserve">Possible duplicate</w:t>
      </w:r>
      <w:r>
        <w:t xml:space="preserve"> </w:t>
      </w:r>
      <w:r>
        <w:t xml:space="preserve">or</w:t>
      </w:r>
      <w:r>
        <w:t xml:space="preserve"> </w:t>
      </w:r>
      <w:r>
        <w:rPr>
          <w:b/>
          <w:bCs/>
        </w:rPr>
        <w:t xml:space="preserve">Not checked</w:t>
      </w:r>
      <w:r>
        <w:t xml:space="preserve"> </w:t>
      </w:r>
      <w:r>
        <w:t xml:space="preserve">(when there is no member yet).</w:t>
      </w:r>
    </w:p>
    <w:p>
      <w:pPr>
        <w:pStyle w:val="BodyText"/>
      </w:pPr>
      <w:r>
        <w:rPr>
          <w:b/>
          <w:bCs/>
        </w:rPr>
        <w:t xml:space="preserve">Possible duplicate</w:t>
      </w:r>
      <w:r>
        <w:t xml:space="preserve">, in yellow, means the same member already has a donation with the same date and amount, for example because someone typed it in by hand. That row is</w:t>
      </w:r>
      <w:r>
        <w:t xml:space="preserve"> </w:t>
      </w:r>
      <w:r>
        <w:rPr>
          <w:b/>
          <w:bCs/>
        </w:rPr>
        <w:t xml:space="preserve">skipped</w:t>
      </w:r>
      <w:r>
        <w:t xml:space="preserve"> </w:t>
      </w:r>
      <w:r>
        <w:t xml:space="preserve">when you write. If it really is a second gift, enter it by hand on the Giving page.</w:t>
      </w:r>
    </w:p>
    <w:bookmarkEnd w:id="249"/>
    <w:bookmarkStart w:id="250" w:name="how-to-remove-a-row-from-the-import"/>
    <w:p>
      <w:pPr>
        <w:pStyle w:val="Heading3"/>
      </w:pPr>
      <w:r>
        <w:t xml:space="preserve">How to remove a row from the import</w:t>
      </w:r>
    </w:p>
    <w:p>
      <w:pPr>
        <w:pStyle w:val="Compact"/>
        <w:numPr>
          <w:ilvl w:val="0"/>
          <w:numId w:val="1081"/>
        </w:numPr>
      </w:pPr>
      <w:r>
        <w:t xml:space="preserve">Click</w:t>
      </w:r>
      <w:r>
        <w:t xml:space="preserve"> </w:t>
      </w:r>
      <w:r>
        <w:rPr>
          <w:b/>
          <w:bCs/>
        </w:rPr>
        <w:t xml:space="preserve">×</w:t>
      </w:r>
      <w:r>
        <w:t xml:space="preserve"> </w:t>
      </w:r>
      <w:r>
        <w:t xml:space="preserve">at the left of the row.</w:t>
      </w:r>
    </w:p>
    <w:p>
      <w:pPr>
        <w:pStyle w:val="Compact"/>
        <w:numPr>
          <w:ilvl w:val="0"/>
          <w:numId w:val="1081"/>
        </w:numPr>
      </w:pPr>
      <w:r>
        <w:t xml:space="preserve">The app asks if you want to remove it from this import. Click</w:t>
      </w:r>
      <w:r>
        <w:t xml:space="preserve"> </w:t>
      </w:r>
      <w:r>
        <w:rPr>
          <w:b/>
          <w:bCs/>
        </w:rPr>
        <w:t xml:space="preserve">OK</w:t>
      </w:r>
      <w:r>
        <w:t xml:space="preserve">.</w:t>
      </w:r>
    </w:p>
    <w:p>
      <w:pPr>
        <w:pStyle w:val="FirstParagraph"/>
      </w:pPr>
      <w:r>
        <w:t xml:space="preserve">The row is not written. Nothing already saved in the app is changed.</w:t>
      </w:r>
    </w:p>
    <w:p>
      <w:pPr>
        <w:pStyle w:val="BodyText"/>
      </w:pPr>
      <w:r>
        <w:t xml:space="preserve">To empty the whole review list, click</w:t>
      </w:r>
      <w:r>
        <w:t xml:space="preserve"> </w:t>
      </w:r>
      <w:r>
        <w:rPr>
          <w:b/>
          <w:bCs/>
        </w:rPr>
        <w:t xml:space="preserve">Clear results</w:t>
      </w:r>
      <w:r>
        <w:t xml:space="preserve">. Nothing already saved is changed.</w:t>
      </w:r>
    </w:p>
    <w:bookmarkEnd w:id="250"/>
    <w:bookmarkEnd w:id="251"/>
    <w:bookmarkStart w:id="253" w:name="Xb6ba6f2455d5b5daaf85245aae51118ffe125ba"/>
    <w:p>
      <w:pPr>
        <w:pStyle w:val="Heading2"/>
      </w:pPr>
      <w:r>
        <w:t xml:space="preserve">Writing to the app, and duplicate protection</w:t>
      </w:r>
    </w:p>
    <w:p>
      <w:pPr>
        <w:pStyle w:val="FirstParagraph"/>
      </w:pPr>
      <w:r>
        <w:t xml:space="preserve">When every row looks right, click</w:t>
      </w:r>
      <w:r>
        <w:t xml:space="preserve"> </w:t>
      </w:r>
      <w:r>
        <w:rPr>
          <w:b/>
          <w:bCs/>
        </w:rPr>
        <w:t xml:space="preserve">Write to Knack</w:t>
      </w:r>
      <w:r>
        <w:t xml:space="preserve">. The app saves each gift as a donation with:</w:t>
      </w:r>
    </w:p>
    <w:p>
      <w:pPr>
        <w:pStyle w:val="Compact"/>
        <w:numPr>
          <w:ilvl w:val="0"/>
          <w:numId w:val="1082"/>
        </w:numPr>
      </w:pPr>
      <w:r>
        <w:t xml:space="preserve">the date, amount, member, category and Local Church (the region follows the church),</w:t>
      </w:r>
    </w:p>
    <w:p>
      <w:pPr>
        <w:pStyle w:val="Compact"/>
        <w:numPr>
          <w:ilvl w:val="0"/>
          <w:numId w:val="1082"/>
        </w:numPr>
      </w:pPr>
      <w:r>
        <w:rPr>
          <w:b/>
          <w:bCs/>
        </w:rPr>
        <w:t xml:space="preserve">Hokokusho Date</w:t>
      </w:r>
      <w:r>
        <w:t xml:space="preserve"> </w:t>
      </w:r>
      <w:r>
        <w:t xml:space="preserve">on the 1st of the month the gift came in,</w:t>
      </w:r>
    </w:p>
    <w:p>
      <w:pPr>
        <w:pStyle w:val="Compact"/>
        <w:numPr>
          <w:ilvl w:val="0"/>
          <w:numId w:val="1082"/>
        </w:numPr>
      </w:pPr>
      <w:r>
        <w:rPr>
          <w:b/>
          <w:bCs/>
        </w:rPr>
        <w:t xml:space="preserve">Payment Method</w:t>
      </w:r>
      <w:r>
        <w:t xml:space="preserve"> </w:t>
      </w:r>
      <w:r>
        <w:t xml:space="preserve">set to</w:t>
      </w:r>
      <w:r>
        <w:t xml:space="preserve"> </w:t>
      </w:r>
      <w:r>
        <w:rPr>
          <w:b/>
          <w:bCs/>
        </w:rPr>
        <w:t xml:space="preserve">Online</w:t>
      </w:r>
      <w:r>
        <w:t xml:space="preserve">,</w:t>
      </w:r>
    </w:p>
    <w:p>
      <w:pPr>
        <w:pStyle w:val="Compact"/>
        <w:numPr>
          <w:ilvl w:val="0"/>
          <w:numId w:val="1082"/>
        </w:numPr>
      </w:pPr>
      <w:r>
        <w:t xml:space="preserve">the source (</w:t>
      </w:r>
      <w:r>
        <w:rPr>
          <w:b/>
          <w:bCs/>
        </w:rPr>
        <w:t xml:space="preserve">Zeffy</w:t>
      </w:r>
      <w:r>
        <w:t xml:space="preserve">,</w:t>
      </w:r>
      <w:r>
        <w:t xml:space="preserve"> </w:t>
      </w:r>
      <w:r>
        <w:rPr>
          <w:b/>
          <w:bCs/>
        </w:rPr>
        <w:t xml:space="preserve">Stripe</w:t>
      </w:r>
      <w:r>
        <w:t xml:space="preserve"> </w:t>
      </w:r>
      <w:r>
        <w:t xml:space="preserve">or</w:t>
      </w:r>
      <w:r>
        <w:t xml:space="preserve"> </w:t>
      </w:r>
      <w:r>
        <w:rPr>
          <w:b/>
          <w:bCs/>
        </w:rPr>
        <w:t xml:space="preserve">Zelle</w:t>
      </w:r>
      <w:r>
        <w:t xml:space="preserve">),</w:t>
      </w:r>
    </w:p>
    <w:p>
      <w:pPr>
        <w:pStyle w:val="Compact"/>
        <w:numPr>
          <w:ilvl w:val="0"/>
          <w:numId w:val="1082"/>
        </w:numPr>
      </w:pPr>
      <w:r>
        <w:rPr>
          <w:b/>
          <w:bCs/>
        </w:rPr>
        <w:t xml:space="preserve">Donation Status</w:t>
      </w:r>
      <w:r>
        <w:t xml:space="preserve"> </w:t>
      </w:r>
      <w:r>
        <w:t xml:space="preserve">set to</w:t>
      </w:r>
      <w:r>
        <w:t xml:space="preserve"> </w:t>
      </w:r>
      <w:r>
        <w:rPr>
          <w:b/>
          <w:bCs/>
        </w:rPr>
        <w:t xml:space="preserve">Pending</w:t>
      </w:r>
      <w:r>
        <w:t xml:space="preserve">,</w:t>
      </w:r>
    </w:p>
    <w:p>
      <w:pPr>
        <w:pStyle w:val="Compact"/>
        <w:numPr>
          <w:ilvl w:val="0"/>
          <w:numId w:val="1082"/>
        </w:numPr>
      </w:pPr>
      <w:r>
        <w:t xml:space="preserve">the</w:t>
      </w:r>
      <w:r>
        <w:t xml:space="preserve"> </w:t>
      </w:r>
      <w:r>
        <w:rPr>
          <w:b/>
          <w:bCs/>
        </w:rPr>
        <w:t xml:space="preserve">Campaign</w:t>
      </w:r>
      <w:r>
        <w:t xml:space="preserve"> </w:t>
      </w:r>
      <w:r>
        <w:t xml:space="preserve">and</w:t>
      </w:r>
      <w:r>
        <w:t xml:space="preserve"> </w:t>
      </w:r>
      <w:r>
        <w:rPr>
          <w:b/>
          <w:bCs/>
        </w:rPr>
        <w:t xml:space="preserve">Notes</w:t>
      </w:r>
      <w:r>
        <w:t xml:space="preserve"> </w:t>
      </w:r>
      <w:r>
        <w:t xml:space="preserve">(see below).</w:t>
      </w:r>
    </w:p>
    <w:p>
      <w:pPr>
        <w:pStyle w:val="FirstParagraph"/>
      </w:pPr>
      <w:r>
        <w:t xml:space="preserve">The app protects you from saving the same gift twice:</w:t>
      </w:r>
    </w:p>
    <w:p>
      <w:pPr>
        <w:pStyle w:val="Compact"/>
        <w:numPr>
          <w:ilvl w:val="0"/>
          <w:numId w:val="1083"/>
        </w:numPr>
      </w:pPr>
      <w:r>
        <w:t xml:space="preserve">A Zeffy or Stripe payment that is already in the app is skipped. The log says</w:t>
      </w:r>
      <w:r>
        <w:t xml:space="preserve"> </w:t>
      </w:r>
      <w:r>
        <w:t xml:space="preserve">“Skipped duplicate”</w:t>
      </w:r>
      <w:r>
        <w:t xml:space="preserve">. For Zelle, a row with the same date, amount, name and description is skipped.</w:t>
      </w:r>
    </w:p>
    <w:p>
      <w:pPr>
        <w:pStyle w:val="Compact"/>
        <w:numPr>
          <w:ilvl w:val="0"/>
          <w:numId w:val="1083"/>
        </w:numPr>
      </w:pPr>
      <w:r>
        <w:t xml:space="preserve">If the app cannot check for duplicates at that moment, it skips the row instead of risking a copy. Run the import again later.</w:t>
      </w:r>
    </w:p>
    <w:p>
      <w:pPr>
        <w:pStyle w:val="Compact"/>
        <w:numPr>
          <w:ilvl w:val="0"/>
          <w:numId w:val="1083"/>
        </w:numPr>
      </w:pPr>
      <w:r>
        <w:t xml:space="preserve">A</w:t>
      </w:r>
      <w:r>
        <w:t xml:space="preserve"> </w:t>
      </w:r>
      <w:r>
        <w:rPr>
          <w:b/>
          <w:bCs/>
        </w:rPr>
        <w:t xml:space="preserve">Possible duplicate</w:t>
      </w:r>
      <w:r>
        <w:t xml:space="preserve"> </w:t>
      </w:r>
      <w:r>
        <w:t xml:space="preserve">row is skipped.</w:t>
      </w:r>
    </w:p>
    <w:p>
      <w:pPr>
        <w:pStyle w:val="FirstParagraph"/>
      </w:pPr>
      <w:r>
        <w:t xml:space="preserve">So it is safe to run a sync again.</w:t>
      </w:r>
    </w:p>
    <w:p>
      <w:pPr>
        <w:pStyle w:val="BodyText"/>
      </w:pPr>
      <w:r>
        <w:t xml:space="preserve">When a sync finishes cleanly, the last-sync time moves to now, and the next sync fetches only newer gifts. If any row had an error, the log says the last-sync date was not moved. Fix the problem and sync again.</w:t>
      </w:r>
    </w:p>
    <w:bookmarkStart w:id="252" w:name="the-campaign-and-the-notes"/>
    <w:p>
      <w:pPr>
        <w:pStyle w:val="Heading3"/>
      </w:pPr>
      <w:r>
        <w:t xml:space="preserve">The Campaign and the notes</w:t>
      </w:r>
    </w:p>
    <w:p>
      <w:pPr>
        <w:pStyle w:val="FirstParagraph"/>
      </w:pPr>
      <w:r>
        <w:t xml:space="preserve">Each imported gift keeps its</w:t>
      </w:r>
      <w:r>
        <w:t xml:space="preserve"> </w:t>
      </w:r>
      <w:r>
        <w:rPr>
          <w:b/>
          <w:bCs/>
        </w:rPr>
        <w:t xml:space="preserve">Campaign</w:t>
      </w:r>
      <w:r>
        <w:t xml:space="preserve">: the name of the campaign page in Zeffy, the description in Stripe, or</w:t>
      </w:r>
      <w:r>
        <w:t xml:space="preserve"> </w:t>
      </w:r>
      <w:r>
        <w:t xml:space="preserve">“Zelle Bank CSV”</w:t>
      </w:r>
      <w:r>
        <w:t xml:space="preserve">.</w:t>
      </w:r>
    </w:p>
    <w:p>
      <w:pPr>
        <w:pStyle w:val="BodyText"/>
      </w:pPr>
      <w:r>
        <w:t xml:space="preserve">The</w:t>
      </w:r>
      <w:r>
        <w:t xml:space="preserve"> </w:t>
      </w:r>
      <w:r>
        <w:rPr>
          <w:b/>
          <w:bCs/>
        </w:rPr>
        <w:t xml:space="preserve">Notes</w:t>
      </w:r>
      <w:r>
        <w:t xml:space="preserve"> </w:t>
      </w:r>
      <w:r>
        <w:t xml:space="preserve">are filled in for you:</w:t>
      </w:r>
    </w:p>
    <w:p>
      <w:pPr>
        <w:pStyle w:val="Compact"/>
        <w:numPr>
          <w:ilvl w:val="0"/>
          <w:numId w:val="1084"/>
        </w:numPr>
      </w:pPr>
      <w:r>
        <w:t xml:space="preserve">Zeffy:</w:t>
      </w:r>
      <w:r>
        <w:t xml:space="preserve"> </w:t>
      </w:r>
      <w:r>
        <w:t xml:space="preserve">“ZEFFY UPLOAD -”</w:t>
      </w:r>
      <w:r>
        <w:t xml:space="preserve"> </w:t>
      </w:r>
      <w:r>
        <w:t xml:space="preserve">followed by the campaign page title, exactly as Zeffy names it.</w:t>
      </w:r>
    </w:p>
    <w:p>
      <w:pPr>
        <w:pStyle w:val="Compact"/>
        <w:numPr>
          <w:ilvl w:val="0"/>
          <w:numId w:val="1084"/>
        </w:numPr>
      </w:pPr>
      <w:r>
        <w:t xml:space="preserve">Stripe:</w:t>
      </w:r>
      <w:r>
        <w:t xml:space="preserve"> </w:t>
      </w:r>
      <w:r>
        <w:t xml:space="preserve">“STRIPE UPLOAD -”</w:t>
      </w:r>
      <w:r>
        <w:t xml:space="preserve"> </w:t>
      </w:r>
      <w:r>
        <w:t xml:space="preserve">followed by the kind of gift, for example</w:t>
      </w:r>
      <w:r>
        <w:t xml:space="preserve"> </w:t>
      </w:r>
      <w:r>
        <w:t xml:space="preserve">“STRIPE UPLOAD - ENSHRINEMENT”</w:t>
      </w:r>
      <w:r>
        <w:t xml:space="preserve">.</w:t>
      </w:r>
    </w:p>
    <w:p>
      <w:pPr>
        <w:pStyle w:val="Compact"/>
        <w:numPr>
          <w:ilvl w:val="0"/>
          <w:numId w:val="1084"/>
        </w:numPr>
      </w:pPr>
      <w:r>
        <w:t xml:space="preserve">Zelle:</w:t>
      </w:r>
      <w:r>
        <w:t xml:space="preserve"> </w:t>
      </w:r>
      <w:r>
        <w:t xml:space="preserve">“ZELLE UPLOAD -”</w:t>
      </w:r>
      <w:r>
        <w:t xml:space="preserve"> </w:t>
      </w:r>
      <w:r>
        <w:t xml:space="preserve">followed by the bank description and reference.</w:t>
      </w:r>
    </w:p>
    <w:p>
      <w:pPr>
        <w:pStyle w:val="FirstParagraph"/>
      </w:pPr>
      <w:r>
        <w:t xml:space="preserve">A sync also fills in the Campaign on older Zeffy and Stripe gifts that do not have one yet. Notes that a person typed are never changed.</w:t>
      </w:r>
    </w:p>
    <w:bookmarkEnd w:id="252"/>
    <w:bookmarkEnd w:id="253"/>
    <w:bookmarkStart w:id="258" w:name="reset-last-sync-date-and-time"/>
    <w:p>
      <w:pPr>
        <w:pStyle w:val="Heading2"/>
      </w:pPr>
      <w:r>
        <w:t xml:space="preserve">Reset Last Sync Date and Time</w:t>
      </w:r>
    </w:p>
    <w:p>
      <w:pPr>
        <w:pStyle w:val="FirstParagraph"/>
      </w:pPr>
      <w:r>
        <w:t xml:space="preserve">Use this box to fetch an earlier period again, for example all gifts since October 1.</w:t>
      </w:r>
    </w:p>
    <w:bookmarkStart w:id="257" w:name="how-to-sync-an-earlier-period-again"/>
    <w:p>
      <w:pPr>
        <w:pStyle w:val="Heading3"/>
      </w:pPr>
      <w:r>
        <w:t xml:space="preserve">How to sync an earlier period again</w:t>
      </w:r>
    </w:p>
    <w:p>
      <w:pPr>
        <w:pStyle w:val="Compact"/>
        <w:numPr>
          <w:ilvl w:val="0"/>
          <w:numId w:val="1085"/>
        </w:numPr>
      </w:pPr>
      <w:r>
        <w:t xml:space="preserve">In</w:t>
      </w:r>
      <w:r>
        <w:t xml:space="preserve"> </w:t>
      </w:r>
      <w:r>
        <w:rPr>
          <w:b/>
          <w:bCs/>
        </w:rPr>
        <w:t xml:space="preserve">Zeffy start point</w:t>
      </w:r>
      <w:r>
        <w:t xml:space="preserve"> </w:t>
      </w:r>
      <w:r>
        <w:t xml:space="preserve">or</w:t>
      </w:r>
      <w:r>
        <w:t xml:space="preserve"> </w:t>
      </w:r>
      <w:r>
        <w:rPr>
          <w:b/>
          <w:bCs/>
        </w:rPr>
        <w:t xml:space="preserve">Stripe start point</w:t>
      </w:r>
      <w:r>
        <w:t xml:space="preserve">, choose a date and time.</w:t>
      </w:r>
    </w:p>
    <w:p>
      <w:pPr>
        <w:pStyle w:val="Compact"/>
        <w:numPr>
          <w:ilvl w:val="0"/>
          <w:numId w:val="1085"/>
        </w:numPr>
      </w:pPr>
      <w:r>
        <w:t xml:space="preserve">Click</w:t>
      </w:r>
      <w:r>
        <w:t xml:space="preserve"> </w:t>
      </w:r>
      <w:r>
        <w:rPr>
          <w:b/>
          <w:bCs/>
        </w:rPr>
        <w:t xml:space="preserve">Save Zeffy time</w:t>
      </w:r>
      <w:r>
        <w:t xml:space="preserve"> </w:t>
      </w:r>
      <w:r>
        <w:t xml:space="preserve">or</w:t>
      </w:r>
      <w:r>
        <w:t xml:space="preserve"> </w:t>
      </w:r>
      <w:r>
        <w:rPr>
          <w:b/>
          <w:bCs/>
        </w:rPr>
        <w:t xml:space="preserve">Save Stripe time</w:t>
      </w:r>
      <w:r>
        <w:t xml:space="preserve">.</w:t>
      </w:r>
    </w:p>
    <w:p>
      <w:pPr>
        <w:pStyle w:val="Compact"/>
        <w:numPr>
          <w:ilvl w:val="0"/>
          <w:numId w:val="1085"/>
        </w:numPr>
      </w:pPr>
      <w:r>
        <w:t xml:space="preserve">To fetch everything from the very beginning, click</w:t>
      </w:r>
      <w:r>
        <w:t xml:space="preserve"> </w:t>
      </w:r>
      <w:r>
        <w:rPr>
          <w:b/>
          <w:bCs/>
        </w:rPr>
        <w:t xml:space="preserve">Clear to beginning</w:t>
      </w:r>
      <w:r>
        <w:t xml:space="preserve"> </w:t>
      </w:r>
      <w:r>
        <w:t xml:space="preserve">instead.</w:t>
      </w:r>
    </w:p>
    <w:p>
      <w:pPr>
        <w:pStyle w:val="Compact"/>
        <w:numPr>
          <w:ilvl w:val="0"/>
          <w:numId w:val="1085"/>
        </w:numPr>
      </w:pPr>
      <w:r>
        <w:t xml:space="preserve">Run</w:t>
      </w:r>
      <w:r>
        <w:t xml:space="preserve"> </w:t>
      </w:r>
      <w:r>
        <w:rPr>
          <w:b/>
          <w:bCs/>
        </w:rPr>
        <w:t xml:space="preserve">Sync from Zeffy</w:t>
      </w:r>
      <w:r>
        <w:t xml:space="preserve"> </w:t>
      </w:r>
      <w:r>
        <w:t xml:space="preserve">or</w:t>
      </w:r>
      <w:r>
        <w:t xml:space="preserve"> </w:t>
      </w:r>
      <w:r>
        <w:rPr>
          <w:b/>
          <w:bCs/>
        </w:rPr>
        <w:t xml:space="preserve">Sync from Stripe</w:t>
      </w:r>
      <w:r>
        <w:t xml:space="preserve"> </w:t>
      </w:r>
      <w:r>
        <w:t xml:space="preserve">again.</w:t>
      </w:r>
    </w:p>
    <w:p>
      <w:pPr>
        <w:pStyle w:val="FirstParagraph"/>
      </w:pPr>
      <w:r>
        <w:t xml:space="preserve">Gifts already in the app, and possible duplicates, are still skipped. Nothing is counted twice.</w:t>
      </w:r>
    </w:p>
    <w:p>
      <w:pPr>
        <w:pStyle w:val="BodyText"/>
      </w:pPr>
      <w:r>
        <w:t xml:space="preserve">The</w:t>
      </w:r>
      <w:r>
        <w:t xml:space="preserve"> </w:t>
      </w:r>
      <w:r>
        <w:rPr>
          <w:b/>
          <w:bCs/>
        </w:rPr>
        <w:t xml:space="preserve">Zelle CSV import marker</w:t>
      </w:r>
      <w:r>
        <w:t xml:space="preserve"> </w:t>
      </w:r>
      <w:r>
        <w:t xml:space="preserve">is only a reminder of when you last uploaded a bank file. Click</w:t>
      </w:r>
      <w:r>
        <w:t xml:space="preserve"> </w:t>
      </w:r>
      <w:r>
        <w:rPr>
          <w:b/>
          <w:bCs/>
        </w:rPr>
        <w:t xml:space="preserve">Save Zelle marker</w:t>
      </w:r>
      <w:r>
        <w:t xml:space="preserve"> </w:t>
      </w:r>
      <w:r>
        <w:t xml:space="preserve">to set it, or</w:t>
      </w:r>
      <w:r>
        <w:t xml:space="preserve"> </w:t>
      </w:r>
      <w:r>
        <w:rPr>
          <w:b/>
          <w:bCs/>
        </w:rPr>
        <w:t xml:space="preserve">Clear marker</w:t>
      </w:r>
      <w:r>
        <w:t xml:space="preserve"> </w:t>
      </w:r>
      <w:r>
        <w:t xml:space="preserve">to clear it. It does not limit what you can upload, and it is kept on this computer only. Another computer shows</w:t>
      </w:r>
      <w:r>
        <w:t xml:space="preserve"> </w:t>
      </w:r>
      <w:r>
        <w:t xml:space="preserve">“Never”</w:t>
      </w:r>
      <w:r>
        <w:t xml:space="preserve">.</w:t>
      </w:r>
    </w:p>
    <w:p>
      <w:pPr>
        <w:pStyle w:val="CaptionedFigure"/>
      </w:pPr>
      <w:r>
        <w:drawing>
          <wp:inline>
            <wp:extent cx="5334000" cy="3680460"/>
            <wp:effectExtent b="0" l="0" r="0" t="0"/>
            <wp:docPr descr="The Reset Last Sync Date and Time box" title="" id="255" name="Picture"/>
            <a:graphic>
              <a:graphicData uri="http://schemas.openxmlformats.org/drawingml/2006/picture">
                <pic:pic>
                  <pic:nvPicPr>
                    <pic:cNvPr descr="/Users/IM/Desktop/Knack%20CRM/files/docs/manual/shots/06-online-reset-sync.png" id="256" name="Picture"/>
                    <pic:cNvPicPr>
                      <a:picLocks noChangeArrowheads="1" noChangeAspect="1"/>
                    </pic:cNvPicPr>
                  </pic:nvPicPr>
                  <pic:blipFill>
                    <a:blip r:embed="rId254"/>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Reset Last Sync Date and Time box</w:t>
      </w:r>
    </w:p>
    <w:bookmarkEnd w:id="257"/>
    <w:bookmarkEnd w:id="258"/>
    <w:bookmarkStart w:id="261" w:name="imported-pending-review"/>
    <w:p>
      <w:pPr>
        <w:pStyle w:val="Heading2"/>
      </w:pPr>
      <w:r>
        <w:t xml:space="preserve">Imported — Pending Review</w:t>
      </w:r>
    </w:p>
    <w:p>
      <w:pPr>
        <w:pStyle w:val="FirstParagraph"/>
      </w:pPr>
      <w:r>
        <w:t xml:space="preserve">Imported gifts stay</w:t>
      </w:r>
      <w:r>
        <w:t xml:space="preserve"> </w:t>
      </w:r>
      <w:r>
        <w:rPr>
          <w:b/>
          <w:bCs/>
        </w:rPr>
        <w:t xml:space="preserve">Pending</w:t>
      </w:r>
      <w:r>
        <w:t xml:space="preserve"> </w:t>
      </w:r>
      <w:r>
        <w:t xml:space="preserve">until someone reviews them. The table</w:t>
      </w:r>
      <w:r>
        <w:t xml:space="preserve"> </w:t>
      </w:r>
      <w:r>
        <w:rPr>
          <w:b/>
          <w:bCs/>
        </w:rPr>
        <w:t xml:space="preserve">Imported — Pending Review</w:t>
      </w:r>
      <w:r>
        <w:t xml:space="preserve"> </w:t>
      </w:r>
      <w:r>
        <w:t xml:space="preserve">lists the pending gifts for your churches, newest first.</w:t>
      </w:r>
    </w:p>
    <w:p>
      <w:pPr>
        <w:pStyle w:val="BodyText"/>
      </w:pPr>
      <w:r>
        <w:t xml:space="preserve">The columns are Date, Donor, Email, Matched Member, Amount, Campaign, Category, Local Church, Source, Batch, Payout, Status, Notes,</w:t>
      </w:r>
      <w:r>
        <w:t xml:space="preserve"> </w:t>
      </w:r>
      <w:r>
        <w:rPr>
          <w:b/>
          <w:bCs/>
        </w:rPr>
        <w:t xml:space="preserve">Fix</w:t>
      </w:r>
      <w:r>
        <w:t xml:space="preserve"> </w:t>
      </w:r>
      <w:r>
        <w:t xml:space="preserve">and</w:t>
      </w:r>
      <w:r>
        <w:t xml:space="preserve"> </w:t>
      </w:r>
      <w:r>
        <w:rPr>
          <w:b/>
          <w:bCs/>
        </w:rPr>
        <w:t xml:space="preserve">Review</w:t>
      </w:r>
      <w:r>
        <w:t xml:space="preserve">.</w:t>
      </w:r>
    </w:p>
    <w:bookmarkStart w:id="259" w:name="how-to-review-an-imported-gift"/>
    <w:p>
      <w:pPr>
        <w:pStyle w:val="Heading3"/>
      </w:pPr>
      <w:r>
        <w:t xml:space="preserve">How to review an imported gift</w:t>
      </w:r>
    </w:p>
    <w:p>
      <w:pPr>
        <w:pStyle w:val="Compact"/>
        <w:numPr>
          <w:ilvl w:val="0"/>
          <w:numId w:val="1086"/>
        </w:numPr>
      </w:pPr>
      <w:r>
        <w:t xml:space="preserve">Scroll down to</w:t>
      </w:r>
      <w:r>
        <w:t xml:space="preserve"> </w:t>
      </w:r>
      <w:r>
        <w:rPr>
          <w:b/>
          <w:bCs/>
        </w:rPr>
        <w:t xml:space="preserve">Imported — Pending Review</w:t>
      </w:r>
      <w:r>
        <w:t xml:space="preserve">.</w:t>
      </w:r>
    </w:p>
    <w:p>
      <w:pPr>
        <w:pStyle w:val="Compact"/>
        <w:numPr>
          <w:ilvl w:val="0"/>
          <w:numId w:val="1086"/>
        </w:numPr>
      </w:pPr>
      <w:r>
        <w:t xml:space="preserve">Check the donor, matched member, amount, campaign, category and Local Church.</w:t>
      </w:r>
    </w:p>
    <w:p>
      <w:pPr>
        <w:pStyle w:val="Compact"/>
        <w:numPr>
          <w:ilvl w:val="0"/>
          <w:numId w:val="1086"/>
        </w:numPr>
      </w:pPr>
      <w:r>
        <w:t xml:space="preserve">If something is wrong, click</w:t>
      </w:r>
      <w:r>
        <w:t xml:space="preserve"> </w:t>
      </w:r>
      <w:r>
        <w:rPr>
          <w:b/>
          <w:bCs/>
        </w:rPr>
        <w:t xml:space="preserve">Fix</w:t>
      </w:r>
      <w:r>
        <w:t xml:space="preserve">. Correct the donation in the form and click</w:t>
      </w:r>
      <w:r>
        <w:t xml:space="preserve"> </w:t>
      </w:r>
      <w:r>
        <w:rPr>
          <w:b/>
          <w:bCs/>
        </w:rPr>
        <w:t xml:space="preserve">Submit</w:t>
      </w:r>
      <w:r>
        <w:t xml:space="preserve">.</w:t>
      </w:r>
    </w:p>
    <w:p>
      <w:pPr>
        <w:pStyle w:val="Compact"/>
        <w:numPr>
          <w:ilvl w:val="0"/>
          <w:numId w:val="1086"/>
        </w:numPr>
      </w:pPr>
      <w:r>
        <w:t xml:space="preserve">In the</w:t>
      </w:r>
      <w:r>
        <w:t xml:space="preserve"> </w:t>
      </w:r>
      <w:r>
        <w:rPr>
          <w:b/>
          <w:bCs/>
        </w:rPr>
        <w:t xml:space="preserve">Review</w:t>
      </w:r>
      <w:r>
        <w:t xml:space="preserve"> </w:t>
      </w:r>
      <w:r>
        <w:t xml:space="preserve">column, click one button:</w:t>
      </w:r>
    </w:p>
    <w:p>
      <w:pPr>
        <w:pStyle w:val="Compact"/>
        <w:numPr>
          <w:ilvl w:val="1"/>
          <w:numId w:val="1087"/>
        </w:numPr>
      </w:pPr>
      <w:r>
        <w:rPr>
          <w:b/>
          <w:bCs/>
        </w:rPr>
        <w:t xml:space="preserve">Approve</w:t>
      </w:r>
      <w:r>
        <w:t xml:space="preserve"> </w:t>
      </w:r>
      <w:r>
        <w:t xml:space="preserve">— the gift is real and correct. It becomes</w:t>
      </w:r>
      <w:r>
        <w:t xml:space="preserve"> </w:t>
      </w:r>
      <w:r>
        <w:rPr>
          <w:b/>
          <w:bCs/>
        </w:rPr>
        <w:t xml:space="preserve">Approved</w:t>
      </w:r>
      <w:r>
        <w:t xml:space="preserve">.</w:t>
      </w:r>
    </w:p>
    <w:p>
      <w:pPr>
        <w:pStyle w:val="Compact"/>
        <w:numPr>
          <w:ilvl w:val="1"/>
          <w:numId w:val="1087"/>
        </w:numPr>
      </w:pPr>
      <w:r>
        <w:rPr>
          <w:b/>
          <w:bCs/>
        </w:rPr>
        <w:t xml:space="preserve">Ignore</w:t>
      </w:r>
      <w:r>
        <w:t xml:space="preserve"> </w:t>
      </w:r>
      <w:r>
        <w:t xml:space="preserve">— not something to keep, such as a test or a refund. It becomes</w:t>
      </w:r>
      <w:r>
        <w:t xml:space="preserve"> </w:t>
      </w:r>
      <w:r>
        <w:rPr>
          <w:b/>
          <w:bCs/>
        </w:rPr>
        <w:t xml:space="preserve">Ignored</w:t>
      </w:r>
      <w:r>
        <w:t xml:space="preserve">.</w:t>
      </w:r>
    </w:p>
    <w:p>
      <w:pPr>
        <w:pStyle w:val="Compact"/>
        <w:numPr>
          <w:ilvl w:val="1"/>
          <w:numId w:val="1087"/>
        </w:numPr>
      </w:pPr>
      <w:r>
        <w:rPr>
          <w:b/>
          <w:bCs/>
        </w:rPr>
        <w:t xml:space="preserve">Duplicate</w:t>
      </w:r>
      <w:r>
        <w:t xml:space="preserve"> </w:t>
      </w:r>
      <w:r>
        <w:t xml:space="preserve">— the gift is already recorded. It becomes</w:t>
      </w:r>
      <w:r>
        <w:t xml:space="preserve"> </w:t>
      </w:r>
      <w:r>
        <w:rPr>
          <w:b/>
          <w:bCs/>
        </w:rPr>
        <w:t xml:space="preserve">Duplicate</w:t>
      </w:r>
      <w:r>
        <w:t xml:space="preserve">.</w:t>
      </w:r>
    </w:p>
    <w:p>
      <w:pPr>
        <w:pStyle w:val="Compact"/>
        <w:numPr>
          <w:ilvl w:val="0"/>
          <w:numId w:val="1086"/>
        </w:numPr>
      </w:pPr>
      <w:r>
        <w:t xml:space="preserve">Confirm the question, for example</w:t>
      </w:r>
      <w:r>
        <w:t xml:space="preserve"> </w:t>
      </w:r>
      <w:r>
        <w:t xml:space="preserve">“Approve 1 donation?”</w:t>
      </w:r>
      <w:r>
        <w:t xml:space="preserve">.</w:t>
      </w:r>
    </w:p>
    <w:p>
      <w:pPr>
        <w:pStyle w:val="Compact"/>
        <w:numPr>
          <w:ilvl w:val="0"/>
          <w:numId w:val="1086"/>
        </w:numPr>
      </w:pPr>
      <w:r>
        <w:t xml:space="preserve">The page reloads, and the gift leaves the table.</w:t>
      </w:r>
    </w:p>
    <w:p>
      <w:pPr>
        <w:pStyle w:val="BlockText"/>
      </w:pPr>
      <w:r>
        <w:rPr>
          <w:b/>
          <w:bCs/>
        </w:rPr>
        <w:t xml:space="preserve">Important:</w:t>
      </w:r>
      <w:r>
        <w:t xml:space="preserve"> </w:t>
      </w:r>
      <w:r>
        <w:t xml:space="preserve">You cannot approve a gift that has no Matched Member. Click</w:t>
      </w:r>
      <w:r>
        <w:t xml:space="preserve"> </w:t>
      </w:r>
      <w:r>
        <w:rPr>
          <w:b/>
          <w:bCs/>
        </w:rPr>
        <w:t xml:space="preserve">Fix</w:t>
      </w:r>
      <w:r>
        <w:t xml:space="preserve"> </w:t>
      </w:r>
      <w:r>
        <w:t xml:space="preserve">and choose the member first.</w:t>
      </w:r>
      <w:r>
        <w:t xml:space="preserve"> </w:t>
      </w:r>
      <w:r>
        <w:rPr>
          <w:b/>
          <w:bCs/>
        </w:rPr>
        <w:t xml:space="preserve">Ignore</w:t>
      </w:r>
      <w:r>
        <w:t xml:space="preserve"> </w:t>
      </w:r>
      <w:r>
        <w:t xml:space="preserve">and</w:t>
      </w:r>
      <w:r>
        <w:t xml:space="preserve"> </w:t>
      </w:r>
      <w:r>
        <w:rPr>
          <w:b/>
          <w:bCs/>
        </w:rPr>
        <w:t xml:space="preserve">Duplicate</w:t>
      </w:r>
      <w:r>
        <w:t xml:space="preserve"> </w:t>
      </w:r>
      <w:r>
        <w:t xml:space="preserve">work either way.</w:t>
      </w:r>
    </w:p>
    <w:p>
      <w:pPr>
        <w:pStyle w:val="FirstParagraph"/>
      </w:pPr>
      <w:r>
        <w:t xml:space="preserve">Nothing on this table deletes a donation. Ignored and duplicate gifts stay in the app with that status, and they are left out of the member’s giving summary.</w:t>
      </w:r>
    </w:p>
    <w:bookmarkEnd w:id="259"/>
    <w:bookmarkStart w:id="260" w:name="how-to-approve-many-gifts-at-once"/>
    <w:p>
      <w:pPr>
        <w:pStyle w:val="Heading3"/>
      </w:pPr>
      <w:r>
        <w:t xml:space="preserve">How to approve many gifts at once</w:t>
      </w:r>
    </w:p>
    <w:p>
      <w:pPr>
        <w:pStyle w:val="Compact"/>
        <w:numPr>
          <w:ilvl w:val="0"/>
          <w:numId w:val="1088"/>
        </w:numPr>
      </w:pPr>
      <w:r>
        <w:t xml:space="preserve">Check every row on the current page of the table.</w:t>
      </w:r>
    </w:p>
    <w:p>
      <w:pPr>
        <w:pStyle w:val="Compact"/>
        <w:numPr>
          <w:ilvl w:val="0"/>
          <w:numId w:val="1088"/>
        </w:numPr>
      </w:pPr>
      <w:r>
        <w:t xml:space="preserve">In the green bar above the table, click</w:t>
      </w:r>
      <w:r>
        <w:t xml:space="preserve"> </w:t>
      </w:r>
      <w:r>
        <w:rPr>
          <w:b/>
          <w:bCs/>
        </w:rPr>
        <w:t xml:space="preserve">Approve visible pending donations</w:t>
      </w:r>
      <w:r>
        <w:t xml:space="preserve">.</w:t>
      </w:r>
    </w:p>
    <w:p>
      <w:pPr>
        <w:pStyle w:val="Compact"/>
        <w:numPr>
          <w:ilvl w:val="0"/>
          <w:numId w:val="1088"/>
        </w:numPr>
      </w:pPr>
      <w:r>
        <w:t xml:space="preserve">Confirm the question.</w:t>
      </w:r>
    </w:p>
    <w:p>
      <w:pPr>
        <w:pStyle w:val="FirstParagraph"/>
      </w:pPr>
      <w:r>
        <w:t xml:space="preserve">This approves only the rows shown on the current table page. Rows with no matched member are skipped.</w:t>
      </w:r>
    </w:p>
    <w:bookmarkEnd w:id="260"/>
    <w:bookmarkEnd w:id="261"/>
    <w:bookmarkStart w:id="262" w:name="quick-reference-5"/>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Bring in Zeffy gifts</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w:t>
            </w:r>
            <w:r>
              <w:t xml:space="preserve"> </w:t>
            </w:r>
            <w:r>
              <w:rPr>
                <w:b/>
                <w:bCs/>
              </w:rPr>
              <w:t xml:space="preserve">Sync from Zeffy</w:t>
            </w:r>
          </w:p>
        </w:tc>
        <w:tc>
          <w:tcPr/>
          <w:p>
            <w:pPr>
              <w:pStyle w:val="Compact"/>
            </w:pPr>
            <w:r>
              <w:t xml:space="preserve">National / Admin, Regional, Admin Assistant</w:t>
            </w:r>
          </w:p>
        </w:tc>
      </w:tr>
      <w:tr>
        <w:tc>
          <w:tcPr/>
          <w:p>
            <w:pPr>
              <w:pStyle w:val="Compact"/>
            </w:pPr>
            <w:r>
              <w:t xml:space="preserve">Bring in Stripe gifts</w:t>
            </w:r>
          </w:p>
        </w:tc>
        <w:tc>
          <w:tcPr/>
          <w:p>
            <w:pPr>
              <w:pStyle w:val="Compact"/>
            </w:pPr>
            <w:r>
              <w:rPr>
                <w:b/>
                <w:bCs/>
              </w:rPr>
              <w:t xml:space="preserve">Import Donations</w:t>
            </w:r>
            <w:r>
              <w:t xml:space="preserve"> </w:t>
            </w:r>
            <w:r>
              <w:t xml:space="preserve">→</w:t>
            </w:r>
            <w:r>
              <w:t xml:space="preserve"> </w:t>
            </w:r>
            <w:r>
              <w:rPr>
                <w:b/>
                <w:bCs/>
              </w:rPr>
              <w:t xml:space="preserve">Sync from Stripe</w:t>
            </w:r>
          </w:p>
        </w:tc>
        <w:tc>
          <w:tcPr/>
          <w:p>
            <w:pPr>
              <w:pStyle w:val="Compact"/>
            </w:pPr>
            <w:r>
              <w:t xml:space="preserve">National / Admin, Regional, Admin Assistant</w:t>
            </w:r>
          </w:p>
        </w:tc>
      </w:tr>
      <w:tr>
        <w:tc>
          <w:tcPr/>
          <w:p>
            <w:pPr>
              <w:pStyle w:val="Compact"/>
            </w:pPr>
            <w:r>
              <w:t xml:space="preserve">Bring in Zelle gifts</w:t>
            </w:r>
          </w:p>
        </w:tc>
        <w:tc>
          <w:tcPr/>
          <w:p>
            <w:pPr>
              <w:pStyle w:val="Compact"/>
            </w:pPr>
            <w:r>
              <w:rPr>
                <w:b/>
                <w:bCs/>
              </w:rPr>
              <w:t xml:space="preserve">Import Donations</w:t>
            </w:r>
            <w:r>
              <w:t xml:space="preserve"> </w:t>
            </w:r>
            <w:r>
              <w:t xml:space="preserve">→</w:t>
            </w:r>
            <w:r>
              <w:t xml:space="preserve"> </w:t>
            </w:r>
            <w:r>
              <w:rPr>
                <w:b/>
                <w:bCs/>
              </w:rPr>
              <w:t xml:space="preserve">Upload Zelle Bank CSV</w:t>
            </w:r>
          </w:p>
        </w:tc>
        <w:tc>
          <w:tcPr/>
          <w:p>
            <w:pPr>
              <w:pStyle w:val="Compact"/>
            </w:pPr>
            <w:r>
              <w:t xml:space="preserve">National / Admin, Regional, Admin Assistant</w:t>
            </w:r>
          </w:p>
        </w:tc>
      </w:tr>
      <w:tr>
        <w:tc>
          <w:tcPr/>
          <w:p>
            <w:pPr>
              <w:pStyle w:val="Compact"/>
            </w:pPr>
            <w:r>
              <w:t xml:space="preserve">Match a gift by hand</w:t>
            </w:r>
          </w:p>
        </w:tc>
        <w:tc>
          <w:tcPr/>
          <w:p>
            <w:pPr>
              <w:pStyle w:val="Compact"/>
            </w:pPr>
            <w:r>
              <w:t xml:space="preserve">Review table →</w:t>
            </w:r>
            <w:r>
              <w:t xml:space="preserve"> </w:t>
            </w:r>
            <w:r>
              <w:rPr>
                <w:b/>
                <w:bCs/>
              </w:rPr>
              <w:t xml:space="preserve">Member ID</w:t>
            </w:r>
          </w:p>
        </w:tc>
        <w:tc>
          <w:tcPr/>
          <w:p>
            <w:pPr>
              <w:pStyle w:val="Compact"/>
            </w:pPr>
            <w:r>
              <w:t xml:space="preserve">National / Admin, Regional, Admin Assistant</w:t>
            </w:r>
          </w:p>
        </w:tc>
      </w:tr>
      <w:tr>
        <w:tc>
          <w:tcPr/>
          <w:p>
            <w:pPr>
              <w:pStyle w:val="Compact"/>
            </w:pPr>
            <w:r>
              <w:t xml:space="preserve">Save the checked gifts</w:t>
            </w:r>
          </w:p>
        </w:tc>
        <w:tc>
          <w:tcPr/>
          <w:p>
            <w:pPr>
              <w:pStyle w:val="Compact"/>
            </w:pPr>
            <w:r>
              <w:rPr>
                <w:b/>
                <w:bCs/>
              </w:rPr>
              <w:t xml:space="preserve">Write to Knack</w:t>
            </w:r>
          </w:p>
        </w:tc>
        <w:tc>
          <w:tcPr/>
          <w:p>
            <w:pPr>
              <w:pStyle w:val="Compact"/>
            </w:pPr>
            <w:r>
              <w:t xml:space="preserve">National / Admin, Regional, Admin Assistant</w:t>
            </w:r>
          </w:p>
        </w:tc>
      </w:tr>
      <w:tr>
        <w:tc>
          <w:tcPr/>
          <w:p>
            <w:pPr>
              <w:pStyle w:val="Compact"/>
            </w:pPr>
            <w:r>
              <w:t xml:space="preserve">Fetch an earlier period again</w:t>
            </w:r>
          </w:p>
        </w:tc>
        <w:tc>
          <w:tcPr/>
          <w:p>
            <w:pPr>
              <w:pStyle w:val="Compact"/>
            </w:pPr>
            <w:r>
              <w:rPr>
                <w:b/>
                <w:bCs/>
              </w:rPr>
              <w:t xml:space="preserve">Reset Last Sync Date and Time</w:t>
            </w:r>
          </w:p>
        </w:tc>
        <w:tc>
          <w:tcPr/>
          <w:p>
            <w:pPr>
              <w:pStyle w:val="Compact"/>
            </w:pPr>
            <w:r>
              <w:t xml:space="preserve">National / Admin, Regional, Admin Assistant</w:t>
            </w:r>
          </w:p>
        </w:tc>
      </w:tr>
      <w:tr>
        <w:tc>
          <w:tcPr/>
          <w:p>
            <w:pPr>
              <w:pStyle w:val="Compact"/>
            </w:pPr>
            <w:r>
              <w:t xml:space="preserve">Approve, ignore or mark a duplicate</w:t>
            </w:r>
          </w:p>
        </w:tc>
        <w:tc>
          <w:tcPr/>
          <w:p>
            <w:pPr>
              <w:pStyle w:val="Compact"/>
            </w:pPr>
            <w:r>
              <w:rPr>
                <w:b/>
                <w:bCs/>
              </w:rPr>
              <w:t xml:space="preserve">Imported — Pending Review</w:t>
            </w:r>
            <w:r>
              <w:t xml:space="preserve"> </w:t>
            </w:r>
            <w:r>
              <w:t xml:space="preserve">→</w:t>
            </w:r>
            <w:r>
              <w:t xml:space="preserve"> </w:t>
            </w:r>
            <w:r>
              <w:rPr>
                <w:b/>
                <w:bCs/>
              </w:rPr>
              <w:t xml:space="preserve">Review</w:t>
            </w:r>
            <w:r>
              <w:t xml:space="preserve"> </w:t>
            </w:r>
            <w:r>
              <w:t xml:space="preserve">column</w:t>
            </w:r>
          </w:p>
        </w:tc>
        <w:tc>
          <w:tcPr/>
          <w:p>
            <w:pPr>
              <w:pStyle w:val="Compact"/>
            </w:pPr>
            <w:r>
              <w:t xml:space="preserve">National / Admin, Regional, Admin Assistant</w:t>
            </w:r>
          </w:p>
        </w:tc>
      </w:tr>
      <w:tr>
        <w:tc>
          <w:tcPr/>
          <w:p>
            <w:pPr>
              <w:pStyle w:val="Compact"/>
            </w:pPr>
            <w:r>
              <w:t xml:space="preserve">Approve a whole page</w:t>
            </w:r>
          </w:p>
        </w:tc>
        <w:tc>
          <w:tcPr/>
          <w:p>
            <w:pPr>
              <w:pStyle w:val="Compact"/>
            </w:pPr>
            <w:r>
              <w:rPr>
                <w:b/>
                <w:bCs/>
              </w:rPr>
              <w:t xml:space="preserve">Approve visible pending donations</w:t>
            </w:r>
          </w:p>
        </w:tc>
        <w:tc>
          <w:tcPr/>
          <w:p>
            <w:pPr>
              <w:pStyle w:val="Compact"/>
            </w:pPr>
            <w:r>
              <w:t xml:space="preserve">National / Admin, Regional, Admin Assistant</w:t>
            </w:r>
          </w:p>
        </w:tc>
      </w:tr>
    </w:tbl>
    <w:bookmarkEnd w:id="262"/>
    <w:bookmarkEnd w:id="263"/>
    <w:bookmarkStart w:id="299" w:name="reports"/>
    <w:p>
      <w:pPr>
        <w:pStyle w:val="Heading1"/>
      </w:pPr>
      <w:r>
        <w:t xml:space="preserve">7. Reports</w:t>
      </w:r>
    </w:p>
    <w:p>
      <w:pPr>
        <w:pStyle w:val="BlockText"/>
      </w:pPr>
      <w:r>
        <w:rPr>
          <w:b/>
          <w:bCs/>
        </w:rPr>
        <w:t xml:space="preserve">Videos for this chapter</w:t>
      </w:r>
    </w:p>
    <w:p>
      <w:pPr>
        <w:pStyle w:val="Compact"/>
        <w:numPr>
          <w:ilvl w:val="0"/>
          <w:numId w:val="1089"/>
        </w:numPr>
      </w:pPr>
      <w:hyperlink r:id="rId264">
        <w:r>
          <w:rPr>
            <w:rStyle w:val="Hyperlink"/>
          </w:rPr>
          <w:t xml:space="preserve">Finding your reports, step by step</w:t>
        </w:r>
      </w:hyperlink>
      <w:r>
        <w:t xml:space="preserve"> </w:t>
      </w:r>
      <w:r>
        <w:drawing>
          <wp:inline>
            <wp:extent cx="566928" cy="566928"/>
            <wp:effectExtent b="0" l="0" r="0" t="0"/>
            <wp:docPr descr="" title="" id="266" name="Picture"/>
            <a:graphic>
              <a:graphicData uri="http://schemas.openxmlformats.org/drawingml/2006/picture">
                <pic:pic>
                  <pic:nvPicPr>
                    <pic:cNvPr descr="/Users/IM/Desktop/Knack%20CRM/files/docs/manual/tools/build/qr/en-07a-finding-your-reports.png" id="267" name="Picture"/>
                    <pic:cNvPicPr>
                      <a:picLocks noChangeArrowheads="1" noChangeAspect="1"/>
                    </pic:cNvPicPr>
                  </pic:nvPicPr>
                  <pic:blipFill>
                    <a:blip r:embed="rId26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Reports</w:t>
      </w:r>
      <w:r>
        <w:t xml:space="preserve"> </w:t>
      </w:r>
      <w:r>
        <w:t xml:space="preserve">page is the starting point for every report in the app. From here you can build a mailing list and print address labels, see how many magazines and leaflets went out, follow giving totals, review membership changes, plan services and check stock. This chapter walks through each report in turn.</w:t>
      </w:r>
    </w:p>
    <w:p>
      <w:pPr>
        <w:pStyle w:val="BlockText"/>
      </w:pPr>
      <w:r>
        <w:rPr>
          <w:b/>
          <w:bCs/>
        </w:rPr>
        <w:t xml:space="preserve">Who can use this:</w:t>
      </w:r>
      <w:r>
        <w:t xml:space="preserve"> </w:t>
      </w:r>
      <w:r>
        <w:t xml:space="preserve">Everyone who signs in can open the Reports page and every report on it. What you see inside each report depends on your account.</w:t>
      </w:r>
      <w:r>
        <w:t xml:space="preserve"> </w:t>
      </w:r>
      <w:r>
        <w:rPr>
          <w:b/>
          <w:bCs/>
        </w:rPr>
        <w:t xml:space="preserve">National / Admin</w:t>
      </w:r>
      <w:r>
        <w:t xml:space="preserve"> </w:t>
      </w:r>
      <w:r>
        <w:t xml:space="preserve">sees every church.</w:t>
      </w:r>
      <w:r>
        <w:t xml:space="preserve"> </w:t>
      </w:r>
      <w:r>
        <w:rPr>
          <w:b/>
          <w:bCs/>
        </w:rPr>
        <w:t xml:space="preserve">Regional</w:t>
      </w:r>
      <w:r>
        <w:t xml:space="preserve">,</w:t>
      </w:r>
      <w:r>
        <w:t xml:space="preserve"> </w:t>
      </w:r>
      <w:r>
        <w:rPr>
          <w:b/>
          <w:bCs/>
        </w:rPr>
        <w:t xml:space="preserve">Admin Assistant</w:t>
      </w:r>
      <w:r>
        <w:t xml:space="preserve"> </w:t>
      </w:r>
      <w:r>
        <w:t xml:space="preserve">and</w:t>
      </w:r>
      <w:r>
        <w:t xml:space="preserve"> </w:t>
      </w:r>
      <w:r>
        <w:rPr>
          <w:b/>
          <w:bCs/>
        </w:rPr>
        <w:t xml:space="preserve">Local</w:t>
      </w:r>
      <w:r>
        <w:t xml:space="preserve"> </w:t>
      </w:r>
      <w:r>
        <w:t xml:space="preserve">see only the churches listed in their account’s church access. If your account has no churches set, most reports show a short message instead of figures. Ask an administrator to add the churches you are responsible for.</w:t>
      </w:r>
    </w:p>
    <w:bookmarkStart w:id="272" w:name="the-reports-page"/>
    <w:p>
      <w:pPr>
        <w:pStyle w:val="Heading2"/>
      </w:pPr>
      <w:r>
        <w:t xml:space="preserve">The Reports page</w:t>
      </w:r>
    </w:p>
    <w:p>
      <w:pPr>
        <w:pStyle w:val="FirstParagraph"/>
      </w:pPr>
      <w:r>
        <w:t xml:space="preserve">Click</w:t>
      </w:r>
      <w:r>
        <w:t xml:space="preserve"> </w:t>
      </w:r>
      <w:r>
        <w:rPr>
          <w:b/>
          <w:bCs/>
        </w:rPr>
        <w:t xml:space="preserve">Reports</w:t>
      </w:r>
      <w:r>
        <w:t xml:space="preserve"> </w:t>
      </w:r>
      <w:r>
        <w:t xml:space="preserve">in the left menu. The reports are shown as cards, grouped by topic. Each card has its name and a one-line description of what is behind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Group</w:t>
            </w:r>
          </w:p>
        </w:tc>
        <w:tc>
          <w:tcPr/>
          <w:p>
            <w:pPr>
              <w:pStyle w:val="Compact"/>
            </w:pPr>
            <w:r>
              <w:t xml:space="preserve">Cards</w:t>
            </w:r>
          </w:p>
        </w:tc>
      </w:tr>
      <w:tr>
        <w:tc>
          <w:tcPr/>
          <w:p>
            <w:pPr>
              <w:pStyle w:val="Compact"/>
            </w:pPr>
            <w:r>
              <w:rPr>
                <w:b/>
                <w:bCs/>
              </w:rPr>
              <w:t xml:space="preserve">Membership</w:t>
            </w:r>
          </w:p>
        </w:tc>
        <w:tc>
          <w:tcPr/>
          <w:p>
            <w:pPr>
              <w:pStyle w:val="Compact"/>
            </w:pPr>
            <w:r>
              <w:rPr>
                <w:b/>
                <w:bCs/>
              </w:rPr>
              <w:t xml:space="preserve">Membership Changes</w:t>
            </w:r>
            <w:r>
              <w:t xml:space="preserve">,</w:t>
            </w:r>
            <w:r>
              <w:t xml:space="preserve"> </w:t>
            </w:r>
            <w:r>
              <w:rPr>
                <w:b/>
                <w:bCs/>
              </w:rPr>
              <w:t xml:space="preserve">Pilgrimage Applications</w:t>
            </w:r>
          </w:p>
        </w:tc>
      </w:tr>
      <w:tr>
        <w:tc>
          <w:tcPr/>
          <w:p>
            <w:pPr>
              <w:pStyle w:val="Compact"/>
            </w:pPr>
            <w:r>
              <w:rPr>
                <w:b/>
                <w:bCs/>
              </w:rPr>
              <w:t xml:space="preserve">Attendance</w:t>
            </w:r>
          </w:p>
        </w:tc>
        <w:tc>
          <w:tcPr/>
          <w:p>
            <w:pPr>
              <w:pStyle w:val="Compact"/>
            </w:pPr>
            <w:r>
              <w:rPr>
                <w:b/>
                <w:bCs/>
              </w:rPr>
              <w:t xml:space="preserve">Attendance Report</w:t>
            </w:r>
            <w:r>
              <w:t xml:space="preserve">,</w:t>
            </w:r>
            <w:r>
              <w:t xml:space="preserve"> </w:t>
            </w:r>
            <w:r>
              <w:rPr>
                <w:b/>
                <w:bCs/>
              </w:rPr>
              <w:t xml:space="preserve">Scheduled Services</w:t>
            </w:r>
          </w:p>
        </w:tc>
      </w:tr>
      <w:tr>
        <w:tc>
          <w:tcPr/>
          <w:p>
            <w:pPr>
              <w:pStyle w:val="Compact"/>
            </w:pPr>
            <w:r>
              <w:rPr>
                <w:b/>
                <w:bCs/>
              </w:rPr>
              <w:t xml:space="preserve">Events</w:t>
            </w:r>
          </w:p>
        </w:tc>
        <w:tc>
          <w:tcPr/>
          <w:p>
            <w:pPr>
              <w:pStyle w:val="Compact"/>
            </w:pPr>
            <w:r>
              <w:rPr>
                <w:b/>
                <w:bCs/>
              </w:rPr>
              <w:t xml:space="preserve">Retreats and meal events</w:t>
            </w:r>
            <w:r>
              <w:t xml:space="preserve"> </w:t>
            </w:r>
            <w:r>
              <w:t xml:space="preserve">(only for</w:t>
            </w:r>
            <w:r>
              <w:t xml:space="preserve"> </w:t>
            </w:r>
            <w:r>
              <w:rPr>
                <w:b/>
                <w:bCs/>
              </w:rPr>
              <w:t xml:space="preserve">National / Admin</w:t>
            </w:r>
            <w:r>
              <w:t xml:space="preserve"> </w:t>
            </w:r>
            <w:r>
              <w:t xml:space="preserve">and</w:t>
            </w:r>
            <w:r>
              <w:t xml:space="preserve"> </w:t>
            </w:r>
            <w:r>
              <w:rPr>
                <w:b/>
                <w:bCs/>
              </w:rPr>
              <w:t xml:space="preserve">Regional</w:t>
            </w:r>
            <w:r>
              <w:t xml:space="preserve">)</w:t>
            </w:r>
          </w:p>
        </w:tc>
      </w:tr>
      <w:tr>
        <w:tc>
          <w:tcPr/>
          <w:p>
            <w:pPr>
              <w:pStyle w:val="Compact"/>
            </w:pPr>
            <w:r>
              <w:rPr>
                <w:b/>
                <w:bCs/>
              </w:rPr>
              <w:t xml:space="preserve">Distribution &amp; Mailing</w:t>
            </w:r>
          </w:p>
        </w:tc>
        <w:tc>
          <w:tcPr/>
          <w:p>
            <w:pPr>
              <w:pStyle w:val="Compact"/>
            </w:pPr>
            <w:r>
              <w:rPr>
                <w:b/>
                <w:bCs/>
              </w:rPr>
              <w:t xml:space="preserve">Glory Magazine Distribution</w:t>
            </w:r>
            <w:r>
              <w:t xml:space="preserve">,</w:t>
            </w:r>
            <w:r>
              <w:t xml:space="preserve"> </w:t>
            </w:r>
            <w:r>
              <w:rPr>
                <w:b/>
                <w:bCs/>
              </w:rPr>
              <w:t xml:space="preserve">Leaflet Distribution</w:t>
            </w:r>
            <w:r>
              <w:t xml:space="preserve">,</w:t>
            </w:r>
            <w:r>
              <w:t xml:space="preserve"> </w:t>
            </w:r>
            <w:r>
              <w:rPr>
                <w:b/>
                <w:bCs/>
              </w:rPr>
              <w:t xml:space="preserve">Mailing Reports &amp; Labels</w:t>
            </w:r>
          </w:p>
        </w:tc>
      </w:tr>
      <w:tr>
        <w:tc>
          <w:tcPr/>
          <w:p>
            <w:pPr>
              <w:pStyle w:val="Compact"/>
            </w:pPr>
            <w:r>
              <w:rPr>
                <w:b/>
                <w:bCs/>
              </w:rPr>
              <w:t xml:space="preserve">Inventory &amp; Orders</w:t>
            </w:r>
          </w:p>
        </w:tc>
        <w:tc>
          <w:tcPr/>
          <w:p>
            <w:pPr>
              <w:pStyle w:val="Compact"/>
            </w:pPr>
            <w:r>
              <w:rPr>
                <w:b/>
                <w:bCs/>
              </w:rPr>
              <w:t xml:space="preserve">Regional Inventory</w:t>
            </w:r>
            <w:r>
              <w:t xml:space="preserve">,</w:t>
            </w:r>
            <w:r>
              <w:t xml:space="preserve"> </w:t>
            </w:r>
            <w:r>
              <w:rPr>
                <w:b/>
                <w:bCs/>
              </w:rPr>
              <w:t xml:space="preserve">Order Report</w:t>
            </w:r>
          </w:p>
        </w:tc>
      </w:tr>
      <w:tr>
        <w:tc>
          <w:tcPr/>
          <w:p>
            <w:pPr>
              <w:pStyle w:val="Compact"/>
            </w:pPr>
            <w:r>
              <w:rPr>
                <w:b/>
                <w:bCs/>
              </w:rPr>
              <w:t xml:space="preserve">Finance</w:t>
            </w:r>
          </w:p>
        </w:tc>
        <w:tc>
          <w:tcPr/>
          <w:p>
            <w:pPr>
              <w:pStyle w:val="Compact"/>
            </w:pPr>
            <w:r>
              <w:rPr>
                <w:b/>
                <w:bCs/>
              </w:rPr>
              <w:t xml:space="preserve">Financial Reports</w:t>
            </w:r>
          </w:p>
        </w:tc>
      </w:tr>
    </w:tbl>
    <w:bookmarkStart w:id="271" w:name="how-to-open-a-report"/>
    <w:p>
      <w:pPr>
        <w:pStyle w:val="Heading3"/>
      </w:pPr>
      <w:r>
        <w:t xml:space="preserve">How to open a report</w:t>
      </w:r>
    </w:p>
    <w:p>
      <w:pPr>
        <w:pStyle w:val="Compact"/>
        <w:numPr>
          <w:ilvl w:val="0"/>
          <w:numId w:val="1090"/>
        </w:numPr>
      </w:pPr>
      <w:r>
        <w:t xml:space="preserve">Click</w:t>
      </w:r>
      <w:r>
        <w:t xml:space="preserve"> </w:t>
      </w:r>
      <w:r>
        <w:rPr>
          <w:b/>
          <w:bCs/>
        </w:rPr>
        <w:t xml:space="preserve">Reports</w:t>
      </w:r>
      <w:r>
        <w:t xml:space="preserve"> </w:t>
      </w:r>
      <w:r>
        <w:t xml:space="preserve">in the left menu.</w:t>
      </w:r>
    </w:p>
    <w:p>
      <w:pPr>
        <w:pStyle w:val="Compact"/>
        <w:numPr>
          <w:ilvl w:val="0"/>
          <w:numId w:val="1090"/>
        </w:numPr>
      </w:pPr>
      <w:r>
        <w:t xml:space="preserve">Click the card of the report you want.</w:t>
      </w:r>
    </w:p>
    <w:p>
      <w:pPr>
        <w:pStyle w:val="BlockText"/>
      </w:pPr>
      <w:r>
        <w:rPr>
          <w:b/>
          <w:bCs/>
        </w:rPr>
        <w:t xml:space="preserve">Tip:</w:t>
      </w:r>
      <w:r>
        <w:t xml:space="preserve"> </w:t>
      </w:r>
      <w:r>
        <w:t xml:space="preserve">To keep the Reports page open, hold</w:t>
      </w:r>
      <w:r>
        <w:t xml:space="preserve"> </w:t>
      </w:r>
      <w:r>
        <w:rPr>
          <w:b/>
          <w:bCs/>
        </w:rPr>
        <w:t xml:space="preserve">Cmd</w:t>
      </w:r>
      <w:r>
        <w:t xml:space="preserve"> </w:t>
      </w:r>
      <w:r>
        <w:t xml:space="preserve">(Mac) or</w:t>
      </w:r>
      <w:r>
        <w:t xml:space="preserve"> </w:t>
      </w:r>
      <w:r>
        <w:rPr>
          <w:b/>
          <w:bCs/>
        </w:rPr>
        <w:t xml:space="preserve">Ctrl</w:t>
      </w:r>
      <w:r>
        <w:t xml:space="preserve"> </w:t>
      </w:r>
      <w:r>
        <w:t xml:space="preserve">(Windows) while you click a card. The report opens in a new browser tab.</w:t>
      </w:r>
    </w:p>
    <w:p>
      <w:pPr>
        <w:pStyle w:val="FirstParagraph"/>
      </w:pPr>
      <w:r>
        <w:t xml:space="preserve">The</w:t>
      </w:r>
      <w:r>
        <w:t xml:space="preserve"> </w:t>
      </w:r>
      <w:r>
        <w:rPr>
          <w:b/>
          <w:bCs/>
        </w:rPr>
        <w:t xml:space="preserve">Glory Magazine Distribution</w:t>
      </w:r>
      <w:r>
        <w:t xml:space="preserve"> </w:t>
      </w:r>
      <w:r>
        <w:t xml:space="preserve">card opens a page titled</w:t>
      </w:r>
      <w:r>
        <w:t xml:space="preserve"> </w:t>
      </w:r>
      <w:r>
        <w:rPr>
          <w:b/>
          <w:bCs/>
        </w:rPr>
        <w:t xml:space="preserve">Miracle Magazine Distribution</w:t>
      </w:r>
      <w:r>
        <w:t xml:space="preserve">. They are the same report.</w:t>
      </w:r>
    </w:p>
    <w:p>
      <w:pPr>
        <w:pStyle w:val="BodyText"/>
      </w:pPr>
      <w:r>
        <w:t xml:space="preserve">The</w:t>
      </w:r>
      <w:r>
        <w:t xml:space="preserve"> </w:t>
      </w:r>
      <w:r>
        <w:rPr>
          <w:b/>
          <w:bCs/>
        </w:rPr>
        <w:t xml:space="preserve">Retreats and meal events</w:t>
      </w:r>
      <w:r>
        <w:t xml:space="preserve"> </w:t>
      </w:r>
      <w:r>
        <w:t xml:space="preserve">card opens the HQ Volunteers page on its reports tab, described in chapter 10. The</w:t>
      </w:r>
      <w:r>
        <w:t xml:space="preserve"> </w:t>
      </w:r>
      <w:r>
        <w:rPr>
          <w:b/>
          <w:bCs/>
        </w:rPr>
        <w:t xml:space="preserve">Pilgrimage Applications</w:t>
      </w:r>
      <w:r>
        <w:t xml:space="preserve"> </w:t>
      </w:r>
      <w:r>
        <w:t xml:space="preserve">card is covered in chapter 9.</w:t>
      </w:r>
    </w:p>
    <w:p>
      <w:pPr>
        <w:pStyle w:val="CaptionedFigure"/>
      </w:pPr>
      <w:r>
        <w:drawing>
          <wp:inline>
            <wp:extent cx="5334000" cy="3680460"/>
            <wp:effectExtent b="0" l="0" r="0" t="0"/>
            <wp:docPr descr="The Reports page with its grouped cards" title="" id="269" name="Picture"/>
            <a:graphic>
              <a:graphicData uri="http://schemas.openxmlformats.org/drawingml/2006/picture">
                <pic:pic>
                  <pic:nvPicPr>
                    <pic:cNvPr descr="/Users/IM/Desktop/Knack%20CRM/files/docs/manual/shots/07-reports-index.png" id="270" name="Picture"/>
                    <pic:cNvPicPr>
                      <a:picLocks noChangeArrowheads="1" noChangeAspect="1"/>
                    </pic:cNvPicPr>
                  </pic:nvPicPr>
                  <pic:blipFill>
                    <a:blip r:embed="rId26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Reports page with its grouped cards</w:t>
      </w:r>
    </w:p>
    <w:bookmarkEnd w:id="271"/>
    <w:bookmarkEnd w:id="272"/>
    <w:bookmarkStart w:id="280" w:name="mailing-reports-labels"/>
    <w:p>
      <w:pPr>
        <w:pStyle w:val="Heading2"/>
      </w:pPr>
      <w:r>
        <w:t xml:space="preserve">Mailing Reports &amp; Labels</w:t>
      </w:r>
    </w:p>
    <w:p>
      <w:pPr>
        <w:pStyle w:val="FirstParagraph"/>
      </w:pPr>
      <w:r>
        <w:t xml:space="preserve">This report builds the list of members who can receive the magazine by post:</w:t>
      </w:r>
      <w:r>
        <w:t xml:space="preserve"> </w:t>
      </w:r>
      <w:r>
        <w:rPr>
          <w:b/>
          <w:bCs/>
        </w:rPr>
        <w:t xml:space="preserve">Miracle</w:t>
      </w:r>
      <w:r>
        <w:t xml:space="preserve"> </w:t>
      </w:r>
      <w:r>
        <w:t xml:space="preserve">in English or</w:t>
      </w:r>
      <w:r>
        <w:t xml:space="preserve"> </w:t>
      </w:r>
      <w:r>
        <w:rPr>
          <w:b/>
          <w:bCs/>
        </w:rPr>
        <w:t xml:space="preserve">Milagre</w:t>
      </w:r>
      <w:r>
        <w:t xml:space="preserve"> </w:t>
      </w:r>
      <w:r>
        <w:t xml:space="preserve">in Portuguese. From that list you can export a spreadsheet, print address labels, and record who was sent which issue, so that nobody gets the same issue twice.</w:t>
      </w:r>
    </w:p>
    <w:p>
      <w:pPr>
        <w:pStyle w:val="BodyText"/>
      </w:pPr>
      <w:r>
        <w:rPr>
          <w:b/>
          <w:bCs/>
        </w:rPr>
        <w:t xml:space="preserve">National / Admin</w:t>
      </w:r>
      <w:r>
        <w:t xml:space="preserve"> </w:t>
      </w:r>
      <w:r>
        <w:t xml:space="preserve">sees members of every church. Everyone else sees members of their own churches only.</w:t>
      </w:r>
    </w:p>
    <w:p>
      <w:pPr>
        <w:pStyle w:val="BodyText"/>
      </w:pPr>
      <w:r>
        <w:t xml:space="preserve">The page has these parts, from top to bottom:</w:t>
      </w:r>
    </w:p>
    <w:p>
      <w:pPr>
        <w:pStyle w:val="Compact"/>
        <w:numPr>
          <w:ilvl w:val="0"/>
          <w:numId w:val="1091"/>
        </w:numPr>
      </w:pPr>
      <w:r>
        <w:rPr>
          <w:b/>
          <w:bCs/>
        </w:rPr>
        <w:t xml:space="preserve">The mailing bar.</w:t>
      </w:r>
      <w:r>
        <w:t xml:space="preserve"> </w:t>
      </w:r>
      <w:r>
        <w:t xml:space="preserve">Choose the</w:t>
      </w:r>
      <w:r>
        <w:t xml:space="preserve"> </w:t>
      </w:r>
      <w:r>
        <w:rPr>
          <w:b/>
          <w:bCs/>
        </w:rPr>
        <w:t xml:space="preserve">Mailing</w:t>
      </w:r>
      <w:r>
        <w:t xml:space="preserve"> </w:t>
      </w:r>
      <w:r>
        <w:t xml:space="preserve">(</w:t>
      </w:r>
      <w:r>
        <w:rPr>
          <w:i/>
          <w:iCs/>
        </w:rPr>
        <w:t xml:space="preserve">Miracle (English)</w:t>
      </w:r>
      <w:r>
        <w:t xml:space="preserve"> </w:t>
      </w:r>
      <w:r>
        <w:t xml:space="preserve">or</w:t>
      </w:r>
      <w:r>
        <w:t xml:space="preserve"> </w:t>
      </w:r>
      <w:r>
        <w:rPr>
          <w:i/>
          <w:iCs/>
        </w:rPr>
        <w:t xml:space="preserve">Milagre (Portuguese)</w:t>
      </w:r>
      <w:r>
        <w:t xml:space="preserve">) and type the</w:t>
      </w:r>
      <w:r>
        <w:t xml:space="preserve"> </w:t>
      </w:r>
      <w:r>
        <w:rPr>
          <w:b/>
          <w:bCs/>
        </w:rPr>
        <w:t xml:space="preserve">Issue</w:t>
      </w:r>
      <w:r>
        <w:t xml:space="preserve">, for example</w:t>
      </w:r>
      <w:r>
        <w:t xml:space="preserve"> </w:t>
      </w:r>
      <w:r>
        <w:t xml:space="preserve">“Oct 2026”</w:t>
      </w:r>
      <w:r>
        <w:t xml:space="preserve">. Next to it, a stock line shows how many copies are in stock at your regional hub, how many this run needs, and how many will be left. If there are not enough, it shows how many you are short, in red.</w:t>
      </w:r>
    </w:p>
    <w:p>
      <w:pPr>
        <w:pStyle w:val="Compact"/>
        <w:numPr>
          <w:ilvl w:val="0"/>
          <w:numId w:val="1091"/>
        </w:numPr>
      </w:pPr>
      <w:r>
        <w:rPr>
          <w:b/>
          <w:bCs/>
        </w:rPr>
        <w:t xml:space="preserve">Summary cards.</w:t>
      </w:r>
      <w:r>
        <w:t xml:space="preserve"> </w:t>
      </w:r>
      <w:r>
        <w:t xml:space="preserve">How many members are selected, how many have a complete address, how many cannot be posted, how many are mailable, and how many have already received this issue.</w:t>
      </w:r>
    </w:p>
    <w:p>
      <w:pPr>
        <w:pStyle w:val="Compact"/>
        <w:numPr>
          <w:ilvl w:val="0"/>
          <w:numId w:val="1091"/>
        </w:numPr>
      </w:pPr>
      <w:r>
        <w:rPr>
          <w:b/>
          <w:bCs/>
        </w:rPr>
        <w:t xml:space="preserve">Filters.</w:t>
      </w:r>
      <w:r>
        <w:t xml:space="preserve"> </w:t>
      </w:r>
      <w:r>
        <w:rPr>
          <w:b/>
          <w:bCs/>
        </w:rPr>
        <w:t xml:space="preserve">Status</w:t>
      </w:r>
      <w:r>
        <w:t xml:space="preserve">,</w:t>
      </w:r>
      <w:r>
        <w:t xml:space="preserve"> </w:t>
      </w:r>
      <w:r>
        <w:rPr>
          <w:b/>
          <w:bCs/>
        </w:rPr>
        <w:t xml:space="preserve">Church</w:t>
      </w:r>
      <w:r>
        <w:t xml:space="preserve">,</w:t>
      </w:r>
      <w:r>
        <w:t xml:space="preserve"> </w:t>
      </w:r>
      <w:r>
        <w:rPr>
          <w:b/>
          <w:bCs/>
        </w:rPr>
        <w:t xml:space="preserve">Address</w:t>
      </w:r>
      <w:r>
        <w:t xml:space="preserve">,</w:t>
      </w:r>
      <w:r>
        <w:t xml:space="preserve"> </w:t>
      </w:r>
      <w:r>
        <w:rPr>
          <w:b/>
          <w:bCs/>
        </w:rPr>
        <w:t xml:space="preserve">Age</w:t>
      </w:r>
      <w:r>
        <w:t xml:space="preserve"> </w:t>
      </w:r>
      <w:r>
        <w:t xml:space="preserve">and</w:t>
      </w:r>
      <w:r>
        <w:t xml:space="preserve"> </w:t>
      </w:r>
      <w:r>
        <w:rPr>
          <w:b/>
          <w:bCs/>
        </w:rPr>
        <w:t xml:space="preserve">Language</w:t>
      </w:r>
      <w:r>
        <w:t xml:space="preserve">.</w:t>
      </w:r>
    </w:p>
    <w:p>
      <w:pPr>
        <w:pStyle w:val="Compact"/>
        <w:numPr>
          <w:ilvl w:val="0"/>
          <w:numId w:val="1091"/>
        </w:numPr>
      </w:pPr>
      <w:r>
        <w:rPr>
          <w:b/>
          <w:bCs/>
        </w:rPr>
        <w:t xml:space="preserve">The export bar.</w:t>
      </w:r>
      <w:r>
        <w:t xml:space="preserve"> </w:t>
      </w:r>
      <w:r>
        <w:t xml:space="preserve">How many people will be exported, with the buttons</w:t>
      </w:r>
      <w:r>
        <w:t xml:space="preserve"> </w:t>
      </w:r>
      <w:r>
        <w:rPr>
          <w:b/>
          <w:bCs/>
        </w:rPr>
        <w:t xml:space="preserve">Export CSV</w:t>
      </w:r>
      <w:r>
        <w:t xml:space="preserve">,</w:t>
      </w:r>
      <w:r>
        <w:t xml:space="preserve"> </w:t>
      </w:r>
      <w:r>
        <w:rPr>
          <w:b/>
          <w:bCs/>
        </w:rPr>
        <w:t xml:space="preserve">Export Excel</w:t>
      </w:r>
      <w:r>
        <w:t xml:space="preserve">,</w:t>
      </w:r>
      <w:r>
        <w:t xml:space="preserve"> </w:t>
      </w:r>
      <w:r>
        <w:rPr>
          <w:b/>
          <w:bCs/>
        </w:rPr>
        <w:t xml:space="preserve">Labels — Avery 5160</w:t>
      </w:r>
      <w:r>
        <w:t xml:space="preserve"> </w:t>
      </w:r>
      <w:r>
        <w:t xml:space="preserve">and</w:t>
      </w:r>
      <w:r>
        <w:t xml:space="preserve"> </w:t>
      </w:r>
      <w:r>
        <w:rPr>
          <w:b/>
          <w:bCs/>
        </w:rPr>
        <w:t xml:space="preserve">Labels — Avery 5162</w:t>
      </w:r>
      <w:r>
        <w:t xml:space="preserve">.</w:t>
      </w:r>
    </w:p>
    <w:p>
      <w:pPr>
        <w:pStyle w:val="Compact"/>
        <w:numPr>
          <w:ilvl w:val="0"/>
          <w:numId w:val="1091"/>
        </w:numPr>
      </w:pPr>
      <w:r>
        <w:rPr>
          <w:b/>
          <w:bCs/>
        </w:rPr>
        <w:t xml:space="preserve">The logging bar.</w:t>
      </w:r>
      <w:r>
        <w:t xml:space="preserve"> </w:t>
      </w:r>
      <w:r>
        <w:t xml:space="preserve">Records the issue as sent, with the</w:t>
      </w:r>
      <w:r>
        <w:t xml:space="preserve"> </w:t>
      </w:r>
      <w:r>
        <w:rPr>
          <w:b/>
          <w:bCs/>
        </w:rPr>
        <w:t xml:space="preserve">Log send for these N</w:t>
      </w:r>
      <w:r>
        <w:t xml:space="preserve"> </w:t>
      </w:r>
      <w:r>
        <w:t xml:space="preserve">button.</w:t>
      </w:r>
    </w:p>
    <w:p>
      <w:pPr>
        <w:pStyle w:val="Compact"/>
        <w:numPr>
          <w:ilvl w:val="0"/>
          <w:numId w:val="1091"/>
        </w:numPr>
      </w:pPr>
      <w:r>
        <w:rPr>
          <w:b/>
          <w:bCs/>
        </w:rPr>
        <w:t xml:space="preserve">The table.</w:t>
      </w:r>
      <w:r>
        <w:t xml:space="preserve"> </w:t>
      </w:r>
      <w:r>
        <w:t xml:space="preserve">One row per member, grouped by status and church, with the columns</w:t>
      </w:r>
      <w:r>
        <w:t xml:space="preserve"> </w:t>
      </w:r>
      <w:r>
        <w:rPr>
          <w:b/>
          <w:bCs/>
        </w:rPr>
        <w:t xml:space="preserve">Name</w:t>
      </w:r>
      <w:r>
        <w:t xml:space="preserve">,</w:t>
      </w:r>
      <w:r>
        <w:t xml:space="preserve"> </w:t>
      </w:r>
      <w:r>
        <w:rPr>
          <w:b/>
          <w:bCs/>
        </w:rPr>
        <w:t xml:space="preserve">Language</w:t>
      </w:r>
      <w:r>
        <w:t xml:space="preserve">,</w:t>
      </w:r>
      <w:r>
        <w:t xml:space="preserve"> </w:t>
      </w:r>
      <w:r>
        <w:rPr>
          <w:b/>
          <w:bCs/>
        </w:rPr>
        <w:t xml:space="preserve">Address</w:t>
      </w:r>
      <w:r>
        <w:t xml:space="preserve">,</w:t>
      </w:r>
      <w:r>
        <w:t xml:space="preserve"> </w:t>
      </w:r>
      <w:r>
        <w:rPr>
          <w:b/>
          <w:bCs/>
        </w:rPr>
        <w:t xml:space="preserve">City / State / Zip</w:t>
      </w:r>
      <w:r>
        <w:t xml:space="preserve">,</w:t>
      </w:r>
      <w:r>
        <w:t xml:space="preserve"> </w:t>
      </w:r>
      <w:r>
        <w:rPr>
          <w:b/>
          <w:bCs/>
        </w:rPr>
        <w:t xml:space="preserve">Age</w:t>
      </w:r>
      <w:r>
        <w:t xml:space="preserve">,</w:t>
      </w:r>
      <w:r>
        <w:t xml:space="preserve"> </w:t>
      </w:r>
      <w:r>
        <w:rPr>
          <w:b/>
          <w:bCs/>
        </w:rPr>
        <w:t xml:space="preserve">Last sent</w:t>
      </w:r>
      <w:r>
        <w:t xml:space="preserve"> </w:t>
      </w:r>
      <w:r>
        <w:t xml:space="preserve">and</w:t>
      </w:r>
      <w:r>
        <w:t xml:space="preserve"> </w:t>
      </w:r>
      <w:r>
        <w:rPr>
          <w:b/>
          <w:bCs/>
        </w:rPr>
        <w:t xml:space="preserve">Mailing</w:t>
      </w:r>
      <w:r>
        <w:t xml:space="preserve">.</w:t>
      </w:r>
    </w:p>
    <w:bookmarkStart w:id="273" w:name="who-receives-the-magazine-by-post"/>
    <w:p>
      <w:pPr>
        <w:pStyle w:val="Heading3"/>
      </w:pPr>
      <w:r>
        <w:t xml:space="preserve">Who receives the magazine by post</w:t>
      </w:r>
    </w:p>
    <w:p>
      <w:pPr>
        <w:pStyle w:val="Compact"/>
        <w:numPr>
          <w:ilvl w:val="0"/>
          <w:numId w:val="1092"/>
        </w:numPr>
      </w:pPr>
      <w:r>
        <w:t xml:space="preserve">The address must be complete: street, city, state and zip.</w:t>
      </w:r>
    </w:p>
    <w:p>
      <w:pPr>
        <w:pStyle w:val="Compact"/>
        <w:numPr>
          <w:ilvl w:val="0"/>
          <w:numId w:val="1092"/>
        </w:numPr>
      </w:pPr>
      <w:r>
        <w:t xml:space="preserve">The person must be over 12, or have no date of birth recorded. An unknown age counts as mailable and is marked as assumed.</w:t>
      </w:r>
    </w:p>
    <w:p>
      <w:pPr>
        <w:pStyle w:val="Compact"/>
        <w:numPr>
          <w:ilvl w:val="0"/>
          <w:numId w:val="1092"/>
        </w:numPr>
      </w:pPr>
      <w:r>
        <w:t xml:space="preserve">Members whose status is excluded, deceased, transferred, withdrawn or removed never get post. They stay in the table, greyed out and in italics, but are left out of exports, labels and logging. Inactive members still get post.</w:t>
      </w:r>
    </w:p>
    <w:p>
      <w:pPr>
        <w:pStyle w:val="Compact"/>
        <w:numPr>
          <w:ilvl w:val="0"/>
          <w:numId w:val="1092"/>
        </w:numPr>
      </w:pPr>
      <w:r>
        <w:t xml:space="preserve">Each person gets one edition, chosen by their primary language. If no primary language is set, the app uses their first second language, and then English.</w:t>
      </w:r>
    </w:p>
    <w:bookmarkEnd w:id="273"/>
    <w:bookmarkStart w:id="274" w:name="Xa155d06c149f644d9537b3dd72afe7cab5de806"/>
    <w:p>
      <w:pPr>
        <w:pStyle w:val="Heading3"/>
      </w:pPr>
      <w:r>
        <w:t xml:space="preserve">How to post an issue to everyone who can receive it</w:t>
      </w:r>
    </w:p>
    <w:p>
      <w:pPr>
        <w:pStyle w:val="Compact"/>
        <w:numPr>
          <w:ilvl w:val="0"/>
          <w:numId w:val="1093"/>
        </w:numPr>
      </w:pPr>
      <w:r>
        <w:t xml:space="preserve">In</w:t>
      </w:r>
      <w:r>
        <w:t xml:space="preserve"> </w:t>
      </w:r>
      <w:r>
        <w:rPr>
          <w:b/>
          <w:bCs/>
        </w:rPr>
        <w:t xml:space="preserve">Mailing</w:t>
      </w:r>
      <w:r>
        <w:t xml:space="preserve">, choose</w:t>
      </w:r>
      <w:r>
        <w:t xml:space="preserve"> </w:t>
      </w:r>
      <w:r>
        <w:rPr>
          <w:i/>
          <w:iCs/>
        </w:rPr>
        <w:t xml:space="preserve">Miracle (English)</w:t>
      </w:r>
      <w:r>
        <w:t xml:space="preserve"> </w:t>
      </w:r>
      <w:r>
        <w:t xml:space="preserve">or</w:t>
      </w:r>
      <w:r>
        <w:t xml:space="preserve"> </w:t>
      </w:r>
      <w:r>
        <w:rPr>
          <w:i/>
          <w:iCs/>
        </w:rPr>
        <w:t xml:space="preserve">Milagre (Portuguese)</w:t>
      </w:r>
      <w:r>
        <w:t xml:space="preserve">.</w:t>
      </w:r>
    </w:p>
    <w:p>
      <w:pPr>
        <w:pStyle w:val="Compact"/>
        <w:numPr>
          <w:ilvl w:val="0"/>
          <w:numId w:val="1093"/>
        </w:numPr>
      </w:pPr>
      <w:r>
        <w:t xml:space="preserve">In</w:t>
      </w:r>
      <w:r>
        <w:t xml:space="preserve"> </w:t>
      </w:r>
      <w:r>
        <w:rPr>
          <w:b/>
          <w:bCs/>
        </w:rPr>
        <w:t xml:space="preserve">Issue</w:t>
      </w:r>
      <w:r>
        <w:t xml:space="preserve">, type the issue, for example</w:t>
      </w:r>
      <w:r>
        <w:t xml:space="preserve"> </w:t>
      </w:r>
      <w:r>
        <w:t xml:space="preserve">“Oct 2026”</w:t>
      </w:r>
      <w:r>
        <w:t xml:space="preserve">.</w:t>
      </w:r>
    </w:p>
    <w:p>
      <w:pPr>
        <w:pStyle w:val="Compact"/>
        <w:numPr>
          <w:ilvl w:val="0"/>
          <w:numId w:val="1093"/>
        </w:numPr>
      </w:pPr>
      <w:r>
        <w:t xml:space="preserve">If you need to, set</w:t>
      </w:r>
      <w:r>
        <w:t xml:space="preserve"> </w:t>
      </w:r>
      <w:r>
        <w:rPr>
          <w:b/>
          <w:bCs/>
        </w:rPr>
        <w:t xml:space="preserve">Language</w:t>
      </w:r>
      <w:r>
        <w:t xml:space="preserve"> </w:t>
      </w:r>
      <w:r>
        <w:t xml:space="preserve">and</w:t>
      </w:r>
      <w:r>
        <w:t xml:space="preserve"> </w:t>
      </w:r>
      <w:r>
        <w:rPr>
          <w:b/>
          <w:bCs/>
        </w:rPr>
        <w:t xml:space="preserve">Church</w:t>
      </w:r>
      <w:r>
        <w:t xml:space="preserve">.</w:t>
      </w:r>
    </w:p>
    <w:p>
      <w:pPr>
        <w:pStyle w:val="Compact"/>
        <w:numPr>
          <w:ilvl w:val="0"/>
          <w:numId w:val="1093"/>
        </w:numPr>
      </w:pPr>
      <w:r>
        <w:t xml:space="preserve">Check the number that will be exported and the stock line.</w:t>
      </w:r>
    </w:p>
    <w:p>
      <w:pPr>
        <w:pStyle w:val="Compact"/>
        <w:numPr>
          <w:ilvl w:val="0"/>
          <w:numId w:val="1093"/>
        </w:numPr>
      </w:pPr>
      <w:r>
        <w:t xml:space="preserve">Click</w:t>
      </w:r>
      <w:r>
        <w:t xml:space="preserve"> </w:t>
      </w:r>
      <w:r>
        <w:rPr>
          <w:b/>
          <w:bCs/>
        </w:rPr>
        <w:t xml:space="preserve">Labels — Avery 5160</w:t>
      </w:r>
      <w:r>
        <w:t xml:space="preserve"> </w:t>
      </w:r>
      <w:r>
        <w:t xml:space="preserve">(30 labels per sheet) or</w:t>
      </w:r>
      <w:r>
        <w:t xml:space="preserve"> </w:t>
      </w:r>
      <w:r>
        <w:rPr>
          <w:b/>
          <w:bCs/>
        </w:rPr>
        <w:t xml:space="preserve">Labels — Avery 5162</w:t>
      </w:r>
      <w:r>
        <w:t xml:space="preserve"> </w:t>
      </w:r>
      <w:r>
        <w:t xml:space="preserve">(14 labels per sheet). A new window opens with the label sheets.</w:t>
      </w:r>
    </w:p>
    <w:p>
      <w:pPr>
        <w:pStyle w:val="Compact"/>
        <w:numPr>
          <w:ilvl w:val="0"/>
          <w:numId w:val="1093"/>
        </w:numPr>
      </w:pPr>
      <w:r>
        <w:t xml:space="preserve">Click</w:t>
      </w:r>
      <w:r>
        <w:t xml:space="preserve"> </w:t>
      </w:r>
      <w:r>
        <w:rPr>
          <w:b/>
          <w:bCs/>
        </w:rPr>
        <w:t xml:space="preserve">Print</w:t>
      </w:r>
      <w:r>
        <w:t xml:space="preserve">. Print at 100% or actual size, so the labels line up.</w:t>
      </w:r>
    </w:p>
    <w:p>
      <w:pPr>
        <w:pStyle w:val="Compact"/>
        <w:numPr>
          <w:ilvl w:val="0"/>
          <w:numId w:val="1093"/>
        </w:numPr>
      </w:pPr>
      <w:r>
        <w:t xml:space="preserve">Back on the report, check the date and the method (</w:t>
      </w:r>
      <w:r>
        <w:rPr>
          <w:i/>
          <w:iCs/>
        </w:rPr>
        <w:t xml:space="preserve">USPS Mail</w:t>
      </w:r>
      <w:r>
        <w:t xml:space="preserve"> </w:t>
      </w:r>
      <w:r>
        <w:t xml:space="preserve">or</w:t>
      </w:r>
      <w:r>
        <w:t xml:space="preserve"> </w:t>
      </w:r>
      <w:r>
        <w:rPr>
          <w:i/>
          <w:iCs/>
        </w:rPr>
        <w:t xml:space="preserve">By Hand</w:t>
      </w:r>
      <w:r>
        <w:t xml:space="preserve">) in the logging bar.</w:t>
      </w:r>
    </w:p>
    <w:p>
      <w:pPr>
        <w:pStyle w:val="Compact"/>
        <w:numPr>
          <w:ilvl w:val="0"/>
          <w:numId w:val="1093"/>
        </w:numPr>
      </w:pPr>
      <w:r>
        <w:t xml:space="preserve">Click</w:t>
      </w:r>
      <w:r>
        <w:t xml:space="preserve"> </w:t>
      </w:r>
      <w:r>
        <w:rPr>
          <w:b/>
          <w:bCs/>
        </w:rPr>
        <w:t xml:space="preserve">Log send for these N</w:t>
      </w:r>
      <w:r>
        <w:t xml:space="preserve">. A confirmation shows how many copies come off which church.</w:t>
      </w:r>
    </w:p>
    <w:p>
      <w:pPr>
        <w:pStyle w:val="Compact"/>
        <w:numPr>
          <w:ilvl w:val="0"/>
          <w:numId w:val="1093"/>
        </w:numPr>
      </w:pPr>
      <w:r>
        <w:t xml:space="preserve">Click</w:t>
      </w:r>
      <w:r>
        <w:t xml:space="preserve"> </w:t>
      </w:r>
      <w:r>
        <w:rPr>
          <w:b/>
          <w:bCs/>
        </w:rPr>
        <w:t xml:space="preserve">OK</w:t>
      </w:r>
      <w:r>
        <w:t xml:space="preserve">. When it finishes, the message reads</w:t>
      </w:r>
      <w:r>
        <w:t xml:space="preserve"> </w:t>
      </w:r>
      <w:r>
        <w:t xml:space="preserve">“Logged N. Stock updated for N church(es).”</w:t>
      </w:r>
    </w:p>
    <w:p>
      <w:pPr>
        <w:pStyle w:val="BlockText"/>
      </w:pPr>
      <w:r>
        <w:rPr>
          <w:b/>
          <w:bCs/>
        </w:rPr>
        <w:t xml:space="preserve">Important:</w:t>
      </w:r>
      <w:r>
        <w:t xml:space="preserve"> </w:t>
      </w:r>
      <w:r>
        <w:t xml:space="preserve">Always type the</w:t>
      </w:r>
      <w:r>
        <w:t xml:space="preserve"> </w:t>
      </w:r>
      <w:r>
        <w:rPr>
          <w:b/>
          <w:bCs/>
        </w:rPr>
        <w:t xml:space="preserve">Issue</w:t>
      </w:r>
      <w:r>
        <w:t xml:space="preserve"> </w:t>
      </w:r>
      <w:r>
        <w:t xml:space="preserve">before you print or log. The app uses the issue name to know who has already received it. With no issue typed, nobody is held back as already received.</w:t>
      </w:r>
    </w:p>
    <w:p>
      <w:pPr>
        <w:pStyle w:val="BlockText"/>
      </w:pPr>
      <w:r>
        <w:rPr>
          <w:b/>
          <w:bCs/>
        </w:rPr>
        <w:t xml:space="preserve">Tip:</w:t>
      </w:r>
      <w:r>
        <w:t xml:space="preserve"> </w:t>
      </w:r>
      <w:r>
        <w:t xml:space="preserve">If the label window does not open, your browser blocked it. Allow pop-ups for this site and click the label button again.</w:t>
      </w:r>
    </w:p>
    <w:bookmarkEnd w:id="274"/>
    <w:bookmarkStart w:id="275" w:name="how-to-export-the-list-as-a-spreadsheet"/>
    <w:p>
      <w:pPr>
        <w:pStyle w:val="Heading3"/>
      </w:pPr>
      <w:r>
        <w:t xml:space="preserve">How to export the list as a spreadsheet</w:t>
      </w:r>
    </w:p>
    <w:p>
      <w:pPr>
        <w:pStyle w:val="Compact"/>
        <w:numPr>
          <w:ilvl w:val="0"/>
          <w:numId w:val="1094"/>
        </w:numPr>
      </w:pPr>
      <w:r>
        <w:t xml:space="preserve">Set the filters you need.</w:t>
      </w:r>
    </w:p>
    <w:p>
      <w:pPr>
        <w:pStyle w:val="Compact"/>
        <w:numPr>
          <w:ilvl w:val="0"/>
          <w:numId w:val="1094"/>
        </w:numPr>
      </w:pPr>
      <w:r>
        <w:t xml:space="preserve">Click</w:t>
      </w:r>
      <w:r>
        <w:t xml:space="preserve"> </w:t>
      </w:r>
      <w:r>
        <w:rPr>
          <w:b/>
          <w:bCs/>
        </w:rPr>
        <w:t xml:space="preserve">Export CSV</w:t>
      </w:r>
      <w:r>
        <w:t xml:space="preserve"> </w:t>
      </w:r>
      <w:r>
        <w:t xml:space="preserve">or</w:t>
      </w:r>
      <w:r>
        <w:t xml:space="preserve"> </w:t>
      </w:r>
      <w:r>
        <w:rPr>
          <w:b/>
          <w:bCs/>
        </w:rPr>
        <w:t xml:space="preserve">Export Excel</w:t>
      </w:r>
      <w:r>
        <w:t xml:space="preserve">. The file downloads to your computer.</w:t>
      </w:r>
    </w:p>
    <w:bookmarkEnd w:id="275"/>
    <w:bookmarkStart w:id="276" w:name="X48f4ad5d3423c32796ddb804bfa605a5c869ff2"/>
    <w:p>
      <w:pPr>
        <w:pStyle w:val="Heading3"/>
      </w:pPr>
      <w:r>
        <w:t xml:space="preserve">How to record one person who already got a copy</w:t>
      </w:r>
    </w:p>
    <w:p>
      <w:pPr>
        <w:pStyle w:val="Compact"/>
        <w:numPr>
          <w:ilvl w:val="0"/>
          <w:numId w:val="1095"/>
        </w:numPr>
      </w:pPr>
      <w:r>
        <w:t xml:space="preserve">Find the person in the table.</w:t>
      </w:r>
    </w:p>
    <w:p>
      <w:pPr>
        <w:pStyle w:val="Compact"/>
        <w:numPr>
          <w:ilvl w:val="0"/>
          <w:numId w:val="1095"/>
        </w:numPr>
      </w:pPr>
      <w:r>
        <w:t xml:space="preserve">In the</w:t>
      </w:r>
      <w:r>
        <w:t xml:space="preserve"> </w:t>
      </w:r>
      <w:r>
        <w:rPr>
          <w:b/>
          <w:bCs/>
        </w:rPr>
        <w:t xml:space="preserve">Last sent</w:t>
      </w:r>
      <w:r>
        <w:t xml:space="preserve"> </w:t>
      </w:r>
      <w:r>
        <w:t xml:space="preserve">column, click</w:t>
      </w:r>
      <w:r>
        <w:t xml:space="preserve"> </w:t>
      </w:r>
      <w:r>
        <w:rPr>
          <w:b/>
          <w:bCs/>
        </w:rPr>
        <w:t xml:space="preserve">+ log Miracle</w:t>
      </w:r>
      <w:r>
        <w:t xml:space="preserve"> </w:t>
      </w:r>
      <w:r>
        <w:t xml:space="preserve">(or</w:t>
      </w:r>
      <w:r>
        <w:t xml:space="preserve"> </w:t>
      </w:r>
      <w:r>
        <w:rPr>
          <w:b/>
          <w:bCs/>
        </w:rPr>
        <w:t xml:space="preserve">+ log Milagre</w:t>
      </w:r>
      <w:r>
        <w:t xml:space="preserve">).</w:t>
      </w:r>
    </w:p>
    <w:p>
      <w:pPr>
        <w:pStyle w:val="Compact"/>
        <w:numPr>
          <w:ilvl w:val="0"/>
          <w:numId w:val="1095"/>
        </w:numPr>
      </w:pPr>
      <w:r>
        <w:t xml:space="preserve">Confirm. The cell changes to</w:t>
      </w:r>
      <w:r>
        <w:t xml:space="preserve"> </w:t>
      </w:r>
      <w:r>
        <w:t xml:space="preserve">“has this issue”</w:t>
      </w:r>
      <w:r>
        <w:t xml:space="preserve">.</w:t>
      </w:r>
    </w:p>
    <w:bookmarkEnd w:id="276"/>
    <w:bookmarkStart w:id="277" w:name="X40b9a45aa6f519028c185d832aea8194183dc7e"/>
    <w:p>
      <w:pPr>
        <w:pStyle w:val="Heading3"/>
      </w:pPr>
      <w:r>
        <w:t xml:space="preserve">How to include an excluded person for one run</w:t>
      </w:r>
    </w:p>
    <w:p>
      <w:pPr>
        <w:pStyle w:val="FirstParagraph"/>
      </w:pPr>
      <w:r>
        <w:t xml:space="preserve">Sometimes a person who is normally left out, such as a transferred member, has asked to keep receiving the magazine.</w:t>
      </w:r>
    </w:p>
    <w:p>
      <w:pPr>
        <w:pStyle w:val="Compact"/>
        <w:numPr>
          <w:ilvl w:val="0"/>
          <w:numId w:val="1096"/>
        </w:numPr>
      </w:pPr>
      <w:r>
        <w:t xml:space="preserve">Find the greyed row.</w:t>
      </w:r>
    </w:p>
    <w:p>
      <w:pPr>
        <w:pStyle w:val="Compact"/>
        <w:numPr>
          <w:ilvl w:val="0"/>
          <w:numId w:val="1096"/>
        </w:numPr>
      </w:pPr>
      <w:r>
        <w:t xml:space="preserve">Tick</w:t>
      </w:r>
      <w:r>
        <w:t xml:space="preserve"> </w:t>
      </w:r>
      <w:r>
        <w:rPr>
          <w:b/>
          <w:bCs/>
        </w:rPr>
        <w:t xml:space="preserve">send anyway</w:t>
      </w:r>
      <w:r>
        <w:t xml:space="preserve"> </w:t>
      </w:r>
      <w:r>
        <w:t xml:space="preserve">above their name.</w:t>
      </w:r>
    </w:p>
    <w:p>
      <w:pPr>
        <w:pStyle w:val="FirstParagraph"/>
      </w:pPr>
      <w:r>
        <w:t xml:space="preserve">This lasts only until you reload the page. It does not change the member’s record.</w:t>
      </w:r>
    </w:p>
    <w:bookmarkEnd w:id="277"/>
    <w:bookmarkStart w:id="278" w:name="how-to-correct-someones-language"/>
    <w:p>
      <w:pPr>
        <w:pStyle w:val="Heading3"/>
      </w:pPr>
      <w:r>
        <w:t xml:space="preserve">How to correct someone’s language</w:t>
      </w:r>
    </w:p>
    <w:p>
      <w:pPr>
        <w:pStyle w:val="Compact"/>
        <w:numPr>
          <w:ilvl w:val="0"/>
          <w:numId w:val="1097"/>
        </w:numPr>
      </w:pPr>
      <w:r>
        <w:t xml:space="preserve">Point at the person’s row and click</w:t>
      </w:r>
      <w:r>
        <w:t xml:space="preserve"> </w:t>
      </w:r>
      <w:r>
        <w:rPr>
          <w:b/>
          <w:bCs/>
        </w:rPr>
        <w:t xml:space="preserve">edit</w:t>
      </w:r>
      <w:r>
        <w:t xml:space="preserve"> </w:t>
      </w:r>
      <w:r>
        <w:t xml:space="preserve">in the</w:t>
      </w:r>
      <w:r>
        <w:t xml:space="preserve"> </w:t>
      </w:r>
      <w:r>
        <w:rPr>
          <w:b/>
          <w:bCs/>
        </w:rPr>
        <w:t xml:space="preserve">Language</w:t>
      </w:r>
      <w:r>
        <w:t xml:space="preserve"> </w:t>
      </w:r>
      <w:r>
        <w:t xml:space="preserve">cell.</w:t>
      </w:r>
    </w:p>
    <w:p>
      <w:pPr>
        <w:pStyle w:val="Compact"/>
        <w:numPr>
          <w:ilvl w:val="0"/>
          <w:numId w:val="1097"/>
        </w:numPr>
      </w:pPr>
      <w:r>
        <w:t xml:space="preserve">Choose the primary language and tick any second languages.</w:t>
      </w:r>
    </w:p>
    <w:p>
      <w:pPr>
        <w:pStyle w:val="Compact"/>
        <w:numPr>
          <w:ilvl w:val="0"/>
          <w:numId w:val="1097"/>
        </w:numPr>
      </w:pPr>
      <w:r>
        <w:t xml:space="preserve">Click</w:t>
      </w:r>
      <w:r>
        <w:t xml:space="preserve"> </w:t>
      </w:r>
      <w:r>
        <w:rPr>
          <w:b/>
          <w:bCs/>
        </w:rPr>
        <w:t xml:space="preserve">Save</w:t>
      </w:r>
      <w:r>
        <w:t xml:space="preserve">.</w:t>
      </w:r>
    </w:p>
    <w:bookmarkEnd w:id="278"/>
    <w:bookmarkStart w:id="279" w:name="where-the-copies-come-from"/>
    <w:p>
      <w:pPr>
        <w:pStyle w:val="Heading3"/>
      </w:pPr>
      <w:r>
        <w:t xml:space="preserve">Where the copies come from</w:t>
      </w:r>
    </w:p>
    <w:p>
      <w:pPr>
        <w:pStyle w:val="FirstParagraph"/>
      </w:pPr>
      <w:r>
        <w:t xml:space="preserve">When you log a send, the copies come off the regional hub’s stock for each member, not off the member’s own church. To take them from one particular church instead, choose it in the</w:t>
      </w:r>
      <w:r>
        <w:t xml:space="preserve"> </w:t>
      </w:r>
      <w:r>
        <w:rPr>
          <w:b/>
          <w:bCs/>
        </w:rPr>
        <w:t xml:space="preserve">from</w:t>
      </w:r>
      <w:r>
        <w:t xml:space="preserve"> </w:t>
      </w:r>
      <w:r>
        <w:t xml:space="preserve">list in the logging bar. Stock never goes below zero. If a church is short, the confirmation warns you before anything is saved. See chapter 8 for the regional hubs.</w:t>
      </w:r>
    </w:p>
    <w:p>
      <w:pPr>
        <w:pStyle w:val="BodyText"/>
      </w:pPr>
      <w:r>
        <w:t xml:space="preserve">If the stock line looks wrong, click</w:t>
      </w:r>
      <w:r>
        <w:t xml:space="preserve"> </w:t>
      </w:r>
      <w:r>
        <w:rPr>
          <w:b/>
          <w:bCs/>
        </w:rPr>
        <w:t xml:space="preserve">recount from purchases</w:t>
      </w:r>
      <w:r>
        <w:t xml:space="preserve">. The app works out the count from what was received and sent, and corrects the hub’s number.</w:t>
      </w:r>
    </w:p>
    <w:bookmarkEnd w:id="279"/>
    <w:bookmarkEnd w:id="280"/>
    <w:bookmarkStart w:id="282" w:name="magazine-received-on-a-members-page"/>
    <w:p>
      <w:pPr>
        <w:pStyle w:val="Heading2"/>
      </w:pPr>
      <w:r>
        <w:t xml:space="preserve">Magazine received (on a member’s page)</w:t>
      </w:r>
    </w:p>
    <w:p>
      <w:pPr>
        <w:pStyle w:val="FirstParagraph"/>
      </w:pPr>
      <w:r>
        <w:t xml:space="preserve">You can also record a single copy for one person, for example a magazine handed over at church. Open the member, and use the</w:t>
      </w:r>
      <w:r>
        <w:t xml:space="preserve"> </w:t>
      </w:r>
      <w:r>
        <w:rPr>
          <w:b/>
          <w:bCs/>
        </w:rPr>
        <w:t xml:space="preserve">Magazine received</w:t>
      </w:r>
      <w:r>
        <w:t xml:space="preserve"> </w:t>
      </w:r>
      <w:r>
        <w:t xml:space="preserve">box under the contact details.</w:t>
      </w:r>
    </w:p>
    <w:bookmarkStart w:id="281" w:name="how-to-record-a-copy-for-one-member"/>
    <w:p>
      <w:pPr>
        <w:pStyle w:val="Heading3"/>
      </w:pPr>
      <w:r>
        <w:t xml:space="preserve">How to record a copy for one member</w:t>
      </w:r>
    </w:p>
    <w:p>
      <w:pPr>
        <w:pStyle w:val="Compact"/>
        <w:numPr>
          <w:ilvl w:val="0"/>
          <w:numId w:val="1098"/>
        </w:numPr>
      </w:pPr>
      <w:r>
        <w:t xml:space="preserve">Choose the publication.</w:t>
      </w:r>
    </w:p>
    <w:p>
      <w:pPr>
        <w:pStyle w:val="Compact"/>
        <w:numPr>
          <w:ilvl w:val="0"/>
          <w:numId w:val="1098"/>
        </w:numPr>
      </w:pPr>
      <w:r>
        <w:t xml:space="preserve">Type the issue, for example</w:t>
      </w:r>
      <w:r>
        <w:t xml:space="preserve"> </w:t>
      </w:r>
      <w:r>
        <w:t xml:space="preserve">“Oct 2026”</w:t>
      </w:r>
      <w:r>
        <w:t xml:space="preserve">.</w:t>
      </w:r>
    </w:p>
    <w:p>
      <w:pPr>
        <w:pStyle w:val="Compact"/>
        <w:numPr>
          <w:ilvl w:val="0"/>
          <w:numId w:val="1098"/>
        </w:numPr>
      </w:pPr>
      <w:r>
        <w:t xml:space="preserve">Check the date and choose</w:t>
      </w:r>
      <w:r>
        <w:t xml:space="preserve"> </w:t>
      </w:r>
      <w:r>
        <w:rPr>
          <w:i/>
          <w:iCs/>
        </w:rPr>
        <w:t xml:space="preserve">USPS Mail</w:t>
      </w:r>
      <w:r>
        <w:t xml:space="preserve"> </w:t>
      </w:r>
      <w:r>
        <w:t xml:space="preserve">or</w:t>
      </w:r>
      <w:r>
        <w:t xml:space="preserve"> </w:t>
      </w:r>
      <w:r>
        <w:rPr>
          <w:i/>
          <w:iCs/>
        </w:rPr>
        <w:t xml:space="preserve">By Hand</w:t>
      </w:r>
      <w:r>
        <w:t xml:space="preserve">.</w:t>
      </w:r>
    </w:p>
    <w:p>
      <w:pPr>
        <w:pStyle w:val="Compact"/>
        <w:numPr>
          <w:ilvl w:val="0"/>
          <w:numId w:val="1098"/>
        </w:numPr>
      </w:pPr>
      <w:r>
        <w:t xml:space="preserve">Enter the number of copies.</w:t>
      </w:r>
    </w:p>
    <w:p>
      <w:pPr>
        <w:pStyle w:val="Compact"/>
        <w:numPr>
          <w:ilvl w:val="0"/>
          <w:numId w:val="1098"/>
        </w:numPr>
      </w:pPr>
      <w:r>
        <w:t xml:space="preserve">Click</w:t>
      </w:r>
      <w:r>
        <w:t xml:space="preserve"> </w:t>
      </w:r>
      <w:r>
        <w:rPr>
          <w:b/>
          <w:bCs/>
        </w:rPr>
        <w:t xml:space="preserve">Log it</w:t>
      </w:r>
      <w:r>
        <w:t xml:space="preserve">. The message reads</w:t>
      </w:r>
      <w:r>
        <w:t xml:space="preserve"> </w:t>
      </w:r>
      <w:r>
        <w:t xml:space="preserve">“Logged.”</w:t>
      </w:r>
    </w:p>
    <w:p>
      <w:pPr>
        <w:pStyle w:val="FirstParagraph"/>
      </w:pPr>
      <w:r>
        <w:t xml:space="preserve">The entry goes into the same record the Mailing list uses, so this person will not get a label for that issue. The history below the box shows each entry with</w:t>
      </w:r>
      <w:r>
        <w:t xml:space="preserve"> </w:t>
      </w:r>
      <w:r>
        <w:rPr>
          <w:b/>
          <w:bCs/>
        </w:rPr>
        <w:t xml:space="preserve">Edit</w:t>
      </w:r>
      <w:r>
        <w:t xml:space="preserve"> </w:t>
      </w:r>
      <w:r>
        <w:t xml:space="preserve">and</w:t>
      </w:r>
      <w:r>
        <w:t xml:space="preserve"> </w:t>
      </w:r>
      <w:r>
        <w:rPr>
          <w:b/>
          <w:bCs/>
        </w:rPr>
        <w:t xml:space="preserve">Delete</w:t>
      </w:r>
      <w:r>
        <w:t xml:space="preserve"> </w:t>
      </w:r>
      <w:r>
        <w:t xml:space="preserve">buttons. Logging takes the copies off stock, editing moves only the difference, and deleting puts the copies back.</w:t>
      </w:r>
    </w:p>
    <w:bookmarkEnd w:id="281"/>
    <w:bookmarkEnd w:id="282"/>
    <w:bookmarkStart w:id="284" w:name="miracle-magazine-distribution"/>
    <w:p>
      <w:pPr>
        <w:pStyle w:val="Heading2"/>
      </w:pPr>
      <w:r>
        <w:t xml:space="preserve">Miracle Magazine Distribution</w:t>
      </w:r>
    </w:p>
    <w:p>
      <w:pPr>
        <w:pStyle w:val="FirstParagraph"/>
      </w:pPr>
      <w:r>
        <w:t xml:space="preserve">Open it with the</w:t>
      </w:r>
      <w:r>
        <w:t xml:space="preserve"> </w:t>
      </w:r>
      <w:r>
        <w:rPr>
          <w:b/>
          <w:bCs/>
        </w:rPr>
        <w:t xml:space="preserve">Glory Magazine Distribution</w:t>
      </w:r>
      <w:r>
        <w:t xml:space="preserve"> </w:t>
      </w:r>
      <w:r>
        <w:t xml:space="preserve">card. This report shows how many Miracle and Milagre copies went out each month, by hand or by post, and to whom.</w:t>
      </w:r>
    </w:p>
    <w:p>
      <w:pPr>
        <w:pStyle w:val="Compact"/>
        <w:numPr>
          <w:ilvl w:val="0"/>
          <w:numId w:val="1099"/>
        </w:numPr>
      </w:pPr>
      <w:r>
        <w:rPr>
          <w:b/>
          <w:bCs/>
        </w:rPr>
        <w:t xml:space="preserve">Cards</w:t>
      </w:r>
      <w:r>
        <w:t xml:space="preserve"> </w:t>
      </w:r>
      <w:r>
        <w:t xml:space="preserve">at the top: copies sent of all time, Miracle (English), Milagre (Portuguese), and the number of log entries.</w:t>
      </w:r>
    </w:p>
    <w:p>
      <w:pPr>
        <w:pStyle w:val="Compact"/>
        <w:numPr>
          <w:ilvl w:val="0"/>
          <w:numId w:val="1099"/>
        </w:numPr>
      </w:pPr>
      <w:r>
        <w:rPr>
          <w:b/>
          <w:bCs/>
        </w:rPr>
        <w:t xml:space="preserve">A monthly table</w:t>
      </w:r>
      <w:r>
        <w:t xml:space="preserve"> </w:t>
      </w:r>
      <w:r>
        <w:t xml:space="preserve">with the columns</w:t>
      </w:r>
      <w:r>
        <w:t xml:space="preserve"> </w:t>
      </w:r>
      <w:r>
        <w:rPr>
          <w:b/>
          <w:bCs/>
        </w:rPr>
        <w:t xml:space="preserve">Month</w:t>
      </w:r>
      <w:r>
        <w:t xml:space="preserve">,</w:t>
      </w:r>
      <w:r>
        <w:t xml:space="preserve"> </w:t>
      </w:r>
      <w:r>
        <w:rPr>
          <w:b/>
          <w:bCs/>
        </w:rPr>
        <w:t xml:space="preserve">Miracle</w:t>
      </w:r>
      <w:r>
        <w:t xml:space="preserve">,</w:t>
      </w:r>
      <w:r>
        <w:t xml:space="preserve"> </w:t>
      </w:r>
      <w:r>
        <w:rPr>
          <w:b/>
          <w:bCs/>
        </w:rPr>
        <w:t xml:space="preserve">Milagre</w:t>
      </w:r>
      <w:r>
        <w:t xml:space="preserve">,</w:t>
      </w:r>
      <w:r>
        <w:t xml:space="preserve"> </w:t>
      </w:r>
      <w:r>
        <w:rPr>
          <w:b/>
          <w:bCs/>
        </w:rPr>
        <w:t xml:space="preserve">By hand</w:t>
      </w:r>
      <w:r>
        <w:t xml:space="preserve">,</w:t>
      </w:r>
      <w:r>
        <w:t xml:space="preserve"> </w:t>
      </w:r>
      <w:r>
        <w:rPr>
          <w:b/>
          <w:bCs/>
        </w:rPr>
        <w:t xml:space="preserve">USPS</w:t>
      </w:r>
      <w:r>
        <w:t xml:space="preserve"> </w:t>
      </w:r>
      <w:r>
        <w:t xml:space="preserve">and</w:t>
      </w:r>
      <w:r>
        <w:t xml:space="preserve"> </w:t>
      </w:r>
      <w:r>
        <w:rPr>
          <w:b/>
          <w:bCs/>
        </w:rPr>
        <w:t xml:space="preserve">Total</w:t>
      </w:r>
      <w:r>
        <w:t xml:space="preserve">, and a total row at the bottom.</w:t>
      </w:r>
    </w:p>
    <w:p>
      <w:pPr>
        <w:pStyle w:val="Compact"/>
        <w:numPr>
          <w:ilvl w:val="0"/>
          <w:numId w:val="1099"/>
        </w:numPr>
      </w:pPr>
      <w:r>
        <w:rPr>
          <w:b/>
          <w:bCs/>
        </w:rPr>
        <w:t xml:space="preserve">Stock Transfer from HQ</w:t>
      </w:r>
      <w:r>
        <w:t xml:space="preserve">, below the panel: the total quantity of each item moved to each church, with a date filter.</w:t>
      </w:r>
    </w:p>
    <w:p>
      <w:pPr>
        <w:pStyle w:val="FirstParagraph"/>
      </w:pPr>
      <w:r>
        <w:t xml:space="preserve">The report counts copies, not entries. One hand-out of five magazines counts as five.</w:t>
      </w:r>
    </w:p>
    <w:bookmarkStart w:id="283" w:name="X60ec801e160248f874efef04cbcdde0319170cb"/>
    <w:p>
      <w:pPr>
        <w:pStyle w:val="Heading3"/>
      </w:pPr>
      <w:r>
        <w:t xml:space="preserve">How to see who received copies in a month</w:t>
      </w:r>
    </w:p>
    <w:p>
      <w:pPr>
        <w:pStyle w:val="Compact"/>
        <w:numPr>
          <w:ilvl w:val="0"/>
          <w:numId w:val="1100"/>
        </w:numPr>
      </w:pPr>
      <w:r>
        <w:t xml:space="preserve">Click the month in the table. The list of members opens, with the publication, issue, date, method and copies.</w:t>
      </w:r>
    </w:p>
    <w:p>
      <w:pPr>
        <w:pStyle w:val="Compact"/>
        <w:numPr>
          <w:ilvl w:val="0"/>
          <w:numId w:val="1100"/>
        </w:numPr>
      </w:pPr>
      <w:r>
        <w:t xml:space="preserve">Click</w:t>
      </w:r>
      <w:r>
        <w:t xml:space="preserve"> </w:t>
      </w:r>
      <w:r>
        <w:rPr>
          <w:b/>
          <w:bCs/>
        </w:rPr>
        <w:t xml:space="preserve">Show more months</w:t>
      </w:r>
      <w:r>
        <w:t xml:space="preserve"> </w:t>
      </w:r>
      <w:r>
        <w:t xml:space="preserve">to go further back. Each click adds 12 months.</w:t>
      </w:r>
    </w:p>
    <w:p>
      <w:pPr>
        <w:pStyle w:val="Compact"/>
        <w:numPr>
          <w:ilvl w:val="0"/>
          <w:numId w:val="1100"/>
        </w:numPr>
      </w:pPr>
      <w:r>
        <w:t xml:space="preserve">To save the figures, click</w:t>
      </w:r>
      <w:r>
        <w:t xml:space="preserve"> </w:t>
      </w:r>
      <w:r>
        <w:rPr>
          <w:b/>
          <w:bCs/>
        </w:rPr>
        <w:t xml:space="preserve">Export CSV</w:t>
      </w:r>
      <w:r>
        <w:t xml:space="preserve">.</w:t>
      </w:r>
    </w:p>
    <w:bookmarkEnd w:id="283"/>
    <w:bookmarkEnd w:id="284"/>
    <w:bookmarkStart w:id="286" w:name="leaflet-distribution"/>
    <w:p>
      <w:pPr>
        <w:pStyle w:val="Heading2"/>
      </w:pPr>
      <w:r>
        <w:t xml:space="preserve">Leaflet Distribution</w:t>
      </w:r>
    </w:p>
    <w:p>
      <w:pPr>
        <w:pStyle w:val="FirstParagraph"/>
      </w:pPr>
      <w:r>
        <w:t xml:space="preserve">This page records how many</w:t>
      </w:r>
      <w:r>
        <w:t xml:space="preserve"> </w:t>
      </w:r>
      <w:r>
        <w:rPr>
          <w:b/>
          <w:bCs/>
        </w:rPr>
        <w:t xml:space="preserve">Who We Are</w:t>
      </w:r>
      <w:r>
        <w:t xml:space="preserve"> </w:t>
      </w:r>
      <w:r>
        <w:t xml:space="preserve">and</w:t>
      </w:r>
      <w:r>
        <w:t xml:space="preserve"> </w:t>
      </w:r>
      <w:r>
        <w:rPr>
          <w:b/>
          <w:bCs/>
        </w:rPr>
        <w:t xml:space="preserve">SDGs</w:t>
      </w:r>
      <w:r>
        <w:t xml:space="preserve"> </w:t>
      </w:r>
      <w:r>
        <w:t xml:space="preserve">leaflets each church handed out. It has a form and a table for each leaflet.</w:t>
      </w:r>
    </w:p>
    <w:p>
      <w:pPr>
        <w:pStyle w:val="Compact"/>
        <w:numPr>
          <w:ilvl w:val="0"/>
          <w:numId w:val="1101"/>
        </w:numPr>
      </w:pPr>
      <w:r>
        <w:rPr>
          <w:b/>
          <w:bCs/>
        </w:rPr>
        <w:t xml:space="preserve">Add Who We Are Distribution:</w:t>
      </w:r>
      <w:r>
        <w:t xml:space="preserve"> </w:t>
      </w:r>
      <w:r>
        <w:rPr>
          <w:b/>
          <w:bCs/>
        </w:rPr>
        <w:t xml:space="preserve">Distribution Date</w:t>
      </w:r>
      <w:r>
        <w:t xml:space="preserve">,</w:t>
      </w:r>
      <w:r>
        <w:t xml:space="preserve"> </w:t>
      </w:r>
      <w:r>
        <w:rPr>
          <w:b/>
          <w:bCs/>
        </w:rPr>
        <w:t xml:space="preserve">Quantity</w:t>
      </w:r>
      <w:r>
        <w:t xml:space="preserve">,</w:t>
      </w:r>
      <w:r>
        <w:t xml:space="preserve"> </w:t>
      </w:r>
      <w:r>
        <w:rPr>
          <w:b/>
          <w:bCs/>
        </w:rPr>
        <w:t xml:space="preserve">Notes</w:t>
      </w:r>
      <w:r>
        <w:t xml:space="preserve">,</w:t>
      </w:r>
      <w:r>
        <w:t xml:space="preserve"> </w:t>
      </w:r>
      <w:r>
        <w:rPr>
          <w:b/>
          <w:bCs/>
        </w:rPr>
        <w:t xml:space="preserve">Local Church</w:t>
      </w:r>
      <w:r>
        <w:t xml:space="preserve"> </w:t>
      </w:r>
      <w:r>
        <w:t xml:space="preserve">and</w:t>
      </w:r>
      <w:r>
        <w:t xml:space="preserve"> </w:t>
      </w:r>
      <w:r>
        <w:rPr>
          <w:b/>
          <w:bCs/>
        </w:rPr>
        <w:t xml:space="preserve">Region</w:t>
      </w:r>
      <w:r>
        <w:t xml:space="preserve">.</w:t>
      </w:r>
    </w:p>
    <w:p>
      <w:pPr>
        <w:pStyle w:val="Compact"/>
        <w:numPr>
          <w:ilvl w:val="0"/>
          <w:numId w:val="1101"/>
        </w:numPr>
      </w:pPr>
      <w:r>
        <w:rPr>
          <w:b/>
          <w:bCs/>
        </w:rPr>
        <w:t xml:space="preserve">Add SDGs Leaflet Distribution:</w:t>
      </w:r>
      <w:r>
        <w:t xml:space="preserve"> </w:t>
      </w:r>
      <w:r>
        <w:rPr>
          <w:b/>
          <w:bCs/>
        </w:rPr>
        <w:t xml:space="preserve">Distribution Date</w:t>
      </w:r>
      <w:r>
        <w:t xml:space="preserve">,</w:t>
      </w:r>
      <w:r>
        <w:t xml:space="preserve"> </w:t>
      </w:r>
      <w:r>
        <w:rPr>
          <w:b/>
          <w:bCs/>
        </w:rPr>
        <w:t xml:space="preserve">Quantity English</w:t>
      </w:r>
      <w:r>
        <w:t xml:space="preserve">,</w:t>
      </w:r>
      <w:r>
        <w:t xml:space="preserve"> </w:t>
      </w:r>
      <w:r>
        <w:rPr>
          <w:b/>
          <w:bCs/>
        </w:rPr>
        <w:t xml:space="preserve">Quantity Portuguese</w:t>
      </w:r>
      <w:r>
        <w:t xml:space="preserve">,</w:t>
      </w:r>
      <w:r>
        <w:t xml:space="preserve"> </w:t>
      </w:r>
      <w:r>
        <w:rPr>
          <w:b/>
          <w:bCs/>
        </w:rPr>
        <w:t xml:space="preserve">Notes</w:t>
      </w:r>
      <w:r>
        <w:t xml:space="preserve"> </w:t>
      </w:r>
      <w:r>
        <w:t xml:space="preserve">and</w:t>
      </w:r>
      <w:r>
        <w:t xml:space="preserve"> </w:t>
      </w:r>
      <w:r>
        <w:rPr>
          <w:b/>
          <w:bCs/>
        </w:rPr>
        <w:t xml:space="preserve">Local Church</w:t>
      </w:r>
      <w:r>
        <w:t xml:space="preserve">.</w:t>
      </w:r>
    </w:p>
    <w:p>
      <w:pPr>
        <w:pStyle w:val="FirstParagraph"/>
      </w:pPr>
      <w:r>
        <w:t xml:space="preserve">The</w:t>
      </w:r>
      <w:r>
        <w:t xml:space="preserve"> </w:t>
      </w:r>
      <w:r>
        <w:rPr>
          <w:b/>
          <w:bCs/>
        </w:rPr>
        <w:t xml:space="preserve">Who We Are Distributions</w:t>
      </w:r>
      <w:r>
        <w:t xml:space="preserve"> </w:t>
      </w:r>
      <w:r>
        <w:t xml:space="preserve">table shows the current calendar year only. Both tables have a search box and filters.</w:t>
      </w:r>
    </w:p>
    <w:bookmarkStart w:id="285" w:name="how-to-record-leaflets-handed-out"/>
    <w:p>
      <w:pPr>
        <w:pStyle w:val="Heading3"/>
      </w:pPr>
      <w:r>
        <w:t xml:space="preserve">How to record leaflets handed out</w:t>
      </w:r>
    </w:p>
    <w:p>
      <w:pPr>
        <w:pStyle w:val="Compact"/>
        <w:numPr>
          <w:ilvl w:val="0"/>
          <w:numId w:val="1102"/>
        </w:numPr>
      </w:pPr>
      <w:r>
        <w:t xml:space="preserve">Fill in the form for the leaflet you handed out.</w:t>
      </w:r>
    </w:p>
    <w:p>
      <w:pPr>
        <w:pStyle w:val="Compact"/>
        <w:numPr>
          <w:ilvl w:val="0"/>
          <w:numId w:val="1102"/>
        </w:numPr>
      </w:pPr>
      <w:r>
        <w:t xml:space="preserve">Click</w:t>
      </w:r>
      <w:r>
        <w:t xml:space="preserve"> </w:t>
      </w:r>
      <w:r>
        <w:rPr>
          <w:b/>
          <w:bCs/>
        </w:rPr>
        <w:t xml:space="preserve">Submit</w:t>
      </w:r>
      <w:r>
        <w:t xml:space="preserve">.</w:t>
      </w:r>
    </w:p>
    <w:p>
      <w:pPr>
        <w:pStyle w:val="Compact"/>
        <w:numPr>
          <w:ilvl w:val="0"/>
          <w:numId w:val="1102"/>
        </w:numPr>
      </w:pPr>
      <w:r>
        <w:t xml:space="preserve">A message at the bottom of the screen confirms that the stock was updated, for example</w:t>
      </w:r>
      <w:r>
        <w:t xml:space="preserve"> </w:t>
      </w:r>
      <w:r>
        <w:t xml:space="preserve">“Inventory updated: 200 Who We Are Leaflet off Orlando.”</w:t>
      </w:r>
    </w:p>
    <w:p>
      <w:pPr>
        <w:pStyle w:val="FirstParagraph"/>
      </w:pPr>
      <w:r>
        <w:t xml:space="preserve">Saving a distribution takes the leaflets off stock. They come off your church’s own shelf if it holds any, otherwise off your regional hub. If there were not enough, the message is red and says how many were short. Editing a quantity moves only the difference, and deleting a record puts the leaflets back.</w:t>
      </w:r>
    </w:p>
    <w:p>
      <w:pPr>
        <w:pStyle w:val="BlockText"/>
      </w:pPr>
      <w:r>
        <w:rPr>
          <w:b/>
          <w:bCs/>
        </w:rPr>
        <w:t xml:space="preserve">Important:</w:t>
      </w:r>
      <w:r>
        <w:t xml:space="preserve"> </w:t>
      </w:r>
      <w:r>
        <w:t xml:space="preserve">Change leaflet quantities only with the</w:t>
      </w:r>
      <w:r>
        <w:t xml:space="preserve"> </w:t>
      </w:r>
      <w:r>
        <w:rPr>
          <w:b/>
          <w:bCs/>
        </w:rPr>
        <w:t xml:space="preserve">Edit</w:t>
      </w:r>
      <w:r>
        <w:t xml:space="preserve"> </w:t>
      </w:r>
      <w:r>
        <w:t xml:space="preserve">and</w:t>
      </w:r>
      <w:r>
        <w:t xml:space="preserve"> </w:t>
      </w:r>
      <w:r>
        <w:rPr>
          <w:b/>
          <w:bCs/>
        </w:rPr>
        <w:t xml:space="preserve">Delete</w:t>
      </w:r>
      <w:r>
        <w:t xml:space="preserve"> </w:t>
      </w:r>
      <w:r>
        <w:t xml:space="preserve">links in these tables, not with</w:t>
      </w:r>
      <w:r>
        <w:t xml:space="preserve"> </w:t>
      </w:r>
      <w:r>
        <w:rPr>
          <w:b/>
          <w:bCs/>
        </w:rPr>
        <w:t xml:space="preserve">Bulk actions</w:t>
      </w:r>
      <w:r>
        <w:t xml:space="preserve">. Only the forms and links on this page update the stock.</w:t>
      </w:r>
    </w:p>
    <w:bookmarkEnd w:id="285"/>
    <w:bookmarkEnd w:id="286"/>
    <w:bookmarkStart w:id="288" w:name="financial-reports"/>
    <w:p>
      <w:pPr>
        <w:pStyle w:val="Heading2"/>
      </w:pPr>
      <w:r>
        <w:t xml:space="preserve">Financial Reports</w:t>
      </w:r>
    </w:p>
    <w:p>
      <w:pPr>
        <w:pStyle w:val="FirstParagraph"/>
      </w:pPr>
      <w:r>
        <w:t xml:space="preserve">Open it with the</w:t>
      </w:r>
      <w:r>
        <w:t xml:space="preserve"> </w:t>
      </w:r>
      <w:r>
        <w:rPr>
          <w:b/>
          <w:bCs/>
        </w:rPr>
        <w:t xml:space="preserve">Financial Reports</w:t>
      </w:r>
      <w:r>
        <w:t xml:space="preserve"> </w:t>
      </w:r>
      <w:r>
        <w:t xml:space="preserve">card. This page brings together the giving totals for your churches.</w:t>
      </w:r>
    </w:p>
    <w:p>
      <w:pPr>
        <w:pStyle w:val="Compact"/>
        <w:numPr>
          <w:ilvl w:val="0"/>
          <w:numId w:val="1103"/>
        </w:numPr>
      </w:pPr>
      <w:r>
        <w:rPr>
          <w:b/>
          <w:bCs/>
        </w:rPr>
        <w:t xml:space="preserve">Global Giving Summary:</w:t>
      </w:r>
      <w:r>
        <w:t xml:space="preserve"> </w:t>
      </w:r>
      <w:r>
        <w:t xml:space="preserve">quick totals for a month, a quarter and a year, compared with the period before and with last year.</w:t>
      </w:r>
    </w:p>
    <w:p>
      <w:pPr>
        <w:pStyle w:val="Compact"/>
        <w:numPr>
          <w:ilvl w:val="0"/>
          <w:numId w:val="1103"/>
        </w:numPr>
      </w:pPr>
      <w:r>
        <w:rPr>
          <w:b/>
          <w:bCs/>
        </w:rPr>
        <w:t xml:space="preserve">Giving by Region:</w:t>
      </w:r>
      <w:r>
        <w:t xml:space="preserve"> </w:t>
      </w:r>
      <w:r>
        <w:t xml:space="preserve">a bar chart.</w:t>
      </w:r>
    </w:p>
    <w:p>
      <w:pPr>
        <w:pStyle w:val="Compact"/>
        <w:numPr>
          <w:ilvl w:val="0"/>
          <w:numId w:val="1103"/>
        </w:numPr>
      </w:pPr>
      <w:r>
        <w:rPr>
          <w:b/>
          <w:bCs/>
        </w:rPr>
        <w:t xml:space="preserve">Donations for Hokokusho Report:</w:t>
      </w:r>
      <w:r>
        <w:t xml:space="preserve"> </w:t>
      </w:r>
      <w:r>
        <w:t xml:space="preserve">a table of amounts by category and Hokokusho month.</w:t>
      </w:r>
    </w:p>
    <w:p>
      <w:pPr>
        <w:pStyle w:val="Compact"/>
        <w:numPr>
          <w:ilvl w:val="0"/>
          <w:numId w:val="1103"/>
        </w:numPr>
      </w:pPr>
      <w:r>
        <w:rPr>
          <w:b/>
          <w:bCs/>
        </w:rPr>
        <w:t xml:space="preserve">All Income by Date:</w:t>
      </w:r>
      <w:r>
        <w:t xml:space="preserve"> </w:t>
      </w:r>
      <w:r>
        <w:t xml:space="preserve">a table of amounts by category and month.</w:t>
      </w:r>
    </w:p>
    <w:p>
      <w:pPr>
        <w:pStyle w:val="Compact"/>
        <w:numPr>
          <w:ilvl w:val="0"/>
          <w:numId w:val="1103"/>
        </w:numPr>
      </w:pPr>
      <w:r>
        <w:rPr>
          <w:b/>
          <w:bCs/>
        </w:rPr>
        <w:t xml:space="preserve">Count &amp; Deposit Reports:</w:t>
      </w:r>
      <w:r>
        <w:t xml:space="preserve"> </w:t>
      </w:r>
      <w:r>
        <w:t xml:space="preserve">a link to the list of count and deposit reports with their category amounts.</w:t>
      </w:r>
    </w:p>
    <w:p>
      <w:pPr>
        <w:pStyle w:val="FirstParagraph"/>
      </w:pPr>
      <w:r>
        <w:t xml:space="preserve">The two tables have the filter buttons</w:t>
      </w:r>
      <w:r>
        <w:t xml:space="preserve"> </w:t>
      </w:r>
      <w:r>
        <w:rPr>
          <w:b/>
          <w:bCs/>
        </w:rPr>
        <w:t xml:space="preserve">National</w:t>
      </w:r>
      <w:r>
        <w:t xml:space="preserve">,</w:t>
      </w:r>
      <w:r>
        <w:t xml:space="preserve"> </w:t>
      </w:r>
      <w:r>
        <w:rPr>
          <w:b/>
          <w:bCs/>
        </w:rPr>
        <w:t xml:space="preserve">WC</w:t>
      </w:r>
      <w:r>
        <w:t xml:space="preserve">,</w:t>
      </w:r>
      <w:r>
        <w:t xml:space="preserve"> </w:t>
      </w:r>
      <w:r>
        <w:rPr>
          <w:b/>
          <w:bCs/>
        </w:rPr>
        <w:t xml:space="preserve">NE</w:t>
      </w:r>
      <w:r>
        <w:t xml:space="preserve"> </w:t>
      </w:r>
      <w:r>
        <w:t xml:space="preserve">and</w:t>
      </w:r>
      <w:r>
        <w:t xml:space="preserve"> </w:t>
      </w:r>
      <w:r>
        <w:rPr>
          <w:b/>
          <w:bCs/>
        </w:rPr>
        <w:t xml:space="preserve">SE</w:t>
      </w:r>
      <w:r>
        <w:t xml:space="preserve">, for the whole country or one region.</w:t>
      </w:r>
    </w:p>
    <w:p>
      <w:pPr>
        <w:pStyle w:val="BodyText"/>
      </w:pPr>
      <w:r>
        <w:rPr>
          <w:b/>
          <w:bCs/>
        </w:rPr>
        <w:t xml:space="preserve">Local</w:t>
      </w:r>
      <w:r>
        <w:t xml:space="preserve"> </w:t>
      </w:r>
      <w:r>
        <w:t xml:space="preserve">accounts do not see the Global Giving Summary or the Giving by Region chart on this page.</w:t>
      </w:r>
    </w:p>
    <w:p>
      <w:pPr>
        <w:pStyle w:val="BlockText"/>
      </w:pPr>
      <w:r>
        <w:rPr>
          <w:b/>
          <w:bCs/>
        </w:rPr>
        <w:t xml:space="preserve">How the numbers are counted:</w:t>
      </w:r>
      <w:r>
        <w:t xml:space="preserve"> </w:t>
      </w:r>
      <w:r>
        <w:t xml:space="preserve">The giving reports total every donation record for the churches in scope. This includes donations still waiting in</w:t>
      </w:r>
      <w:r>
        <w:t xml:space="preserve"> </w:t>
      </w:r>
      <w:r>
        <w:rPr>
          <w:b/>
          <w:bCs/>
        </w:rPr>
        <w:t xml:space="preserve">Imported — Pending Review</w:t>
      </w:r>
      <w:r>
        <w:t xml:space="preserve">, as well as purchase and trip payments such as sacred objects and pilgrimage. Use the</w:t>
      </w:r>
      <w:r>
        <w:t xml:space="preserve"> </w:t>
      </w:r>
      <w:r>
        <w:rPr>
          <w:b/>
          <w:bCs/>
        </w:rPr>
        <w:t xml:space="preserve">Category</w:t>
      </w:r>
      <w:r>
        <w:t xml:space="preserve"> </w:t>
      </w:r>
      <w:r>
        <w:t xml:space="preserve">filter to look at one kind of giving.</w:t>
      </w:r>
    </w:p>
    <w:p>
      <w:pPr>
        <w:pStyle w:val="FirstParagraph"/>
      </w:pPr>
      <w:r>
        <w:t xml:space="preserve">A donation is counted for the church where it was given, not the giver’s home church. If a gift appears under the wrong church or region, check its</w:t>
      </w:r>
      <w:r>
        <w:t xml:space="preserve"> </w:t>
      </w:r>
      <w:r>
        <w:rPr>
          <w:b/>
          <w:bCs/>
        </w:rPr>
        <w:t xml:space="preserve">Local Church</w:t>
      </w:r>
      <w:r>
        <w:t xml:space="preserve">. Chapter 5 explains donations and deposits in full.</w:t>
      </w:r>
    </w:p>
    <w:bookmarkStart w:id="287" w:name="how-to-use-the-global-giving-summary"/>
    <w:p>
      <w:pPr>
        <w:pStyle w:val="Heading3"/>
      </w:pPr>
      <w:r>
        <w:t xml:space="preserve">How to use the Global Giving Summary</w:t>
      </w:r>
    </w:p>
    <w:p>
      <w:pPr>
        <w:pStyle w:val="Compact"/>
        <w:numPr>
          <w:ilvl w:val="0"/>
          <w:numId w:val="1104"/>
        </w:numPr>
      </w:pPr>
      <w:r>
        <w:t xml:space="preserve">Choose the</w:t>
      </w:r>
      <w:r>
        <w:t xml:space="preserve"> </w:t>
      </w:r>
      <w:r>
        <w:rPr>
          <w:b/>
          <w:bCs/>
        </w:rPr>
        <w:t xml:space="preserve">Year</w:t>
      </w:r>
      <w:r>
        <w:t xml:space="preserve">.</w:t>
      </w:r>
    </w:p>
    <w:p>
      <w:pPr>
        <w:pStyle w:val="Compact"/>
        <w:numPr>
          <w:ilvl w:val="0"/>
          <w:numId w:val="1104"/>
        </w:numPr>
      </w:pPr>
      <w:r>
        <w:t xml:space="preserve">Choose the</w:t>
      </w:r>
      <w:r>
        <w:t xml:space="preserve"> </w:t>
      </w:r>
      <w:r>
        <w:rPr>
          <w:b/>
          <w:bCs/>
        </w:rPr>
        <w:t xml:space="preserve">Month</w:t>
      </w:r>
      <w:r>
        <w:t xml:space="preserve">, or leave</w:t>
      </w:r>
      <w:r>
        <w:t xml:space="preserve"> </w:t>
      </w:r>
      <w:r>
        <w:rPr>
          <w:i/>
          <w:iCs/>
        </w:rPr>
        <w:t xml:space="preserve">All months</w:t>
      </w:r>
      <w:r>
        <w:t xml:space="preserve">.</w:t>
      </w:r>
    </w:p>
    <w:p>
      <w:pPr>
        <w:pStyle w:val="Compact"/>
        <w:numPr>
          <w:ilvl w:val="0"/>
          <w:numId w:val="1104"/>
        </w:numPr>
      </w:pPr>
      <w:r>
        <w:t xml:space="preserve">If you look after more than one church, choose the</w:t>
      </w:r>
      <w:r>
        <w:t xml:space="preserve"> </w:t>
      </w:r>
      <w:r>
        <w:rPr>
          <w:b/>
          <w:bCs/>
        </w:rPr>
        <w:t xml:space="preserve">Church</w:t>
      </w:r>
      <w:r>
        <w:t xml:space="preserve">.</w:t>
      </w:r>
    </w:p>
    <w:p>
      <w:pPr>
        <w:pStyle w:val="Compact"/>
        <w:numPr>
          <w:ilvl w:val="0"/>
          <w:numId w:val="1104"/>
        </w:numPr>
      </w:pPr>
      <w:r>
        <w:t xml:space="preserve">Choose a</w:t>
      </w:r>
      <w:r>
        <w:t xml:space="preserve"> </w:t>
      </w:r>
      <w:r>
        <w:rPr>
          <w:b/>
          <w:bCs/>
        </w:rPr>
        <w:t xml:space="preserve">Category</w:t>
      </w:r>
      <w:r>
        <w:t xml:space="preserve">, or leave</w:t>
      </w:r>
      <w:r>
        <w:t xml:space="preserve"> </w:t>
      </w:r>
      <w:r>
        <w:rPr>
          <w:i/>
          <w:iCs/>
        </w:rPr>
        <w:t xml:space="preserve">All categories</w:t>
      </w:r>
      <w:r>
        <w:t xml:space="preserve">.</w:t>
      </w:r>
    </w:p>
    <w:p>
      <w:pPr>
        <w:pStyle w:val="Compact"/>
        <w:numPr>
          <w:ilvl w:val="0"/>
          <w:numId w:val="1104"/>
        </w:numPr>
      </w:pPr>
      <w:r>
        <w:t xml:space="preserve">Click</w:t>
      </w:r>
      <w:r>
        <w:t xml:space="preserve"> </w:t>
      </w:r>
      <w:r>
        <w:rPr>
          <w:b/>
          <w:bCs/>
        </w:rPr>
        <w:t xml:space="preserve">Apply</w:t>
      </w:r>
      <w:r>
        <w:t xml:space="preserve">.</w:t>
      </w:r>
    </w:p>
    <w:p>
      <w:pPr>
        <w:pStyle w:val="Compact"/>
        <w:numPr>
          <w:ilvl w:val="0"/>
          <w:numId w:val="1104"/>
        </w:numPr>
      </w:pPr>
      <w:r>
        <w:t xml:space="preserve">Switch between the tabs</w:t>
      </w:r>
      <w:r>
        <w:t xml:space="preserve"> </w:t>
      </w:r>
      <w:r>
        <w:rPr>
          <w:b/>
          <w:bCs/>
        </w:rPr>
        <w:t xml:space="preserve">Summary</w:t>
      </w:r>
      <w:r>
        <w:t xml:space="preserve"> </w:t>
      </w:r>
      <w:r>
        <w:t xml:space="preserve">and</w:t>
      </w:r>
      <w:r>
        <w:t xml:space="preserve"> </w:t>
      </w:r>
      <w:r>
        <w:rPr>
          <w:b/>
          <w:bCs/>
        </w:rPr>
        <w:t xml:space="preserve">YTD vs Prior Year</w:t>
      </w:r>
      <w:r>
        <w:t xml:space="preserve">.</w:t>
      </w:r>
    </w:p>
    <w:p>
      <w:pPr>
        <w:pStyle w:val="FirstParagraph"/>
      </w:pPr>
      <w:r>
        <w:t xml:space="preserve">The grey</w:t>
      </w:r>
      <w:r>
        <w:t xml:space="preserve"> </w:t>
      </w:r>
      <w:r>
        <w:rPr>
          <w:b/>
          <w:bCs/>
        </w:rPr>
        <w:t xml:space="preserve">Scope</w:t>
      </w:r>
      <w:r>
        <w:t xml:space="preserve"> </w:t>
      </w:r>
      <w:r>
        <w:t xml:space="preserve">line tells you which churches are included. Each card has a coloured edge: green when giving went up, red when it went down, grey when it stayed the same. Amounts are rounded to whole dollars.</w:t>
      </w:r>
    </w:p>
    <w:p>
      <w:pPr>
        <w:pStyle w:val="BodyText"/>
      </w:pPr>
      <w:r>
        <w:t xml:space="preserve">The</w:t>
      </w:r>
      <w:r>
        <w:t xml:space="preserve"> </w:t>
      </w:r>
      <w:r>
        <w:rPr>
          <w:b/>
          <w:bCs/>
        </w:rPr>
        <w:t xml:space="preserve">YTD vs Prior Year</w:t>
      </w:r>
      <w:r>
        <w:t xml:space="preserve"> </w:t>
      </w:r>
      <w:r>
        <w:t xml:space="preserve">tab compares this year so far with the same months of last year, and shows a month-by-month breakdown.</w:t>
      </w:r>
    </w:p>
    <w:bookmarkEnd w:id="287"/>
    <w:bookmarkEnd w:id="288"/>
    <w:bookmarkStart w:id="290" w:name="membership-changes"/>
    <w:p>
      <w:pPr>
        <w:pStyle w:val="Heading2"/>
      </w:pPr>
      <w:r>
        <w:t xml:space="preserve">Membership Changes</w:t>
      </w:r>
    </w:p>
    <w:p>
      <w:pPr>
        <w:pStyle w:val="FirstParagraph"/>
      </w:pPr>
      <w:r>
        <w:t xml:space="preserve">This report lists every join, transfer, withdrawal, exclusion and passing.</w:t>
      </w:r>
    </w:p>
    <w:p>
      <w:pPr>
        <w:pStyle w:val="Compact"/>
        <w:numPr>
          <w:ilvl w:val="0"/>
          <w:numId w:val="1105"/>
        </w:numPr>
      </w:pPr>
      <w:r>
        <w:rPr>
          <w:b/>
          <w:bCs/>
        </w:rPr>
        <w:t xml:space="preserve">A chart</w:t>
      </w:r>
      <w:r>
        <w:t xml:space="preserve"> </w:t>
      </w:r>
      <w:r>
        <w:t xml:space="preserve">of changes by month and type.</w:t>
      </w:r>
    </w:p>
    <w:p>
      <w:pPr>
        <w:pStyle w:val="Compact"/>
        <w:numPr>
          <w:ilvl w:val="0"/>
          <w:numId w:val="1105"/>
        </w:numPr>
      </w:pPr>
      <w:r>
        <w:rPr>
          <w:b/>
          <w:bCs/>
        </w:rPr>
        <w:t xml:space="preserve">A table</w:t>
      </w:r>
      <w:r>
        <w:t xml:space="preserve"> </w:t>
      </w:r>
      <w:r>
        <w:t xml:space="preserve">with the columns</w:t>
      </w:r>
      <w:r>
        <w:t xml:space="preserve"> </w:t>
      </w:r>
      <w:r>
        <w:rPr>
          <w:b/>
          <w:bCs/>
        </w:rPr>
        <w:t xml:space="preserve">Change Type</w:t>
      </w:r>
      <w:r>
        <w:t xml:space="preserve">,</w:t>
      </w:r>
      <w:r>
        <w:t xml:space="preserve"> </w:t>
      </w:r>
      <w:r>
        <w:rPr>
          <w:b/>
          <w:bCs/>
        </w:rPr>
        <w:t xml:space="preserve">Name</w:t>
      </w:r>
      <w:r>
        <w:t xml:space="preserve">,</w:t>
      </w:r>
      <w:r>
        <w:t xml:space="preserve"> </w:t>
      </w:r>
      <w:r>
        <w:rPr>
          <w:b/>
          <w:bCs/>
        </w:rPr>
        <w:t xml:space="preserve">Change Date</w:t>
      </w:r>
      <w:r>
        <w:t xml:space="preserve">,</w:t>
      </w:r>
      <w:r>
        <w:t xml:space="preserve"> </w:t>
      </w:r>
      <w:r>
        <w:rPr>
          <w:b/>
          <w:bCs/>
        </w:rPr>
        <w:t xml:space="preserve">Notes</w:t>
      </w:r>
      <w:r>
        <w:t xml:space="preserve">,</w:t>
      </w:r>
      <w:r>
        <w:t xml:space="preserve"> </w:t>
      </w:r>
      <w:r>
        <w:rPr>
          <w:b/>
          <w:bCs/>
        </w:rPr>
        <w:t xml:space="preserve">Member</w:t>
      </w:r>
      <w:r>
        <w:t xml:space="preserve">,</w:t>
      </w:r>
      <w:r>
        <w:t xml:space="preserve"> </w:t>
      </w:r>
      <w:r>
        <w:rPr>
          <w:b/>
          <w:bCs/>
        </w:rPr>
        <w:t xml:space="preserve">Local Church</w:t>
      </w:r>
      <w:r>
        <w:t xml:space="preserve"> </w:t>
      </w:r>
      <w:r>
        <w:t xml:space="preserve">and</w:t>
      </w:r>
      <w:r>
        <w:t xml:space="preserve"> </w:t>
      </w:r>
      <w:r>
        <w:rPr>
          <w:b/>
          <w:bCs/>
        </w:rPr>
        <w:t xml:space="preserve">Region</w:t>
      </w:r>
      <w:r>
        <w:t xml:space="preserve">, with</w:t>
      </w:r>
      <w:r>
        <w:t xml:space="preserve"> </w:t>
      </w:r>
      <w:r>
        <w:rPr>
          <w:b/>
          <w:bCs/>
        </w:rPr>
        <w:t xml:space="preserve">Edit</w:t>
      </w:r>
      <w:r>
        <w:t xml:space="preserve"> </w:t>
      </w:r>
      <w:r>
        <w:t xml:space="preserve">and</w:t>
      </w:r>
      <w:r>
        <w:t xml:space="preserve"> </w:t>
      </w:r>
      <w:r>
        <w:rPr>
          <w:b/>
          <w:bCs/>
        </w:rPr>
        <w:t xml:space="preserve">Details</w:t>
      </w:r>
      <w:r>
        <w:t xml:space="preserve"> </w:t>
      </w:r>
      <w:r>
        <w:t xml:space="preserve">links.</w:t>
      </w:r>
    </w:p>
    <w:p>
      <w:pPr>
        <w:pStyle w:val="Compact"/>
        <w:numPr>
          <w:ilvl w:val="0"/>
          <w:numId w:val="1105"/>
        </w:numPr>
      </w:pPr>
      <w:r>
        <w:rPr>
          <w:b/>
          <w:bCs/>
        </w:rPr>
        <w:t xml:space="preserve">The Add Membership Change form.</w:t>
      </w:r>
    </w:p>
    <w:p>
      <w:pPr>
        <w:pStyle w:val="FirstParagraph"/>
      </w:pPr>
      <w:r>
        <w:t xml:space="preserve">The change types include</w:t>
      </w:r>
      <w:r>
        <w:t xml:space="preserve"> </w:t>
      </w:r>
      <w:r>
        <w:rPr>
          <w:b/>
          <w:bCs/>
        </w:rPr>
        <w:t xml:space="preserve">New Member</w:t>
      </w:r>
      <w:r>
        <w:t xml:space="preserve">,</w:t>
      </w:r>
      <w:r>
        <w:t xml:space="preserve"> </w:t>
      </w:r>
      <w:r>
        <w:rPr>
          <w:b/>
          <w:bCs/>
        </w:rPr>
        <w:t xml:space="preserve">Transfer In</w:t>
      </w:r>
      <w:r>
        <w:t xml:space="preserve">,</w:t>
      </w:r>
      <w:r>
        <w:t xml:space="preserve"> </w:t>
      </w:r>
      <w:r>
        <w:rPr>
          <w:b/>
          <w:bCs/>
        </w:rPr>
        <w:t xml:space="preserve">Transfer Out</w:t>
      </w:r>
      <w:r>
        <w:t xml:space="preserve">,</w:t>
      </w:r>
      <w:r>
        <w:t xml:space="preserve"> </w:t>
      </w:r>
      <w:r>
        <w:rPr>
          <w:b/>
          <w:bCs/>
        </w:rPr>
        <w:t xml:space="preserve">Withdrawn</w:t>
      </w:r>
      <w:r>
        <w:t xml:space="preserve">,</w:t>
      </w:r>
      <w:r>
        <w:t xml:space="preserve"> </w:t>
      </w:r>
      <w:r>
        <w:rPr>
          <w:b/>
          <w:bCs/>
        </w:rPr>
        <w:t xml:space="preserve">Member Excluded</w:t>
      </w:r>
      <w:r>
        <w:t xml:space="preserve">,</w:t>
      </w:r>
      <w:r>
        <w:t xml:space="preserve"> </w:t>
      </w:r>
      <w:r>
        <w:rPr>
          <w:b/>
          <w:bCs/>
        </w:rPr>
        <w:t xml:space="preserve">Deceased</w:t>
      </w:r>
      <w:r>
        <w:t xml:space="preserve"> </w:t>
      </w:r>
      <w:r>
        <w:t xml:space="preserve">and</w:t>
      </w:r>
      <w:r>
        <w:t xml:space="preserve"> </w:t>
      </w:r>
      <w:r>
        <w:rPr>
          <w:b/>
          <w:bCs/>
        </w:rPr>
        <w:t xml:space="preserve">Reinstated</w:t>
      </w:r>
      <w:r>
        <w:t xml:space="preserve">.</w:t>
      </w:r>
    </w:p>
    <w:bookmarkStart w:id="289" w:name="how-to-record-a-membership-change"/>
    <w:p>
      <w:pPr>
        <w:pStyle w:val="Heading3"/>
      </w:pPr>
      <w:r>
        <w:t xml:space="preserve">How to record a membership change</w:t>
      </w:r>
    </w:p>
    <w:p>
      <w:pPr>
        <w:pStyle w:val="Compact"/>
        <w:numPr>
          <w:ilvl w:val="0"/>
          <w:numId w:val="1106"/>
        </w:numPr>
      </w:pPr>
      <w:r>
        <w:t xml:space="preserve">In</w:t>
      </w:r>
      <w:r>
        <w:t xml:space="preserve"> </w:t>
      </w:r>
      <w:r>
        <w:rPr>
          <w:b/>
          <w:bCs/>
        </w:rPr>
        <w:t xml:space="preserve">Add Membership Change</w:t>
      </w:r>
      <w:r>
        <w:t xml:space="preserve">, choose the</w:t>
      </w:r>
      <w:r>
        <w:t xml:space="preserve"> </w:t>
      </w:r>
      <w:r>
        <w:rPr>
          <w:b/>
          <w:bCs/>
        </w:rPr>
        <w:t xml:space="preserve">Member</w:t>
      </w:r>
      <w:r>
        <w:t xml:space="preserve">.</w:t>
      </w:r>
    </w:p>
    <w:p>
      <w:pPr>
        <w:pStyle w:val="Compact"/>
        <w:numPr>
          <w:ilvl w:val="0"/>
          <w:numId w:val="1106"/>
        </w:numPr>
      </w:pPr>
      <w:r>
        <w:t xml:space="preserve">Enter the</w:t>
      </w:r>
      <w:r>
        <w:t xml:space="preserve"> </w:t>
      </w:r>
      <w:r>
        <w:rPr>
          <w:b/>
          <w:bCs/>
        </w:rPr>
        <w:t xml:space="preserve">Change Date</w:t>
      </w:r>
      <w:r>
        <w:t xml:space="preserve"> </w:t>
      </w:r>
      <w:r>
        <w:t xml:space="preserve">and choose the</w:t>
      </w:r>
      <w:r>
        <w:t xml:space="preserve"> </w:t>
      </w:r>
      <w:r>
        <w:rPr>
          <w:b/>
          <w:bCs/>
        </w:rPr>
        <w:t xml:space="preserve">Change Type</w:t>
      </w:r>
      <w:r>
        <w:t xml:space="preserve">.</w:t>
      </w:r>
    </w:p>
    <w:p>
      <w:pPr>
        <w:pStyle w:val="Compact"/>
        <w:numPr>
          <w:ilvl w:val="0"/>
          <w:numId w:val="1106"/>
        </w:numPr>
      </w:pPr>
      <w:r>
        <w:t xml:space="preserve">Add a</w:t>
      </w:r>
      <w:r>
        <w:t xml:space="preserve"> </w:t>
      </w:r>
      <w:r>
        <w:rPr>
          <w:b/>
          <w:bCs/>
        </w:rPr>
        <w:t xml:space="preserve">Reason</w:t>
      </w:r>
      <w:r>
        <w:t xml:space="preserve"> </w:t>
      </w:r>
      <w:r>
        <w:t xml:space="preserve">and</w:t>
      </w:r>
      <w:r>
        <w:t xml:space="preserve"> </w:t>
      </w:r>
      <w:r>
        <w:rPr>
          <w:b/>
          <w:bCs/>
        </w:rPr>
        <w:t xml:space="preserve">Notes</w:t>
      </w:r>
      <w:r>
        <w:t xml:space="preserve"> </w:t>
      </w:r>
      <w:r>
        <w:t xml:space="preserve">if needed.</w:t>
      </w:r>
    </w:p>
    <w:p>
      <w:pPr>
        <w:pStyle w:val="Compact"/>
        <w:numPr>
          <w:ilvl w:val="0"/>
          <w:numId w:val="1106"/>
        </w:numPr>
      </w:pPr>
      <w:r>
        <w:t xml:space="preserve">For a transfer, fill in</w:t>
      </w:r>
      <w:r>
        <w:t xml:space="preserve"> </w:t>
      </w:r>
      <w:r>
        <w:rPr>
          <w:b/>
          <w:bCs/>
        </w:rPr>
        <w:t xml:space="preserve">To Church</w:t>
      </w:r>
      <w:r>
        <w:t xml:space="preserve"> </w:t>
      </w:r>
      <w:r>
        <w:t xml:space="preserve">or</w:t>
      </w:r>
      <w:r>
        <w:t xml:space="preserve"> </w:t>
      </w:r>
      <w:r>
        <w:rPr>
          <w:b/>
          <w:bCs/>
        </w:rPr>
        <w:t xml:space="preserve">To Country</w:t>
      </w:r>
      <w:r>
        <w:t xml:space="preserve">.</w:t>
      </w:r>
    </w:p>
    <w:p>
      <w:pPr>
        <w:pStyle w:val="Compact"/>
        <w:numPr>
          <w:ilvl w:val="0"/>
          <w:numId w:val="1106"/>
        </w:numPr>
      </w:pPr>
      <w:r>
        <w:t xml:space="preserve">Submit the form.</w:t>
      </w:r>
    </w:p>
    <w:p>
      <w:pPr>
        <w:pStyle w:val="BlockText"/>
      </w:pPr>
      <w:r>
        <w:rPr>
          <w:b/>
          <w:bCs/>
        </w:rPr>
        <w:t xml:space="preserve">Tip:</w:t>
      </w:r>
      <w:r>
        <w:t xml:space="preserve"> </w:t>
      </w:r>
      <w:r>
        <w:t xml:space="preserve">When a member is saved as deceased with a</w:t>
      </w:r>
      <w:r>
        <w:t xml:space="preserve"> </w:t>
      </w:r>
      <w:r>
        <w:rPr>
          <w:b/>
          <w:bCs/>
        </w:rPr>
        <w:t xml:space="preserve">Date of Passing</w:t>
      </w:r>
      <w:r>
        <w:t xml:space="preserve">, the app corrects the date of the matching Deceased change to match.</w:t>
      </w:r>
    </w:p>
    <w:bookmarkEnd w:id="289"/>
    <w:bookmarkEnd w:id="290"/>
    <w:bookmarkStart w:id="291" w:name="attendance-report"/>
    <w:p>
      <w:pPr>
        <w:pStyle w:val="Heading2"/>
      </w:pPr>
      <w:r>
        <w:t xml:space="preserve">Attendance Report</w:t>
      </w:r>
    </w:p>
    <w:p>
      <w:pPr>
        <w:pStyle w:val="FirstParagraph"/>
      </w:pPr>
      <w:r>
        <w:t xml:space="preserve">This page holds the attendance reports for church services, home services, home gatherings, online meetings and other activities. Each table shows the current calendar year. Chapter 4 explains how to fill in an attendance report.</w:t>
      </w:r>
    </w:p>
    <w:p>
      <w:pPr>
        <w:pStyle w:val="BodyText"/>
      </w:pPr>
      <w:r>
        <w:t xml:space="preserve">The tables on this page are</w:t>
      </w:r>
      <w:r>
        <w:t xml:space="preserve"> </w:t>
      </w:r>
      <w:r>
        <w:rPr>
          <w:b/>
          <w:bCs/>
        </w:rPr>
        <w:t xml:space="preserve">Church Service Reports</w:t>
      </w:r>
      <w:r>
        <w:t xml:space="preserve">,</w:t>
      </w:r>
      <w:r>
        <w:t xml:space="preserve"> </w:t>
      </w:r>
      <w:r>
        <w:rPr>
          <w:b/>
          <w:bCs/>
        </w:rPr>
        <w:t xml:space="preserve">Home Service Reports</w:t>
      </w:r>
      <w:r>
        <w:t xml:space="preserve">,</w:t>
      </w:r>
      <w:r>
        <w:t xml:space="preserve"> </w:t>
      </w:r>
      <w:r>
        <w:rPr>
          <w:b/>
          <w:bCs/>
        </w:rPr>
        <w:t xml:space="preserve">Home Gathering or Other Activities</w:t>
      </w:r>
      <w:r>
        <w:t xml:space="preserve">,</w:t>
      </w:r>
      <w:r>
        <w:t xml:space="preserve"> </w:t>
      </w:r>
      <w:r>
        <w:rPr>
          <w:b/>
          <w:bCs/>
        </w:rPr>
        <w:t xml:space="preserve">Online Meetings or Studies</w:t>
      </w:r>
      <w:r>
        <w:t xml:space="preserve">,</w:t>
      </w:r>
      <w:r>
        <w:t xml:space="preserve"> </w:t>
      </w:r>
      <w:r>
        <w:rPr>
          <w:b/>
          <w:bCs/>
        </w:rPr>
        <w:t xml:space="preserve">Other Activities</w:t>
      </w:r>
      <w:r>
        <w:t xml:space="preserve"> </w:t>
      </w:r>
      <w:r>
        <w:t xml:space="preserve">and</w:t>
      </w:r>
      <w:r>
        <w:t xml:space="preserve"> </w:t>
      </w:r>
      <w:r>
        <w:rPr>
          <w:b/>
          <w:bCs/>
        </w:rPr>
        <w:t xml:space="preserve">Scheduled Service Reports</w:t>
      </w:r>
      <w:r>
        <w:t xml:space="preserve">.</w:t>
      </w:r>
    </w:p>
    <w:p>
      <w:pPr>
        <w:pStyle w:val="BodyText"/>
      </w:pPr>
      <w:r>
        <w:rPr>
          <w:b/>
          <w:bCs/>
        </w:rPr>
        <w:t xml:space="preserve">Online Meetings or Studies</w:t>
      </w:r>
      <w:r>
        <w:t xml:space="preserve"> </w:t>
      </w:r>
      <w:r>
        <w:t xml:space="preserve">lists the online meetings and study groups your churches reported, with the counts of members, friends and first-time visitors who joined online.</w:t>
      </w:r>
    </w:p>
    <w:bookmarkEnd w:id="291"/>
    <w:bookmarkStart w:id="293" w:name="scheduled-services"/>
    <w:p>
      <w:pPr>
        <w:pStyle w:val="Heading2"/>
      </w:pPr>
      <w:r>
        <w:t xml:space="preserve">Scheduled Services</w:t>
      </w:r>
    </w:p>
    <w:p>
      <w:pPr>
        <w:pStyle w:val="FirstParagraph"/>
      </w:pPr>
      <w:r>
        <w:t xml:space="preserve">This page lists services planned ahead, with the officiant, language and expected numbers.</w:t>
      </w:r>
    </w:p>
    <w:bookmarkStart w:id="292" w:name="how-to-schedule-a-service"/>
    <w:p>
      <w:pPr>
        <w:pStyle w:val="Heading3"/>
      </w:pPr>
      <w:r>
        <w:t xml:space="preserve">How to schedule a service</w:t>
      </w:r>
    </w:p>
    <w:p>
      <w:pPr>
        <w:pStyle w:val="Compact"/>
        <w:numPr>
          <w:ilvl w:val="0"/>
          <w:numId w:val="1107"/>
        </w:numPr>
      </w:pPr>
      <w:r>
        <w:t xml:space="preserve">In</w:t>
      </w:r>
      <w:r>
        <w:t xml:space="preserve"> </w:t>
      </w:r>
      <w:r>
        <w:rPr>
          <w:b/>
          <w:bCs/>
        </w:rPr>
        <w:t xml:space="preserve">Schedule a Service</w:t>
      </w:r>
      <w:r>
        <w:t xml:space="preserve">, choose the</w:t>
      </w:r>
      <w:r>
        <w:t xml:space="preserve"> </w:t>
      </w:r>
      <w:r>
        <w:rPr>
          <w:b/>
          <w:bCs/>
        </w:rPr>
        <w:t xml:space="preserve">Service Name</w:t>
      </w:r>
      <w:r>
        <w:t xml:space="preserve">.</w:t>
      </w:r>
    </w:p>
    <w:p>
      <w:pPr>
        <w:pStyle w:val="Compact"/>
        <w:numPr>
          <w:ilvl w:val="0"/>
          <w:numId w:val="1107"/>
        </w:numPr>
      </w:pPr>
      <w:r>
        <w:t xml:space="preserve">Enter the</w:t>
      </w:r>
      <w:r>
        <w:t xml:space="preserve"> </w:t>
      </w:r>
      <w:r>
        <w:rPr>
          <w:b/>
          <w:bCs/>
        </w:rPr>
        <w:t xml:space="preserve">Officiant</w:t>
      </w:r>
      <w:r>
        <w:t xml:space="preserve">.</w:t>
      </w:r>
    </w:p>
    <w:p>
      <w:pPr>
        <w:pStyle w:val="Compact"/>
        <w:numPr>
          <w:ilvl w:val="0"/>
          <w:numId w:val="1107"/>
        </w:numPr>
      </w:pPr>
      <w:r>
        <w:t xml:space="preserve">Choose the</w:t>
      </w:r>
      <w:r>
        <w:t xml:space="preserve"> </w:t>
      </w:r>
      <w:r>
        <w:rPr>
          <w:b/>
          <w:bCs/>
        </w:rPr>
        <w:t xml:space="preserve">Service Type</w:t>
      </w:r>
      <w:r>
        <w:t xml:space="preserve">:</w:t>
      </w:r>
      <w:r>
        <w:t xml:space="preserve"> </w:t>
      </w:r>
      <w:r>
        <w:rPr>
          <w:i/>
          <w:iCs/>
        </w:rPr>
        <w:t xml:space="preserve">Church Service</w:t>
      </w:r>
      <w:r>
        <w:t xml:space="preserve">,</w:t>
      </w:r>
      <w:r>
        <w:t xml:space="preserve"> </w:t>
      </w:r>
      <w:r>
        <w:rPr>
          <w:i/>
          <w:iCs/>
        </w:rPr>
        <w:t xml:space="preserve">Church Service (Non Physical Church)</w:t>
      </w:r>
      <w:r>
        <w:t xml:space="preserve"> </w:t>
      </w:r>
      <w:r>
        <w:t xml:space="preserve">or</w:t>
      </w:r>
      <w:r>
        <w:t xml:space="preserve"> </w:t>
      </w:r>
      <w:r>
        <w:rPr>
          <w:i/>
          <w:iCs/>
        </w:rPr>
        <w:t xml:space="preserve">Member’s Home Service</w:t>
      </w:r>
      <w:r>
        <w:t xml:space="preserve">.</w:t>
      </w:r>
    </w:p>
    <w:p>
      <w:pPr>
        <w:pStyle w:val="Compact"/>
        <w:numPr>
          <w:ilvl w:val="0"/>
          <w:numId w:val="1107"/>
        </w:numPr>
      </w:pPr>
      <w:r>
        <w:t xml:space="preserve">Enter the</w:t>
      </w:r>
      <w:r>
        <w:t xml:space="preserve"> </w:t>
      </w:r>
      <w:r>
        <w:rPr>
          <w:b/>
          <w:bCs/>
        </w:rPr>
        <w:t xml:space="preserve">Service Date</w:t>
      </w:r>
      <w:r>
        <w:t xml:space="preserve"> </w:t>
      </w:r>
      <w:r>
        <w:t xml:space="preserve">and</w:t>
      </w:r>
      <w:r>
        <w:t xml:space="preserve"> </w:t>
      </w:r>
      <w:r>
        <w:rPr>
          <w:b/>
          <w:bCs/>
        </w:rPr>
        <w:t xml:space="preserve">Service Time</w:t>
      </w:r>
      <w:r>
        <w:t xml:space="preserve">.</w:t>
      </w:r>
    </w:p>
    <w:p>
      <w:pPr>
        <w:pStyle w:val="Compact"/>
        <w:numPr>
          <w:ilvl w:val="0"/>
          <w:numId w:val="1107"/>
        </w:numPr>
      </w:pPr>
      <w:r>
        <w:t xml:space="preserve">Choose the</w:t>
      </w:r>
      <w:r>
        <w:t xml:space="preserve"> </w:t>
      </w:r>
      <w:r>
        <w:rPr>
          <w:b/>
          <w:bCs/>
        </w:rPr>
        <w:t xml:space="preserve">Region</w:t>
      </w:r>
      <w:r>
        <w:t xml:space="preserve"> </w:t>
      </w:r>
      <w:r>
        <w:t xml:space="preserve">and</w:t>
      </w:r>
      <w:r>
        <w:t xml:space="preserve"> </w:t>
      </w:r>
      <w:r>
        <w:rPr>
          <w:b/>
          <w:bCs/>
        </w:rPr>
        <w:t xml:space="preserve">Local Church</w:t>
      </w:r>
      <w:r>
        <w:t xml:space="preserve">.</w:t>
      </w:r>
    </w:p>
    <w:p>
      <w:pPr>
        <w:pStyle w:val="Compact"/>
        <w:numPr>
          <w:ilvl w:val="0"/>
          <w:numId w:val="1107"/>
        </w:numPr>
      </w:pPr>
      <w:r>
        <w:t xml:space="preserve">Choose the</w:t>
      </w:r>
      <w:r>
        <w:t xml:space="preserve"> </w:t>
      </w:r>
      <w:r>
        <w:rPr>
          <w:b/>
          <w:bCs/>
        </w:rPr>
        <w:t xml:space="preserve">Service Location</w:t>
      </w:r>
      <w:r>
        <w:t xml:space="preserve">:</w:t>
      </w:r>
      <w:r>
        <w:t xml:space="preserve"> </w:t>
      </w:r>
      <w:r>
        <w:rPr>
          <w:i/>
          <w:iCs/>
        </w:rPr>
        <w:t xml:space="preserve">Church</w:t>
      </w:r>
      <w:r>
        <w:t xml:space="preserve">,</w:t>
      </w:r>
      <w:r>
        <w:t xml:space="preserve"> </w:t>
      </w:r>
      <w:r>
        <w:rPr>
          <w:i/>
          <w:iCs/>
        </w:rPr>
        <w:t xml:space="preserve">Member’s Home</w:t>
      </w:r>
      <w:r>
        <w:t xml:space="preserve"> </w:t>
      </w:r>
      <w:r>
        <w:t xml:space="preserve">or</w:t>
      </w:r>
      <w:r>
        <w:t xml:space="preserve"> </w:t>
      </w:r>
      <w:r>
        <w:rPr>
          <w:i/>
          <w:iCs/>
        </w:rPr>
        <w:t xml:space="preserve">Rental Location</w:t>
      </w:r>
      <w:r>
        <w:t xml:space="preserve">.</w:t>
      </w:r>
    </w:p>
    <w:p>
      <w:pPr>
        <w:pStyle w:val="Compact"/>
        <w:numPr>
          <w:ilvl w:val="0"/>
          <w:numId w:val="1107"/>
        </w:numPr>
      </w:pPr>
      <w:r>
        <w:t xml:space="preserve">Choose the</w:t>
      </w:r>
      <w:r>
        <w:t xml:space="preserve"> </w:t>
      </w:r>
      <w:r>
        <w:rPr>
          <w:b/>
          <w:bCs/>
        </w:rPr>
        <w:t xml:space="preserve">Language</w:t>
      </w:r>
      <w:r>
        <w:t xml:space="preserve">.</w:t>
      </w:r>
    </w:p>
    <w:p>
      <w:pPr>
        <w:pStyle w:val="Compact"/>
        <w:numPr>
          <w:ilvl w:val="0"/>
          <w:numId w:val="1107"/>
        </w:numPr>
      </w:pPr>
      <w:r>
        <w:t xml:space="preserve">Enter</w:t>
      </w:r>
      <w:r>
        <w:t xml:space="preserve"> </w:t>
      </w:r>
      <w:r>
        <w:rPr>
          <w:b/>
          <w:bCs/>
        </w:rPr>
        <w:t xml:space="preserve">Projected Participants (at Church)</w:t>
      </w:r>
      <w:r>
        <w:t xml:space="preserve"> </w:t>
      </w:r>
      <w:r>
        <w:t xml:space="preserve">and</w:t>
      </w:r>
      <w:r>
        <w:t xml:space="preserve"> </w:t>
      </w:r>
      <w:r>
        <w:rPr>
          <w:b/>
          <w:bCs/>
        </w:rPr>
        <w:t xml:space="preserve">Projected Participants (Online)</w:t>
      </w:r>
      <w:r>
        <w:t xml:space="preserve">.</w:t>
      </w:r>
    </w:p>
    <w:p>
      <w:pPr>
        <w:pStyle w:val="Compact"/>
        <w:numPr>
          <w:ilvl w:val="0"/>
          <w:numId w:val="1107"/>
        </w:numPr>
      </w:pPr>
      <w:r>
        <w:t xml:space="preserve">Add any</w:t>
      </w:r>
      <w:r>
        <w:t xml:space="preserve"> </w:t>
      </w:r>
      <w:r>
        <w:rPr>
          <w:b/>
          <w:bCs/>
        </w:rPr>
        <w:t xml:space="preserve">Observations</w:t>
      </w:r>
      <w:r>
        <w:t xml:space="preserve">.</w:t>
      </w:r>
    </w:p>
    <w:p>
      <w:pPr>
        <w:pStyle w:val="Compact"/>
        <w:numPr>
          <w:ilvl w:val="0"/>
          <w:numId w:val="1107"/>
        </w:numPr>
      </w:pPr>
      <w:r>
        <w:t xml:space="preserve">Submit the form. The message reads</w:t>
      </w:r>
      <w:r>
        <w:t xml:space="preserve"> </w:t>
      </w:r>
      <w:r>
        <w:t xml:space="preserve">“Service scheduled.”</w:t>
      </w:r>
    </w:p>
    <w:p>
      <w:pPr>
        <w:pStyle w:val="FirstParagraph"/>
      </w:pPr>
      <w:r>
        <w:t xml:space="preserve">The</w:t>
      </w:r>
      <w:r>
        <w:t xml:space="preserve"> </w:t>
      </w:r>
      <w:r>
        <w:rPr>
          <w:b/>
          <w:bCs/>
        </w:rPr>
        <w:t xml:space="preserve">Scheduled Services</w:t>
      </w:r>
      <w:r>
        <w:t xml:space="preserve"> </w:t>
      </w:r>
      <w:r>
        <w:t xml:space="preserve">table lists the newest services first. You can search it, filter it and export it. The chart</w:t>
      </w:r>
      <w:r>
        <w:t xml:space="preserve"> </w:t>
      </w:r>
      <w:r>
        <w:rPr>
          <w:b/>
          <w:bCs/>
        </w:rPr>
        <w:t xml:space="preserve">Scheduled Service Reports</w:t>
      </w:r>
      <w:r>
        <w:t xml:space="preserve"> </w:t>
      </w:r>
      <w:r>
        <w:t xml:space="preserve">shows the projected participants.</w:t>
      </w:r>
    </w:p>
    <w:bookmarkEnd w:id="292"/>
    <w:bookmarkEnd w:id="293"/>
    <w:bookmarkStart w:id="294" w:name="regional-inventory-and-order-report"/>
    <w:p>
      <w:pPr>
        <w:pStyle w:val="Heading2"/>
      </w:pPr>
      <w:r>
        <w:t xml:space="preserve">Regional Inventory and Order Report</w:t>
      </w:r>
    </w:p>
    <w:p>
      <w:pPr>
        <w:pStyle w:val="FirstParagraph"/>
      </w:pPr>
      <w:r>
        <w:rPr>
          <w:b/>
          <w:bCs/>
        </w:rPr>
        <w:t xml:space="preserve">Regional Inventory</w:t>
      </w:r>
      <w:r>
        <w:t xml:space="preserve"> </w:t>
      </w:r>
      <w:r>
        <w:t xml:space="preserve">is a read-only summary of the stock held at each church and the purchases behind those counts.</w:t>
      </w:r>
      <w:r>
        <w:t xml:space="preserve"> </w:t>
      </w:r>
      <w:r>
        <w:rPr>
          <w:b/>
          <w:bCs/>
        </w:rPr>
        <w:t xml:space="preserve">Order Report</w:t>
      </w:r>
      <w:r>
        <w:t xml:space="preserve"> </w:t>
      </w:r>
      <w:r>
        <w:t xml:space="preserve">lists members’ orders for sacred objects in three tables:</w:t>
      </w:r>
      <w:r>
        <w:t xml:space="preserve"> </w:t>
      </w:r>
      <w:r>
        <w:rPr>
          <w:b/>
          <w:bCs/>
        </w:rPr>
        <w:t xml:space="preserve">Pending Orders</w:t>
      </w:r>
      <w:r>
        <w:t xml:space="preserve">,</w:t>
      </w:r>
      <w:r>
        <w:t xml:space="preserve"> </w:t>
      </w:r>
      <w:r>
        <w:rPr>
          <w:b/>
          <w:bCs/>
        </w:rPr>
        <w:t xml:space="preserve">Concluded Orders</w:t>
      </w:r>
      <w:r>
        <w:t xml:space="preserve"> </w:t>
      </w:r>
      <w:r>
        <w:t xml:space="preserve">and</w:t>
      </w:r>
      <w:r>
        <w:t xml:space="preserve"> </w:t>
      </w:r>
      <w:r>
        <w:rPr>
          <w:b/>
          <w:bCs/>
        </w:rPr>
        <w:t xml:space="preserve">Cancelled Orders</w:t>
      </w:r>
      <w:r>
        <w:t xml:space="preserve">. Both are explained in chapter 8.</w:t>
      </w:r>
    </w:p>
    <w:bookmarkEnd w:id="294"/>
    <w:bookmarkStart w:id="297" w:name="charts-on-the-home-page"/>
    <w:p>
      <w:pPr>
        <w:pStyle w:val="Heading2"/>
      </w:pPr>
      <w:r>
        <w:t xml:space="preserve">Charts on the Home page</w:t>
      </w:r>
    </w:p>
    <w:p>
      <w:pPr>
        <w:pStyle w:val="FirstParagraph"/>
      </w:pPr>
      <w:r>
        <w:t xml:space="preserve">The Home page shows charts for your churches. Those that belong to this chapter are:</w:t>
      </w:r>
    </w:p>
    <w:p>
      <w:pPr>
        <w:pStyle w:val="Compact"/>
        <w:numPr>
          <w:ilvl w:val="0"/>
          <w:numId w:val="1108"/>
        </w:numPr>
      </w:pPr>
      <w:r>
        <w:rPr>
          <w:b/>
          <w:bCs/>
        </w:rPr>
        <w:t xml:space="preserve">Giving by Church</w:t>
      </w:r>
      <w:r>
        <w:t xml:space="preserve"> </w:t>
      </w:r>
      <w:r>
        <w:t xml:space="preserve">and the</w:t>
      </w:r>
      <w:r>
        <w:t xml:space="preserve"> </w:t>
      </w:r>
      <w:r>
        <w:rPr>
          <w:b/>
          <w:bCs/>
        </w:rPr>
        <w:t xml:space="preserve">Global Giving Summary</w:t>
      </w:r>
      <w:r>
        <w:t xml:space="preserve">.</w:t>
      </w:r>
    </w:p>
    <w:p>
      <w:pPr>
        <w:pStyle w:val="Compact"/>
        <w:numPr>
          <w:ilvl w:val="0"/>
          <w:numId w:val="1108"/>
        </w:numPr>
      </w:pPr>
      <w:r>
        <w:rPr>
          <w:b/>
          <w:bCs/>
        </w:rPr>
        <w:t xml:space="preserve">Membership by Status</w:t>
      </w:r>
      <w:r>
        <w:t xml:space="preserve"> </w:t>
      </w:r>
      <w:r>
        <w:t xml:space="preserve">and</w:t>
      </w:r>
      <w:r>
        <w:t xml:space="preserve"> </w:t>
      </w:r>
      <w:r>
        <w:rPr>
          <w:b/>
          <w:bCs/>
        </w:rPr>
        <w:t xml:space="preserve">Membership Changes by Type</w:t>
      </w:r>
      <w:r>
        <w:t xml:space="preserve">.</w:t>
      </w:r>
    </w:p>
    <w:p>
      <w:pPr>
        <w:pStyle w:val="Compact"/>
        <w:numPr>
          <w:ilvl w:val="0"/>
          <w:numId w:val="1108"/>
        </w:numPr>
      </w:pPr>
      <w:r>
        <w:rPr>
          <w:b/>
          <w:bCs/>
        </w:rPr>
        <w:t xml:space="preserve">Attendance by Activity</w:t>
      </w:r>
      <w:r>
        <w:t xml:space="preserve">.</w:t>
      </w:r>
    </w:p>
    <w:p>
      <w:pPr>
        <w:pStyle w:val="Compact"/>
        <w:numPr>
          <w:ilvl w:val="0"/>
          <w:numId w:val="1108"/>
        </w:numPr>
      </w:pPr>
      <w:r>
        <w:rPr>
          <w:b/>
          <w:bCs/>
        </w:rPr>
        <w:t xml:space="preserve">Pilgrimage Applications by Status</w:t>
      </w:r>
      <w:r>
        <w:t xml:space="preserve">.</w:t>
      </w:r>
    </w:p>
    <w:p>
      <w:pPr>
        <w:pStyle w:val="Compact"/>
        <w:numPr>
          <w:ilvl w:val="0"/>
          <w:numId w:val="1108"/>
        </w:numPr>
      </w:pPr>
      <w:r>
        <w:rPr>
          <w:b/>
          <w:bCs/>
        </w:rPr>
        <w:t xml:space="preserve">Inventory On Hand by Church</w:t>
      </w:r>
      <w:r>
        <w:t xml:space="preserve">.</w:t>
      </w:r>
    </w:p>
    <w:p>
      <w:pPr>
        <w:pStyle w:val="Compact"/>
        <w:numPr>
          <w:ilvl w:val="0"/>
          <w:numId w:val="1108"/>
        </w:numPr>
      </w:pPr>
      <w:r>
        <w:rPr>
          <w:b/>
          <w:bCs/>
        </w:rPr>
        <w:t xml:space="preserve">Who We Are Leaflets by Church</w:t>
      </w:r>
      <w:r>
        <w:t xml:space="preserve"> </w:t>
      </w:r>
      <w:r>
        <w:t xml:space="preserve">and</w:t>
      </w:r>
      <w:r>
        <w:t xml:space="preserve"> </w:t>
      </w:r>
      <w:r>
        <w:rPr>
          <w:b/>
          <w:bCs/>
        </w:rPr>
        <w:t xml:space="preserve">SDGs Leaflets by Church</w:t>
      </w:r>
      <w:r>
        <w:t xml:space="preserve">.</w:t>
      </w:r>
    </w:p>
    <w:p>
      <w:pPr>
        <w:pStyle w:val="FirstParagraph"/>
      </w:pPr>
      <w:r>
        <w:t xml:space="preserve">The giving figures on the Home page are counted in the same way as on Financial Reports.</w:t>
      </w:r>
    </w:p>
    <w:p>
      <w:pPr>
        <w:pStyle w:val="CaptionedFigure"/>
      </w:pPr>
      <w:r>
        <w:drawing>
          <wp:inline>
            <wp:extent cx="5334000" cy="3680460"/>
            <wp:effectExtent b="0" l="0" r="0" t="0"/>
            <wp:docPr descr="Charts on the Home page" title="" id="295" name="Picture"/>
            <a:graphic>
              <a:graphicData uri="http://schemas.openxmlformats.org/drawingml/2006/picture">
                <pic:pic>
                  <pic:nvPicPr>
                    <pic:cNvPr descr="/Users/IM/Desktop/Knack%20CRM/files/docs/manual/shots/01-home-dashboard.png" id="296"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Charts on the Home page</w:t>
      </w:r>
    </w:p>
    <w:bookmarkEnd w:id="297"/>
    <w:bookmarkStart w:id="298" w:name="quick-reference-6"/>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Open any report</w:t>
            </w:r>
          </w:p>
        </w:tc>
        <w:tc>
          <w:tcPr/>
          <w:p>
            <w:pPr>
              <w:pStyle w:val="Compact"/>
            </w:pPr>
            <w:r>
              <w:rPr>
                <w:b/>
                <w:bCs/>
              </w:rPr>
              <w:t xml:space="preserve">Reports</w:t>
            </w:r>
            <w:r>
              <w:t xml:space="preserve"> </w:t>
            </w:r>
            <w:r>
              <w:t xml:space="preserve">in the left menu, then a card</w:t>
            </w:r>
          </w:p>
        </w:tc>
        <w:tc>
          <w:tcPr/>
          <w:p>
            <w:pPr>
              <w:pStyle w:val="Compact"/>
            </w:pPr>
            <w:r>
              <w:t xml:space="preserve">Everyone</w:t>
            </w:r>
          </w:p>
        </w:tc>
      </w:tr>
      <w:tr>
        <w:tc>
          <w:tcPr/>
          <w:p>
            <w:pPr>
              <w:pStyle w:val="Compact"/>
            </w:pPr>
            <w:r>
              <w:t xml:space="preserve">Print magazine address labels</w:t>
            </w:r>
          </w:p>
        </w:tc>
        <w:tc>
          <w:tcPr/>
          <w:p>
            <w:pPr>
              <w:pStyle w:val="Compact"/>
            </w:pPr>
            <w:r>
              <w:rPr>
                <w:b/>
                <w:bCs/>
              </w:rPr>
              <w:t xml:space="preserve">Mailing Reports &amp; Labels</w:t>
            </w:r>
            <w:r>
              <w:t xml:space="preserve">,</w:t>
            </w:r>
            <w:r>
              <w:t xml:space="preserve"> </w:t>
            </w:r>
            <w:r>
              <w:rPr>
                <w:b/>
                <w:bCs/>
              </w:rPr>
              <w:t xml:space="preserve">Labels — Avery 5160</w:t>
            </w:r>
            <w:r>
              <w:t xml:space="preserve"> </w:t>
            </w:r>
            <w:r>
              <w:t xml:space="preserve">or</w:t>
            </w:r>
            <w:r>
              <w:t xml:space="preserve"> </w:t>
            </w:r>
            <w:r>
              <w:rPr>
                <w:b/>
                <w:bCs/>
              </w:rPr>
              <w:t xml:space="preserve">5162</w:t>
            </w:r>
          </w:p>
        </w:tc>
        <w:tc>
          <w:tcPr/>
          <w:p>
            <w:pPr>
              <w:pStyle w:val="Compact"/>
            </w:pPr>
            <w:r>
              <w:t xml:space="preserve">Everyone, for their churches</w:t>
            </w:r>
          </w:p>
        </w:tc>
      </w:tr>
      <w:tr>
        <w:tc>
          <w:tcPr/>
          <w:p>
            <w:pPr>
              <w:pStyle w:val="Compact"/>
            </w:pPr>
            <w:r>
              <w:t xml:space="preserve">Record an issue as sent</w:t>
            </w:r>
          </w:p>
        </w:tc>
        <w:tc>
          <w:tcPr/>
          <w:p>
            <w:pPr>
              <w:pStyle w:val="Compact"/>
            </w:pPr>
            <w:r>
              <w:rPr>
                <w:b/>
                <w:bCs/>
              </w:rPr>
              <w:t xml:space="preserve">Mailing Reports &amp; Labels</w:t>
            </w:r>
            <w:r>
              <w:t xml:space="preserve">,</w:t>
            </w:r>
            <w:r>
              <w:t xml:space="preserve"> </w:t>
            </w:r>
            <w:r>
              <w:rPr>
                <w:b/>
                <w:bCs/>
              </w:rPr>
              <w:t xml:space="preserve">Log send for these N</w:t>
            </w:r>
          </w:p>
        </w:tc>
        <w:tc>
          <w:tcPr/>
          <w:p>
            <w:pPr>
              <w:pStyle w:val="Compact"/>
            </w:pPr>
            <w:r>
              <w:t xml:space="preserve">Everyone, for their churches</w:t>
            </w:r>
          </w:p>
        </w:tc>
      </w:tr>
      <w:tr>
        <w:tc>
          <w:tcPr/>
          <w:p>
            <w:pPr>
              <w:pStyle w:val="Compact"/>
            </w:pPr>
            <w:r>
              <w:t xml:space="preserve">Record one copy for one member</w:t>
            </w:r>
          </w:p>
        </w:tc>
        <w:tc>
          <w:tcPr/>
          <w:p>
            <w:pPr>
              <w:pStyle w:val="Compact"/>
            </w:pPr>
            <w:r>
              <w:t xml:space="preserve">Member page,</w:t>
            </w:r>
            <w:r>
              <w:t xml:space="preserve"> </w:t>
            </w:r>
            <w:r>
              <w:rPr>
                <w:b/>
                <w:bCs/>
              </w:rPr>
              <w:t xml:space="preserve">Magazine received</w:t>
            </w:r>
          </w:p>
        </w:tc>
        <w:tc>
          <w:tcPr/>
          <w:p>
            <w:pPr>
              <w:pStyle w:val="Compact"/>
            </w:pPr>
            <w:r>
              <w:t xml:space="preserve">Everyone, for their churches</w:t>
            </w:r>
          </w:p>
        </w:tc>
      </w:tr>
      <w:tr>
        <w:tc>
          <w:tcPr/>
          <w:p>
            <w:pPr>
              <w:pStyle w:val="Compact"/>
            </w:pPr>
            <w:r>
              <w:t xml:space="preserve">See copies sent per month</w:t>
            </w:r>
          </w:p>
        </w:tc>
        <w:tc>
          <w:tcPr/>
          <w:p>
            <w:pPr>
              <w:pStyle w:val="Compact"/>
            </w:pPr>
            <w:r>
              <w:rPr>
                <w:b/>
                <w:bCs/>
              </w:rPr>
              <w:t xml:space="preserve">Glory Magazine Distribution</w:t>
            </w:r>
          </w:p>
        </w:tc>
        <w:tc>
          <w:tcPr/>
          <w:p>
            <w:pPr>
              <w:pStyle w:val="Compact"/>
            </w:pPr>
            <w:r>
              <w:t xml:space="preserve">Everyone, for their churches</w:t>
            </w:r>
          </w:p>
        </w:tc>
      </w:tr>
      <w:tr>
        <w:tc>
          <w:tcPr/>
          <w:p>
            <w:pPr>
              <w:pStyle w:val="Compact"/>
            </w:pPr>
            <w:r>
              <w:t xml:space="preserve">Record leaflets handed out</w:t>
            </w:r>
          </w:p>
        </w:tc>
        <w:tc>
          <w:tcPr/>
          <w:p>
            <w:pPr>
              <w:pStyle w:val="Compact"/>
            </w:pPr>
            <w:r>
              <w:rPr>
                <w:b/>
                <w:bCs/>
              </w:rPr>
              <w:t xml:space="preserve">Leaflet Distribution</w:t>
            </w:r>
          </w:p>
        </w:tc>
        <w:tc>
          <w:tcPr/>
          <w:p>
            <w:pPr>
              <w:pStyle w:val="Compact"/>
            </w:pPr>
            <w:r>
              <w:t xml:space="preserve">Everyone, for their churches</w:t>
            </w:r>
          </w:p>
        </w:tc>
      </w:tr>
      <w:tr>
        <w:tc>
          <w:tcPr/>
          <w:p>
            <w:pPr>
              <w:pStyle w:val="Compact"/>
            </w:pPr>
            <w:r>
              <w:t xml:space="preserve">See giving totals</w:t>
            </w:r>
          </w:p>
        </w:tc>
        <w:tc>
          <w:tcPr/>
          <w:p>
            <w:pPr>
              <w:pStyle w:val="Compact"/>
            </w:pPr>
            <w:r>
              <w:rPr>
                <w:b/>
                <w:bCs/>
              </w:rPr>
              <w:t xml:space="preserve">Financial Reports</w:t>
            </w:r>
          </w:p>
        </w:tc>
        <w:tc>
          <w:tcPr/>
          <w:p>
            <w:pPr>
              <w:pStyle w:val="Compact"/>
            </w:pPr>
            <w:r>
              <w:t xml:space="preserve">Everyone, for their churches; the summary and region chart are not shown to Local</w:t>
            </w:r>
          </w:p>
        </w:tc>
      </w:tr>
      <w:tr>
        <w:tc>
          <w:tcPr/>
          <w:p>
            <w:pPr>
              <w:pStyle w:val="Compact"/>
            </w:pPr>
            <w:r>
              <w:t xml:space="preserve">Record a membership change</w:t>
            </w:r>
          </w:p>
        </w:tc>
        <w:tc>
          <w:tcPr/>
          <w:p>
            <w:pPr>
              <w:pStyle w:val="Compact"/>
            </w:pPr>
            <w:r>
              <w:rPr>
                <w:b/>
                <w:bCs/>
              </w:rPr>
              <w:t xml:space="preserve">Membership Changes</w:t>
            </w:r>
          </w:p>
        </w:tc>
        <w:tc>
          <w:tcPr/>
          <w:p>
            <w:pPr>
              <w:pStyle w:val="Compact"/>
            </w:pPr>
            <w:r>
              <w:t xml:space="preserve">Everyone, for their churches</w:t>
            </w:r>
          </w:p>
        </w:tc>
      </w:tr>
      <w:tr>
        <w:tc>
          <w:tcPr/>
          <w:p>
            <w:pPr>
              <w:pStyle w:val="Compact"/>
            </w:pPr>
            <w:r>
              <w:t xml:space="preserve">Schedule a service</w:t>
            </w:r>
          </w:p>
        </w:tc>
        <w:tc>
          <w:tcPr/>
          <w:p>
            <w:pPr>
              <w:pStyle w:val="Compact"/>
            </w:pPr>
            <w:r>
              <w:rPr>
                <w:b/>
                <w:bCs/>
              </w:rPr>
              <w:t xml:space="preserve">Scheduled Services</w:t>
            </w:r>
          </w:p>
        </w:tc>
        <w:tc>
          <w:tcPr/>
          <w:p>
            <w:pPr>
              <w:pStyle w:val="Compact"/>
            </w:pPr>
            <w:r>
              <w:t xml:space="preserve">Everyone, for their churches</w:t>
            </w:r>
          </w:p>
        </w:tc>
      </w:tr>
    </w:tbl>
    <w:bookmarkEnd w:id="298"/>
    <w:bookmarkEnd w:id="299"/>
    <w:bookmarkStart w:id="329" w:name="inventory"/>
    <w:p>
      <w:pPr>
        <w:pStyle w:val="Heading1"/>
      </w:pPr>
      <w:r>
        <w:t xml:space="preserve">8. Inventory</w:t>
      </w:r>
    </w:p>
    <w:p>
      <w:pPr>
        <w:pStyle w:val="BlockText"/>
      </w:pPr>
      <w:r>
        <w:rPr>
          <w:b/>
          <w:bCs/>
        </w:rPr>
        <w:t xml:space="preserve">Videos for this chapter</w:t>
      </w:r>
    </w:p>
    <w:p>
      <w:pPr>
        <w:pStyle w:val="Compact"/>
        <w:numPr>
          <w:ilvl w:val="0"/>
          <w:numId w:val="1109"/>
        </w:numPr>
      </w:pPr>
      <w:hyperlink r:id="rId300">
        <w:r>
          <w:rPr>
            <w:rStyle w:val="Hyperlink"/>
          </w:rPr>
          <w:t xml:space="preserve">Moving stock between hubs, step by step</w:t>
        </w:r>
      </w:hyperlink>
      <w:r>
        <w:t xml:space="preserve"> </w:t>
      </w:r>
      <w:r>
        <w:drawing>
          <wp:inline>
            <wp:extent cx="566928" cy="566928"/>
            <wp:effectExtent b="0" l="0" r="0" t="0"/>
            <wp:docPr descr="" title="" id="302" name="Picture"/>
            <a:graphic>
              <a:graphicData uri="http://schemas.openxmlformats.org/drawingml/2006/picture">
                <pic:pic>
                  <pic:nvPicPr>
                    <pic:cNvPr descr="/Users/IM/Desktop/Knack%20CRM/files/docs/manual/tools/build/qr/en-08a-moving-stock.png" id="303" name="Picture"/>
                    <pic:cNvPicPr>
                      <a:picLocks noChangeArrowheads="1" noChangeAspect="1"/>
                    </pic:cNvPicPr>
                  </pic:nvPicPr>
                  <pic:blipFill>
                    <a:blip r:embed="rId30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09"/>
        </w:numPr>
      </w:pPr>
      <w:hyperlink r:id="rId304">
        <w:r>
          <w:rPr>
            <w:rStyle w:val="Hyperlink"/>
          </w:rPr>
          <w:t xml:space="preserve">Recording a delivery, step by step</w:t>
        </w:r>
      </w:hyperlink>
      <w:r>
        <w:t xml:space="preserve"> </w:t>
      </w:r>
      <w:r>
        <w:drawing>
          <wp:inline>
            <wp:extent cx="566928" cy="566928"/>
            <wp:effectExtent b="0" l="0" r="0" t="0"/>
            <wp:docPr descr="" title="" id="306" name="Picture"/>
            <a:graphic>
              <a:graphicData uri="http://schemas.openxmlformats.org/drawingml/2006/picture">
                <pic:pic>
                  <pic:nvPicPr>
                    <pic:cNvPr descr="/Users/IM/Desktop/Knack%20CRM/files/docs/manual/tools/build/qr/en-08b-recording-a-delivery.png" id="307" name="Picture"/>
                    <pic:cNvPicPr>
                      <a:picLocks noChangeArrowheads="1" noChangeAspect="1"/>
                    </pic:cNvPicPr>
                  </pic:nvPicPr>
                  <pic:blipFill>
                    <a:blip r:embed="rId30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Inventory</w:t>
      </w:r>
      <w:r>
        <w:t xml:space="preserve"> </w:t>
      </w:r>
      <w:r>
        <w:t xml:space="preserve">part of the app keeps count of the magazines, leaflets, Prayer Books, Bibles and other items each church holds. Here you record deliveries from the supplier, move stock from one church to another, check counts against the records, and keep the list of items up to date. Two reports,</w:t>
      </w:r>
      <w:r>
        <w:t xml:space="preserve"> </w:t>
      </w:r>
      <w:r>
        <w:rPr>
          <w:b/>
          <w:bCs/>
        </w:rPr>
        <w:t xml:space="preserve">Regional Inventory</w:t>
      </w:r>
      <w:r>
        <w:t xml:space="preserve"> </w:t>
      </w:r>
      <w:r>
        <w:t xml:space="preserve">and</w:t>
      </w:r>
      <w:r>
        <w:t xml:space="preserve"> </w:t>
      </w:r>
      <w:r>
        <w:rPr>
          <w:b/>
          <w:bCs/>
        </w:rPr>
        <w:t xml:space="preserve">Order Report</w:t>
      </w:r>
      <w:r>
        <w:t xml:space="preserve">, give you a summary of stock and of members’ orders.</w:t>
      </w:r>
    </w:p>
    <w:p>
      <w:pPr>
        <w:pStyle w:val="BlockText"/>
      </w:pPr>
      <w:r>
        <w:rPr>
          <w:b/>
          <w:bCs/>
        </w:rPr>
        <w:t xml:space="preserve">Who can use this:</w:t>
      </w:r>
      <w:r>
        <w:t xml:space="preserve"> </w:t>
      </w:r>
      <w:r>
        <w:t xml:space="preserve">Everyone who signs in can open the Inventory page.</w:t>
      </w:r>
      <w:r>
        <w:t xml:space="preserve"> </w:t>
      </w:r>
      <w:r>
        <w:rPr>
          <w:b/>
          <w:bCs/>
        </w:rPr>
        <w:t xml:space="preserve">National / Admin</w:t>
      </w:r>
      <w:r>
        <w:t xml:space="preserve"> </w:t>
      </w:r>
      <w:r>
        <w:t xml:space="preserve">sees the stock of every church.</w:t>
      </w:r>
      <w:r>
        <w:t xml:space="preserve"> </w:t>
      </w:r>
      <w:r>
        <w:rPr>
          <w:b/>
          <w:bCs/>
        </w:rPr>
        <w:t xml:space="preserve">Regional</w:t>
      </w:r>
      <w:r>
        <w:t xml:space="preserve">,</w:t>
      </w:r>
      <w:r>
        <w:t xml:space="preserve"> </w:t>
      </w:r>
      <w:r>
        <w:rPr>
          <w:b/>
          <w:bCs/>
        </w:rPr>
        <w:t xml:space="preserve">Admin Assistant</w:t>
      </w:r>
      <w:r>
        <w:t xml:space="preserve"> </w:t>
      </w:r>
      <w:r>
        <w:t xml:space="preserve">and</w:t>
      </w:r>
      <w:r>
        <w:t xml:space="preserve"> </w:t>
      </w:r>
      <w:r>
        <w:rPr>
          <w:b/>
          <w:bCs/>
        </w:rPr>
        <w:t xml:space="preserve">Local</w:t>
      </w:r>
      <w:r>
        <w:t xml:space="preserve"> </w:t>
      </w:r>
      <w:r>
        <w:t xml:space="preserve">see the stock, purchases and orders of their own churches only. The list of items,</w:t>
      </w:r>
      <w:r>
        <w:t xml:space="preserve"> </w:t>
      </w:r>
      <w:r>
        <w:rPr>
          <w:b/>
          <w:bCs/>
        </w:rPr>
        <w:t xml:space="preserve">Sacred Objects Catalogs</w:t>
      </w:r>
      <w:r>
        <w:t xml:space="preserve">, is the same for everyone.</w:t>
      </w:r>
    </w:p>
    <w:bookmarkStart w:id="310" w:name="how-stock-is-kept"/>
    <w:p>
      <w:pPr>
        <w:pStyle w:val="Heading2"/>
      </w:pPr>
      <w:r>
        <w:t xml:space="preserve">How stock is kept</w:t>
      </w:r>
    </w:p>
    <w:bookmarkStart w:id="308" w:name="the-four-regional-hubs"/>
    <w:p>
      <w:pPr>
        <w:pStyle w:val="Heading3"/>
      </w:pPr>
      <w:r>
        <w:t xml:space="preserve">The four regional hubs</w:t>
      </w:r>
    </w:p>
    <w:p>
      <w:pPr>
        <w:pStyle w:val="FirstParagraph"/>
      </w:pPr>
      <w:r>
        <w:t xml:space="preserve">Magazines and leaflets are not kept at every church. They are kept at four regional hubs, and the churches nearby are served from there: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Hub</w:t>
            </w:r>
          </w:p>
        </w:tc>
        <w:tc>
          <w:tcPr/>
          <w:p>
            <w:pPr>
              <w:pStyle w:val="Compact"/>
            </w:pPr>
            <w:r>
              <w:t xml:space="preserve">Also serves</w:t>
            </w:r>
          </w:p>
        </w:tc>
      </w:tr>
      <w:tr>
        <w:tc>
          <w:tcPr/>
          <w:p>
            <w:pPr>
              <w:pStyle w:val="Compact"/>
            </w:pPr>
            <w:r>
              <w:rPr>
                <w:b/>
                <w:bCs/>
              </w:rPr>
              <w:t xml:space="preserve">Orlando</w:t>
            </w:r>
            <w:r>
              <w:t xml:space="preserve"> </w:t>
            </w:r>
            <w:r>
              <w:t xml:space="preserve">(Southeast)</w:t>
            </w:r>
          </w:p>
        </w:tc>
        <w:tc>
          <w:tcPr/>
          <w:p>
            <w:pPr>
              <w:pStyle w:val="Compact"/>
            </w:pPr>
            <w:r>
              <w:t xml:space="preserve">Atlanta, Dania Beach, Hispanic America - Peru</w:t>
            </w:r>
          </w:p>
        </w:tc>
      </w:tr>
      <w:tr>
        <w:tc>
          <w:tcPr/>
          <w:p>
            <w:pPr>
              <w:pStyle w:val="Compact"/>
            </w:pPr>
            <w:r>
              <w:rPr>
                <w:b/>
                <w:bCs/>
              </w:rPr>
              <w:t xml:space="preserve">New Jersey</w:t>
            </w:r>
            <w:r>
              <w:t xml:space="preserve"> </w:t>
            </w:r>
            <w:r>
              <w:t xml:space="preserve">(Northeast)</w:t>
            </w:r>
          </w:p>
        </w:tc>
        <w:tc>
          <w:tcPr/>
          <w:p>
            <w:pPr>
              <w:pStyle w:val="Compact"/>
            </w:pPr>
            <w:r>
              <w:t xml:space="preserve">New England, Washington D.C.</w:t>
            </w:r>
          </w:p>
        </w:tc>
      </w:tr>
      <w:tr>
        <w:tc>
          <w:tcPr/>
          <w:p>
            <w:pPr>
              <w:pStyle w:val="Compact"/>
            </w:pPr>
            <w:r>
              <w:rPr>
                <w:b/>
                <w:bCs/>
              </w:rPr>
              <w:t xml:space="preserve">Los Angeles</w:t>
            </w:r>
            <w:r>
              <w:t xml:space="preserve"> </w:t>
            </w:r>
            <w:r>
              <w:t xml:space="preserve">(West Coast)</w:t>
            </w:r>
          </w:p>
        </w:tc>
        <w:tc>
          <w:tcPr/>
          <w:p>
            <w:pPr>
              <w:pStyle w:val="Compact"/>
            </w:pPr>
            <w:r>
              <w:t xml:space="preserve">Chicago, Northern California, HQ</w:t>
            </w:r>
          </w:p>
        </w:tc>
      </w:tr>
      <w:tr>
        <w:tc>
          <w:tcPr/>
          <w:p>
            <w:pPr>
              <w:pStyle w:val="Compact"/>
            </w:pPr>
            <w:r>
              <w:rPr>
                <w:b/>
                <w:bCs/>
              </w:rPr>
              <w:t xml:space="preserve">Hawaii</w:t>
            </w:r>
          </w:p>
        </w:tc>
        <w:tc>
          <w:tcPr/>
          <w:p>
            <w:pPr>
              <w:pStyle w:val="Compact"/>
            </w:pPr>
            <w:r>
              <w:t xml:space="preserve">Hawaii keeps and uses its own stock</w:t>
            </w:r>
          </w:p>
        </w:tc>
      </w:tr>
    </w:tbl>
    <w:p>
      <w:pPr>
        <w:pStyle w:val="BodyText"/>
      </w:pPr>
      <w:r>
        <w:t xml:space="preserve">When copies are handed out or posted, the app takes them from the church’s own shelf if it holds any. If it does not, the app takes them from the church in the same region that holds the most, which is normally the hub.</w:t>
      </w:r>
    </w:p>
    <w:bookmarkEnd w:id="308"/>
    <w:bookmarkStart w:id="309" w:name="one-count-per-item-and-church"/>
    <w:p>
      <w:pPr>
        <w:pStyle w:val="Heading3"/>
      </w:pPr>
      <w:r>
        <w:t xml:space="preserve">One count per item and church</w:t>
      </w:r>
    </w:p>
    <w:p>
      <w:pPr>
        <w:pStyle w:val="FirstParagraph"/>
      </w:pPr>
      <w:r>
        <w:t xml:space="preserve">Each church has one</w:t>
      </w:r>
      <w:r>
        <w:t xml:space="preserve"> </w:t>
      </w:r>
      <w:r>
        <w:rPr>
          <w:b/>
          <w:bCs/>
        </w:rPr>
        <w:t xml:space="preserve">On-Hand</w:t>
      </w:r>
      <w:r>
        <w:t xml:space="preserve"> </w:t>
      </w:r>
      <w:r>
        <w:t xml:space="preserve">count for each item. These actions change it for you:</w:t>
      </w:r>
    </w:p>
    <w:p>
      <w:pPr>
        <w:pStyle w:val="Compact"/>
        <w:numPr>
          <w:ilvl w:val="0"/>
          <w:numId w:val="1110"/>
        </w:numPr>
      </w:pPr>
      <w:r>
        <w:t xml:space="preserve">Saving a purchase as</w:t>
      </w:r>
      <w:r>
        <w:t xml:space="preserve"> </w:t>
      </w:r>
      <w:r>
        <w:rPr>
          <w:b/>
          <w:bCs/>
        </w:rPr>
        <w:t xml:space="preserve">Received</w:t>
      </w:r>
      <w:r>
        <w:t xml:space="preserve"> </w:t>
      </w:r>
      <w:r>
        <w:t xml:space="preserve">or</w:t>
      </w:r>
      <w:r>
        <w:t xml:space="preserve"> </w:t>
      </w:r>
      <w:r>
        <w:rPr>
          <w:b/>
          <w:bCs/>
        </w:rPr>
        <w:t xml:space="preserve">Paid</w:t>
      </w:r>
      <w:r>
        <w:t xml:space="preserve"> </w:t>
      </w:r>
      <w:r>
        <w:t xml:space="preserve">adds copies.</w:t>
      </w:r>
    </w:p>
    <w:p>
      <w:pPr>
        <w:pStyle w:val="Compact"/>
        <w:numPr>
          <w:ilvl w:val="0"/>
          <w:numId w:val="1110"/>
        </w:numPr>
      </w:pPr>
      <w:r>
        <w:rPr>
          <w:b/>
          <w:bCs/>
        </w:rPr>
        <w:t xml:space="preserve">Move</w:t>
      </w:r>
      <w:r>
        <w:t xml:space="preserve"> </w:t>
      </w:r>
      <w:r>
        <w:t xml:space="preserve">in</w:t>
      </w:r>
      <w:r>
        <w:t xml:space="preserve"> </w:t>
      </w:r>
      <w:r>
        <w:rPr>
          <w:b/>
          <w:bCs/>
        </w:rPr>
        <w:t xml:space="preserve">Move stock between churches</w:t>
      </w:r>
      <w:r>
        <w:t xml:space="preserve"> </w:t>
      </w:r>
      <w:r>
        <w:t xml:space="preserve">takes copies off one church and adds them to another.</w:t>
      </w:r>
    </w:p>
    <w:p>
      <w:pPr>
        <w:pStyle w:val="Compact"/>
        <w:numPr>
          <w:ilvl w:val="0"/>
          <w:numId w:val="1110"/>
        </w:numPr>
      </w:pPr>
      <w:r>
        <w:t xml:space="preserve">Logging a magazine as sent, on the Mailing list or on a member’s page, takes copies off.</w:t>
      </w:r>
    </w:p>
    <w:p>
      <w:pPr>
        <w:pStyle w:val="Compact"/>
        <w:numPr>
          <w:ilvl w:val="0"/>
          <w:numId w:val="1110"/>
        </w:numPr>
      </w:pPr>
      <w:r>
        <w:t xml:space="preserve">Saving a Who We Are or SDGs leaflet distribution takes copies off.</w:t>
      </w:r>
    </w:p>
    <w:p>
      <w:pPr>
        <w:pStyle w:val="Compact"/>
        <w:numPr>
          <w:ilvl w:val="0"/>
          <w:numId w:val="1110"/>
        </w:numPr>
      </w:pPr>
      <w:r>
        <w:t xml:space="preserve">Typing a number into a count box sets the count directly.</w:t>
      </w:r>
    </w:p>
    <w:p>
      <w:pPr>
        <w:pStyle w:val="FirstParagraph"/>
      </w:pPr>
      <w:r>
        <w:t xml:space="preserve">Stock never goes below zero.</w:t>
      </w:r>
    </w:p>
    <w:bookmarkEnd w:id="309"/>
    <w:bookmarkEnd w:id="310"/>
    <w:bookmarkStart w:id="314" w:name="the-inventory-page"/>
    <w:p>
      <w:pPr>
        <w:pStyle w:val="Heading2"/>
      </w:pPr>
      <w:r>
        <w:t xml:space="preserve">The Inventory page</w:t>
      </w:r>
    </w:p>
    <w:p>
      <w:pPr>
        <w:pStyle w:val="FirstParagraph"/>
      </w:pPr>
      <w:r>
        <w:t xml:space="preserve">Click</w:t>
      </w:r>
      <w:r>
        <w:t xml:space="preserve"> </w:t>
      </w:r>
      <w:r>
        <w:rPr>
          <w:b/>
          <w:bCs/>
        </w:rPr>
        <w:t xml:space="preserve">Inventory</w:t>
      </w:r>
      <w:r>
        <w:t xml:space="preserve"> </w:t>
      </w:r>
      <w:r>
        <w:t xml:space="preserve">in the left menu. The page has these parts:</w:t>
      </w:r>
    </w:p>
    <w:p>
      <w:pPr>
        <w:pStyle w:val="Compact"/>
        <w:numPr>
          <w:ilvl w:val="0"/>
          <w:numId w:val="1111"/>
        </w:numPr>
      </w:pPr>
      <w:r>
        <w:rPr>
          <w:b/>
          <w:bCs/>
        </w:rPr>
        <w:t xml:space="preserve">Move stock between churches</w:t>
      </w:r>
      <w:r>
        <w:t xml:space="preserve">, at the top.</w:t>
      </w:r>
    </w:p>
    <w:p>
      <w:pPr>
        <w:pStyle w:val="Compact"/>
        <w:numPr>
          <w:ilvl w:val="0"/>
          <w:numId w:val="1111"/>
        </w:numPr>
      </w:pPr>
      <w:r>
        <w:rPr>
          <w:b/>
          <w:bCs/>
        </w:rPr>
        <w:t xml:space="preserve">Add Inventory Purchase For Churches</w:t>
      </w:r>
      <w:r>
        <w:t xml:space="preserve">, a form for deliveries from the supplier.</w:t>
      </w:r>
    </w:p>
    <w:p>
      <w:pPr>
        <w:pStyle w:val="Compact"/>
        <w:numPr>
          <w:ilvl w:val="0"/>
          <w:numId w:val="1111"/>
        </w:numPr>
      </w:pPr>
      <w:r>
        <w:rPr>
          <w:b/>
          <w:bCs/>
        </w:rPr>
        <w:t xml:space="preserve">Sacred Objects Catalogs</w:t>
      </w:r>
      <w:r>
        <w:t xml:space="preserve">, the list of items, with name, cost per unit, minimum required, description and image. It has a search box and</w:t>
      </w:r>
      <w:r>
        <w:t xml:space="preserve"> </w:t>
      </w:r>
      <w:r>
        <w:rPr>
          <w:b/>
          <w:bCs/>
        </w:rPr>
        <w:t xml:space="preserve">Add filters</w:t>
      </w:r>
      <w:r>
        <w:t xml:space="preserve">.</w:t>
      </w:r>
    </w:p>
    <w:p>
      <w:pPr>
        <w:pStyle w:val="Compact"/>
        <w:numPr>
          <w:ilvl w:val="0"/>
          <w:numId w:val="1111"/>
        </w:numPr>
      </w:pPr>
      <w:r>
        <w:rPr>
          <w:b/>
          <w:bCs/>
        </w:rPr>
        <w:t xml:space="preserve">Church Inventories</w:t>
      </w:r>
      <w:r>
        <w:t xml:space="preserve">, the count of each item at each church, with an</w:t>
      </w:r>
      <w:r>
        <w:t xml:space="preserve"> </w:t>
      </w:r>
      <w:r>
        <w:rPr>
          <w:b/>
          <w:bCs/>
        </w:rPr>
        <w:t xml:space="preserve">Edit</w:t>
      </w:r>
      <w:r>
        <w:t xml:space="preserve"> </w:t>
      </w:r>
      <w:r>
        <w:t xml:space="preserve">link.</w:t>
      </w:r>
    </w:p>
    <w:p>
      <w:pPr>
        <w:pStyle w:val="Compact"/>
        <w:numPr>
          <w:ilvl w:val="0"/>
          <w:numId w:val="1111"/>
        </w:numPr>
      </w:pPr>
      <w:r>
        <w:rPr>
          <w:b/>
          <w:bCs/>
        </w:rPr>
        <w:t xml:space="preserve">Inventory Purchases</w:t>
      </w:r>
      <w:r>
        <w:t xml:space="preserve">, every purchase with its date, quantity and status.</w:t>
      </w:r>
    </w:p>
    <w:p>
      <w:pPr>
        <w:pStyle w:val="Compact"/>
        <w:numPr>
          <w:ilvl w:val="0"/>
          <w:numId w:val="1111"/>
        </w:numPr>
      </w:pPr>
      <w:r>
        <w:rPr>
          <w:b/>
          <w:bCs/>
        </w:rPr>
        <w:t xml:space="preserve">Customer Orders</w:t>
      </w:r>
      <w:r>
        <w:t xml:space="preserve">, members’ orders for sacred objects.</w:t>
      </w:r>
    </w:p>
    <w:p>
      <w:pPr>
        <w:pStyle w:val="Compact"/>
        <w:numPr>
          <w:ilvl w:val="0"/>
          <w:numId w:val="1111"/>
        </w:numPr>
      </w:pPr>
      <w:r>
        <w:rPr>
          <w:b/>
          <w:bCs/>
        </w:rPr>
        <w:t xml:space="preserve">Add Church Inventory</w:t>
      </w:r>
      <w:r>
        <w:t xml:space="preserve">, a form to give a church a count for an item.</w:t>
      </w:r>
    </w:p>
    <w:p>
      <w:pPr>
        <w:pStyle w:val="CaptionedFigure"/>
      </w:pPr>
      <w:r>
        <w:drawing>
          <wp:inline>
            <wp:extent cx="5334000" cy="3680460"/>
            <wp:effectExtent b="0" l="0" r="0" t="0"/>
            <wp:docPr descr="The Inventory page" title="" id="312" name="Picture"/>
            <a:graphic>
              <a:graphicData uri="http://schemas.openxmlformats.org/drawingml/2006/picture">
                <pic:pic>
                  <pic:nvPicPr>
                    <pic:cNvPr descr="/Users/IM/Desktop/Knack%20CRM/files/docs/manual/shots/08-inventory-page.png" id="313" name="Picture"/>
                    <pic:cNvPicPr>
                      <a:picLocks noChangeArrowheads="1" noChangeAspect="1"/>
                    </pic:cNvPicPr>
                  </pic:nvPicPr>
                  <pic:blipFill>
                    <a:blip r:embed="rId311"/>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Inventory page</w:t>
      </w:r>
    </w:p>
    <w:bookmarkEnd w:id="314"/>
    <w:bookmarkStart w:id="318" w:name="move-stock-between-churches"/>
    <w:p>
      <w:pPr>
        <w:pStyle w:val="Heading2"/>
      </w:pPr>
      <w:r>
        <w:t xml:space="preserve">Move stock between churches</w:t>
      </w:r>
    </w:p>
    <w:p>
      <w:pPr>
        <w:pStyle w:val="FirstParagraph"/>
      </w:pPr>
      <w:r>
        <w:t xml:space="preserve">Use this panel to move items from one church to another, for example from the Los Angeles hub to Chicago. Both counts change at once, and the move is recorded.</w:t>
      </w:r>
    </w:p>
    <w:bookmarkStart w:id="315" w:name="how-to-move-stock"/>
    <w:p>
      <w:pPr>
        <w:pStyle w:val="Heading3"/>
      </w:pPr>
      <w:r>
        <w:t xml:space="preserve">How to move stock</w:t>
      </w:r>
    </w:p>
    <w:p>
      <w:pPr>
        <w:pStyle w:val="Compact"/>
        <w:numPr>
          <w:ilvl w:val="0"/>
          <w:numId w:val="1112"/>
        </w:numPr>
      </w:pPr>
      <w:r>
        <w:t xml:space="preserve">Choose the</w:t>
      </w:r>
      <w:r>
        <w:t xml:space="preserve"> </w:t>
      </w:r>
      <w:r>
        <w:rPr>
          <w:b/>
          <w:bCs/>
        </w:rPr>
        <w:t xml:space="preserve">Item</w:t>
      </w:r>
      <w:r>
        <w:t xml:space="preserve">.</w:t>
      </w:r>
    </w:p>
    <w:p>
      <w:pPr>
        <w:pStyle w:val="Compact"/>
        <w:numPr>
          <w:ilvl w:val="0"/>
          <w:numId w:val="1112"/>
        </w:numPr>
      </w:pPr>
      <w:r>
        <w:t xml:space="preserve">In</w:t>
      </w:r>
      <w:r>
        <w:t xml:space="preserve"> </w:t>
      </w:r>
      <w:r>
        <w:rPr>
          <w:b/>
          <w:bCs/>
        </w:rPr>
        <w:t xml:space="preserve">From</w:t>
      </w:r>
      <w:r>
        <w:t xml:space="preserve">, choose the church that holds the stock. Each church is shown with its count.</w:t>
      </w:r>
    </w:p>
    <w:p>
      <w:pPr>
        <w:pStyle w:val="Compact"/>
        <w:numPr>
          <w:ilvl w:val="0"/>
          <w:numId w:val="1112"/>
        </w:numPr>
      </w:pPr>
      <w:r>
        <w:t xml:space="preserve">In</w:t>
      </w:r>
      <w:r>
        <w:t xml:space="preserve"> </w:t>
      </w:r>
      <w:r>
        <w:rPr>
          <w:b/>
          <w:bCs/>
        </w:rPr>
        <w:t xml:space="preserve">To</w:t>
      </w:r>
      <w:r>
        <w:t xml:space="preserve">, choose the receiving church.</w:t>
      </w:r>
    </w:p>
    <w:p>
      <w:pPr>
        <w:pStyle w:val="Compact"/>
        <w:numPr>
          <w:ilvl w:val="0"/>
          <w:numId w:val="1112"/>
        </w:numPr>
      </w:pPr>
      <w:r>
        <w:t xml:space="preserve">Type the number in</w:t>
      </w:r>
      <w:r>
        <w:t xml:space="preserve"> </w:t>
      </w:r>
      <w:r>
        <w:rPr>
          <w:b/>
          <w:bCs/>
        </w:rPr>
        <w:t xml:space="preserve">how many</w:t>
      </w:r>
      <w:r>
        <w:t xml:space="preserve">.</w:t>
      </w:r>
    </w:p>
    <w:p>
      <w:pPr>
        <w:pStyle w:val="Compact"/>
        <w:numPr>
          <w:ilvl w:val="0"/>
          <w:numId w:val="1112"/>
        </w:numPr>
      </w:pPr>
      <w:r>
        <w:t xml:space="preserve">Check the date.</w:t>
      </w:r>
    </w:p>
    <w:p>
      <w:pPr>
        <w:pStyle w:val="Compact"/>
        <w:numPr>
          <w:ilvl w:val="0"/>
          <w:numId w:val="1112"/>
        </w:numPr>
      </w:pPr>
      <w:r>
        <w:t xml:space="preserve">Click</w:t>
      </w:r>
      <w:r>
        <w:t xml:space="preserve"> </w:t>
      </w:r>
      <w:r>
        <w:rPr>
          <w:b/>
          <w:bCs/>
        </w:rPr>
        <w:t xml:space="preserve">Move</w:t>
      </w:r>
      <w:r>
        <w:t xml:space="preserve">. The message reads</w:t>
      </w:r>
      <w:r>
        <w:t xml:space="preserve"> </w:t>
      </w:r>
      <w:r>
        <w:t xml:space="preserve">“Moved N to [church] on [date].”</w:t>
      </w:r>
    </w:p>
    <w:p>
      <w:pPr>
        <w:pStyle w:val="FirstParagraph"/>
      </w:pPr>
      <w:r>
        <w:t xml:space="preserve">The</w:t>
      </w:r>
      <w:r>
        <w:t xml:space="preserve"> </w:t>
      </w:r>
      <w:r>
        <w:rPr>
          <w:b/>
          <w:bCs/>
        </w:rPr>
        <w:t xml:space="preserve">From</w:t>
      </w:r>
      <w:r>
        <w:t xml:space="preserve"> </w:t>
      </w:r>
      <w:r>
        <w:t xml:space="preserve">list shows only the churches you look after. The</w:t>
      </w:r>
      <w:r>
        <w:t xml:space="preserve"> </w:t>
      </w:r>
      <w:r>
        <w:rPr>
          <w:b/>
          <w:bCs/>
        </w:rPr>
        <w:t xml:space="preserve">To</w:t>
      </w:r>
      <w:r>
        <w:t xml:space="preserve"> </w:t>
      </w:r>
      <w:r>
        <w:t xml:space="preserve">list shows every church. If no church holds the item, the list reads</w:t>
      </w:r>
      <w:r>
        <w:t xml:space="preserve"> </w:t>
      </w:r>
      <w:r>
        <w:t xml:space="preserve">“nobody holds any”</w:t>
      </w:r>
      <w:r>
        <w:t xml:space="preserve"> </w:t>
      </w:r>
      <w:r>
        <w:t xml:space="preserve">in red.</w:t>
      </w:r>
    </w:p>
    <w:p>
      <w:pPr>
        <w:pStyle w:val="BodyText"/>
      </w:pPr>
      <w:r>
        <w:t xml:space="preserve">Below the controls, a line shows the total on hand and the count at each church.</w:t>
      </w:r>
      <w:r>
        <w:t xml:space="preserve"> </w:t>
      </w:r>
      <w:r>
        <w:rPr>
          <w:b/>
          <w:bCs/>
        </w:rPr>
        <w:t xml:space="preserve">Transfers of [item]</w:t>
      </w:r>
      <w:r>
        <w:t xml:space="preserve"> </w:t>
      </w:r>
      <w:r>
        <w:t xml:space="preserve">lists the last 10 moves of the selected item.</w:t>
      </w:r>
    </w:p>
    <w:p>
      <w:pPr>
        <w:pStyle w:val="BlockText"/>
      </w:pPr>
      <w:r>
        <w:rPr>
          <w:b/>
          <w:bCs/>
        </w:rPr>
        <w:t xml:space="preserve">Important:</w:t>
      </w:r>
      <w:r>
        <w:t xml:space="preserve"> </w:t>
      </w:r>
      <w:r>
        <w:t xml:space="preserve">Always move stock with the</w:t>
      </w:r>
      <w:r>
        <w:t xml:space="preserve"> </w:t>
      </w:r>
      <w:r>
        <w:rPr>
          <w:b/>
          <w:bCs/>
        </w:rPr>
        <w:t xml:space="preserve">Move</w:t>
      </w:r>
      <w:r>
        <w:t xml:space="preserve"> </w:t>
      </w:r>
      <w:r>
        <w:t xml:space="preserve">button. Changing or deleting a move in a stock transfer table does not move the stock back.</w:t>
      </w:r>
    </w:p>
    <w:bookmarkEnd w:id="315"/>
    <w:bookmarkStart w:id="316" w:name="how-to-check-counts-against-the-records"/>
    <w:p>
      <w:pPr>
        <w:pStyle w:val="Heading3"/>
      </w:pPr>
      <w:r>
        <w:t xml:space="preserve">How to check counts against the records</w:t>
      </w:r>
    </w:p>
    <w:p>
      <w:pPr>
        <w:pStyle w:val="Compact"/>
        <w:numPr>
          <w:ilvl w:val="0"/>
          <w:numId w:val="1113"/>
        </w:numPr>
      </w:pPr>
      <w:r>
        <w:t xml:space="preserve">Choose the</w:t>
      </w:r>
      <w:r>
        <w:t xml:space="preserve"> </w:t>
      </w:r>
      <w:r>
        <w:rPr>
          <w:b/>
          <w:bCs/>
        </w:rPr>
        <w:t xml:space="preserve">Item</w:t>
      </w:r>
      <w:r>
        <w:t xml:space="preserve">.</w:t>
      </w:r>
    </w:p>
    <w:p>
      <w:pPr>
        <w:pStyle w:val="Compact"/>
        <w:numPr>
          <w:ilvl w:val="0"/>
          <w:numId w:val="1113"/>
        </w:numPr>
      </w:pPr>
      <w:r>
        <w:t xml:space="preserve">Click</w:t>
      </w:r>
      <w:r>
        <w:t xml:space="preserve"> </w:t>
      </w:r>
      <w:r>
        <w:rPr>
          <w:b/>
          <w:bCs/>
        </w:rPr>
        <w:t xml:space="preserve">Show the count for every church</w:t>
      </w:r>
      <w:r>
        <w:t xml:space="preserve">.</w:t>
      </w:r>
    </w:p>
    <w:p>
      <w:pPr>
        <w:pStyle w:val="Compact"/>
        <w:numPr>
          <w:ilvl w:val="0"/>
          <w:numId w:val="1113"/>
        </w:numPr>
      </w:pPr>
      <w:r>
        <w:t xml:space="preserve">Read the table. For each church it shows what was bought, moved in, moved out, handed out by hand and by post, the number it</w:t>
      </w:r>
      <w:r>
        <w:t xml:space="preserve"> </w:t>
      </w:r>
      <w:r>
        <w:rPr>
          <w:b/>
          <w:bCs/>
        </w:rPr>
        <w:t xml:space="preserve">Should hold</w:t>
      </w:r>
      <w:r>
        <w:t xml:space="preserve">, and the number it</w:t>
      </w:r>
      <w:r>
        <w:t xml:space="preserve"> </w:t>
      </w:r>
      <w:r>
        <w:rPr>
          <w:b/>
          <w:bCs/>
        </w:rPr>
        <w:t xml:space="preserve">Actually holds</w:t>
      </w:r>
      <w:r>
        <w:t xml:space="preserve">.</w:t>
      </w:r>
    </w:p>
    <w:p>
      <w:pPr>
        <w:pStyle w:val="Compact"/>
        <w:numPr>
          <w:ilvl w:val="0"/>
          <w:numId w:val="1113"/>
        </w:numPr>
      </w:pPr>
      <w:r>
        <w:t xml:space="preserve">Rows that disagree are shaded red and show the difference.</w:t>
      </w:r>
    </w:p>
    <w:p>
      <w:pPr>
        <w:pStyle w:val="Compact"/>
        <w:numPr>
          <w:ilvl w:val="0"/>
          <w:numId w:val="1113"/>
        </w:numPr>
      </w:pPr>
      <w:r>
        <w:t xml:space="preserve">To correct a count, type the right number in</w:t>
      </w:r>
      <w:r>
        <w:t xml:space="preserve"> </w:t>
      </w:r>
      <w:r>
        <w:rPr>
          <w:b/>
          <w:bCs/>
        </w:rPr>
        <w:t xml:space="preserve">Actually holds</w:t>
      </w:r>
      <w:r>
        <w:t xml:space="preserve"> </w:t>
      </w:r>
      <w:r>
        <w:t xml:space="preserve">and press</w:t>
      </w:r>
      <w:r>
        <w:t xml:space="preserve"> </w:t>
      </w:r>
      <w:r>
        <w:rPr>
          <w:b/>
          <w:bCs/>
        </w:rPr>
        <w:t xml:space="preserve">Enter</w:t>
      </w:r>
      <w:r>
        <w:t xml:space="preserve">.</w:t>
      </w:r>
    </w:p>
    <w:p>
      <w:pPr>
        <w:pStyle w:val="FirstParagraph"/>
      </w:pPr>
      <w:r>
        <w:t xml:space="preserve">“not tracked”</w:t>
      </w:r>
      <w:r>
        <w:t xml:space="preserve"> </w:t>
      </w:r>
      <w:r>
        <w:t xml:space="preserve">means the church only has a starting count that someone typed in, with no purchases, moves or hand-outs on record. A red note lists any church that handed out more than it was recorded as receiving. To fix it, record the move that brought the stock there.</w:t>
      </w:r>
    </w:p>
    <w:p>
      <w:pPr>
        <w:pStyle w:val="BodyText"/>
      </w:pPr>
      <w:r>
        <w:t xml:space="preserve">Hand-outs are counted only for the two magazines and the three leaflets.</w:t>
      </w:r>
    </w:p>
    <w:bookmarkEnd w:id="316"/>
    <w:bookmarkStart w:id="317" w:name="how-to-see-the-whole-stock-list"/>
    <w:p>
      <w:pPr>
        <w:pStyle w:val="Heading3"/>
      </w:pPr>
      <w:r>
        <w:t xml:space="preserve">How to see the whole stock list</w:t>
      </w:r>
    </w:p>
    <w:p>
      <w:pPr>
        <w:pStyle w:val="Compact"/>
        <w:numPr>
          <w:ilvl w:val="0"/>
          <w:numId w:val="1114"/>
        </w:numPr>
      </w:pPr>
      <w:r>
        <w:t xml:space="preserve">Click</w:t>
      </w:r>
      <w:r>
        <w:t xml:space="preserve"> </w:t>
      </w:r>
      <w:r>
        <w:rPr>
          <w:b/>
          <w:bCs/>
        </w:rPr>
        <w:t xml:space="preserve">Show the whole stock list</w:t>
      </w:r>
      <w:r>
        <w:t xml:space="preserve">.</w:t>
      </w:r>
    </w:p>
    <w:p>
      <w:pPr>
        <w:pStyle w:val="Compact"/>
        <w:numPr>
          <w:ilvl w:val="0"/>
          <w:numId w:val="1114"/>
        </w:numPr>
      </w:pPr>
      <w:r>
        <w:t xml:space="preserve">Filter by</w:t>
      </w:r>
      <w:r>
        <w:t xml:space="preserve"> </w:t>
      </w:r>
      <w:r>
        <w:rPr>
          <w:b/>
          <w:bCs/>
        </w:rPr>
        <w:t xml:space="preserve">Church</w:t>
      </w:r>
      <w:r>
        <w:t xml:space="preserve"> </w:t>
      </w:r>
      <w:r>
        <w:t xml:space="preserve">and</w:t>
      </w:r>
      <w:r>
        <w:t xml:space="preserve"> </w:t>
      </w:r>
      <w:r>
        <w:rPr>
          <w:b/>
          <w:bCs/>
        </w:rPr>
        <w:t xml:space="preserve">Item</w:t>
      </w:r>
      <w:r>
        <w:t xml:space="preserve">. In</w:t>
      </w:r>
      <w:r>
        <w:t xml:space="preserve"> </w:t>
      </w:r>
      <w:r>
        <w:rPr>
          <w:b/>
          <w:bCs/>
        </w:rPr>
        <w:t xml:space="preserve">Show</w:t>
      </w:r>
      <w:r>
        <w:t xml:space="preserve">, choose</w:t>
      </w:r>
      <w:r>
        <w:t xml:space="preserve"> </w:t>
      </w:r>
      <w:r>
        <w:rPr>
          <w:i/>
          <w:iCs/>
        </w:rPr>
        <w:t xml:space="preserve">Everything</w:t>
      </w:r>
      <w:r>
        <w:t xml:space="preserve">,</w:t>
      </w:r>
      <w:r>
        <w:t xml:space="preserve"> </w:t>
      </w:r>
      <w:r>
        <w:rPr>
          <w:i/>
          <w:iCs/>
        </w:rPr>
        <w:t xml:space="preserve">Only where there is stock</w:t>
      </w:r>
      <w:r>
        <w:t xml:space="preserve"> </w:t>
      </w:r>
      <w:r>
        <w:t xml:space="preserve">or</w:t>
      </w:r>
      <w:r>
        <w:t xml:space="preserve"> </w:t>
      </w:r>
      <w:r>
        <w:rPr>
          <w:i/>
          <w:iCs/>
        </w:rPr>
        <w:t xml:space="preserve">Only below the reorder level</w:t>
      </w:r>
      <w:r>
        <w:t xml:space="preserve">. You can also type in the search box.</w:t>
      </w:r>
    </w:p>
    <w:p>
      <w:pPr>
        <w:pStyle w:val="Compact"/>
        <w:numPr>
          <w:ilvl w:val="0"/>
          <w:numId w:val="1114"/>
        </w:numPr>
      </w:pPr>
      <w:r>
        <w:t xml:space="preserve">To change a count, type the new number in its box.</w:t>
      </w:r>
    </w:p>
    <w:p>
      <w:pPr>
        <w:pStyle w:val="Compact"/>
        <w:numPr>
          <w:ilvl w:val="0"/>
          <w:numId w:val="1114"/>
        </w:numPr>
      </w:pPr>
      <w:r>
        <w:t xml:space="preserve">Click</w:t>
      </w:r>
      <w:r>
        <w:t xml:space="preserve"> </w:t>
      </w:r>
      <w:r>
        <w:rPr>
          <w:b/>
          <w:bCs/>
        </w:rPr>
        <w:t xml:space="preserve">Hide the stock list</w:t>
      </w:r>
      <w:r>
        <w:t xml:space="preserve"> </w:t>
      </w:r>
      <w:r>
        <w:t xml:space="preserve">to close it.</w:t>
      </w:r>
    </w:p>
    <w:p>
      <w:pPr>
        <w:pStyle w:val="FirstParagraph"/>
      </w:pPr>
      <w:r>
        <w:t xml:space="preserve">Items below their reorder level are highlighted and marked</w:t>
      </w:r>
      <w:r>
        <w:t xml:space="preserve"> </w:t>
      </w:r>
      <w:r>
        <w:t xml:space="preserve">“low”</w:t>
      </w:r>
      <w:r>
        <w:t xml:space="preserve">. The</w:t>
      </w:r>
      <w:r>
        <w:t xml:space="preserve"> </w:t>
      </w:r>
      <w:r>
        <w:rPr>
          <w:b/>
          <w:bCs/>
        </w:rPr>
        <w:t xml:space="preserve">Total shown</w:t>
      </w:r>
      <w:r>
        <w:t xml:space="preserve"> </w:t>
      </w:r>
      <w:r>
        <w:t xml:space="preserve">row at the bottom adds up the list.</w:t>
      </w:r>
    </w:p>
    <w:bookmarkEnd w:id="317"/>
    <w:bookmarkEnd w:id="318"/>
    <w:bookmarkStart w:id="321" w:name="the-list-of-items-catalog"/>
    <w:p>
      <w:pPr>
        <w:pStyle w:val="Heading2"/>
      </w:pPr>
      <w:r>
        <w:t xml:space="preserve">The list of items (catalog)</w:t>
      </w:r>
    </w:p>
    <w:p>
      <w:pPr>
        <w:pStyle w:val="FirstParagraph"/>
      </w:pPr>
      <w:r>
        <w:t xml:space="preserve">The</w:t>
      </w:r>
      <w:r>
        <w:t xml:space="preserve"> </w:t>
      </w:r>
      <w:r>
        <w:rPr>
          <w:b/>
          <w:bCs/>
        </w:rPr>
        <w:t xml:space="preserve">Sacred Objects Catalogs</w:t>
      </w:r>
      <w:r>
        <w:t xml:space="preserve"> </w:t>
      </w:r>
      <w:r>
        <w:t xml:space="preserve">table lists every item the app keeps count of. You add and change items in the</w:t>
      </w:r>
      <w:r>
        <w:t xml:space="preserve"> </w:t>
      </w:r>
      <w:r>
        <w:rPr>
          <w:b/>
          <w:bCs/>
        </w:rPr>
        <w:t xml:space="preserve">Move stock between churches</w:t>
      </w:r>
      <w:r>
        <w:t xml:space="preserve"> </w:t>
      </w:r>
      <w:r>
        <w:t xml:space="preserve">panel.</w:t>
      </w:r>
    </w:p>
    <w:bookmarkStart w:id="319" w:name="how-to-add-an-item"/>
    <w:p>
      <w:pPr>
        <w:pStyle w:val="Heading3"/>
      </w:pPr>
      <w:r>
        <w:t xml:space="preserve">How to add an item</w:t>
      </w:r>
    </w:p>
    <w:p>
      <w:pPr>
        <w:pStyle w:val="Compact"/>
        <w:numPr>
          <w:ilvl w:val="0"/>
          <w:numId w:val="1115"/>
        </w:numPr>
      </w:pPr>
      <w:r>
        <w:t xml:space="preserve">Click</w:t>
      </w:r>
      <w:r>
        <w:t xml:space="preserve"> </w:t>
      </w:r>
      <w:r>
        <w:rPr>
          <w:b/>
          <w:bCs/>
        </w:rPr>
        <w:t xml:space="preserve">+ Add an item to the list</w:t>
      </w:r>
      <w:r>
        <w:t xml:space="preserve">.</w:t>
      </w:r>
    </w:p>
    <w:p>
      <w:pPr>
        <w:pStyle w:val="Compact"/>
        <w:numPr>
          <w:ilvl w:val="0"/>
          <w:numId w:val="1115"/>
        </w:numPr>
      </w:pPr>
      <w:r>
        <w:t xml:space="preserve">Type the name of the new item.</w:t>
      </w:r>
    </w:p>
    <w:p>
      <w:pPr>
        <w:pStyle w:val="Compact"/>
        <w:numPr>
          <w:ilvl w:val="0"/>
          <w:numId w:val="1115"/>
        </w:numPr>
      </w:pPr>
      <w:r>
        <w:t xml:space="preserve">Fill in</w:t>
      </w:r>
      <w:r>
        <w:t xml:space="preserve"> </w:t>
      </w:r>
      <w:r>
        <w:rPr>
          <w:b/>
          <w:bCs/>
        </w:rPr>
        <w:t xml:space="preserve">reorder below</w:t>
      </w:r>
      <w:r>
        <w:t xml:space="preserve"> </w:t>
      </w:r>
      <w:r>
        <w:t xml:space="preserve">and</w:t>
      </w:r>
      <w:r>
        <w:t xml:space="preserve"> </w:t>
      </w:r>
      <w:r>
        <w:rPr>
          <w:b/>
          <w:bCs/>
        </w:rPr>
        <w:t xml:space="preserve">unit cost</w:t>
      </w:r>
      <w:r>
        <w:t xml:space="preserve">, and a note if you like.</w:t>
      </w:r>
    </w:p>
    <w:p>
      <w:pPr>
        <w:pStyle w:val="Compact"/>
        <w:numPr>
          <w:ilvl w:val="0"/>
          <w:numId w:val="1115"/>
        </w:numPr>
      </w:pPr>
      <w:r>
        <w:t xml:space="preserve">Click</w:t>
      </w:r>
      <w:r>
        <w:t xml:space="preserve"> </w:t>
      </w:r>
      <w:r>
        <w:rPr>
          <w:b/>
          <w:bCs/>
        </w:rPr>
        <w:t xml:space="preserve">Add</w:t>
      </w:r>
      <w:r>
        <w:t xml:space="preserve">.</w:t>
      </w:r>
    </w:p>
    <w:p>
      <w:pPr>
        <w:pStyle w:val="Compact"/>
        <w:numPr>
          <w:ilvl w:val="0"/>
          <w:numId w:val="1115"/>
        </w:numPr>
      </w:pPr>
      <w:r>
        <w:t xml:space="preserve">To give a church a shelf for the new item, move stock into that church.</w:t>
      </w:r>
    </w:p>
    <w:bookmarkEnd w:id="319"/>
    <w:bookmarkStart w:id="320" w:name="how-to-change-an-item"/>
    <w:p>
      <w:pPr>
        <w:pStyle w:val="Heading3"/>
      </w:pPr>
      <w:r>
        <w:t xml:space="preserve">How to change an item</w:t>
      </w:r>
    </w:p>
    <w:p>
      <w:pPr>
        <w:pStyle w:val="Compact"/>
        <w:numPr>
          <w:ilvl w:val="0"/>
          <w:numId w:val="1116"/>
        </w:numPr>
      </w:pPr>
      <w:r>
        <w:t xml:space="preserve">Choose the item in</w:t>
      </w:r>
      <w:r>
        <w:t xml:space="preserve"> </w:t>
      </w:r>
      <w:r>
        <w:rPr>
          <w:b/>
          <w:bCs/>
        </w:rPr>
        <w:t xml:space="preserve">Item</w:t>
      </w:r>
      <w:r>
        <w:t xml:space="preserve">.</w:t>
      </w:r>
    </w:p>
    <w:p>
      <w:pPr>
        <w:pStyle w:val="Compact"/>
        <w:numPr>
          <w:ilvl w:val="0"/>
          <w:numId w:val="1116"/>
        </w:numPr>
      </w:pPr>
      <w:r>
        <w:t xml:space="preserve">Click</w:t>
      </w:r>
      <w:r>
        <w:t xml:space="preserve"> </w:t>
      </w:r>
      <w:r>
        <w:rPr>
          <w:b/>
          <w:bCs/>
        </w:rPr>
        <w:t xml:space="preserve">edit</w:t>
      </w:r>
      <w:r>
        <w:t xml:space="preserve"> </w:t>
      </w:r>
      <w:r>
        <w:t xml:space="preserve">next to it.</w:t>
      </w:r>
    </w:p>
    <w:p>
      <w:pPr>
        <w:pStyle w:val="Compact"/>
        <w:numPr>
          <w:ilvl w:val="0"/>
          <w:numId w:val="1116"/>
        </w:numPr>
      </w:pPr>
      <w:r>
        <w:t xml:space="preserve">Change the name, reorder level, unit cost or note.</w:t>
      </w:r>
    </w:p>
    <w:p>
      <w:pPr>
        <w:pStyle w:val="Compact"/>
        <w:numPr>
          <w:ilvl w:val="0"/>
          <w:numId w:val="1116"/>
        </w:numPr>
      </w:pPr>
      <w:r>
        <w:t xml:space="preserve">Click</w:t>
      </w:r>
      <w:r>
        <w:t xml:space="preserve"> </w:t>
      </w:r>
      <w:r>
        <w:rPr>
          <w:b/>
          <w:bCs/>
        </w:rPr>
        <w:t xml:space="preserve">Save</w:t>
      </w:r>
      <w:r>
        <w:t xml:space="preserve">.</w:t>
      </w:r>
    </w:p>
    <w:p>
      <w:pPr>
        <w:pStyle w:val="FirstParagraph"/>
      </w:pPr>
      <w:r>
        <w:t xml:space="preserve">An item can be deleted with</w:t>
      </w:r>
      <w:r>
        <w:t xml:space="preserve"> </w:t>
      </w:r>
      <w:r>
        <w:rPr>
          <w:b/>
          <w:bCs/>
        </w:rPr>
        <w:t xml:space="preserve">Delete this item</w:t>
      </w:r>
      <w:r>
        <w:t xml:space="preserve"> </w:t>
      </w:r>
      <w:r>
        <w:t xml:space="preserve">only if nothing has ever used it. If it has purchases, moves, mailings or stock, the app refuses. Rename it instead.</w:t>
      </w:r>
    </w:p>
    <w:bookmarkEnd w:id="320"/>
    <w:bookmarkEnd w:id="321"/>
    <w:bookmarkStart w:id="323" w:name="purchases-arriving-from-the-supplier"/>
    <w:p>
      <w:pPr>
        <w:pStyle w:val="Heading2"/>
      </w:pPr>
      <w:r>
        <w:t xml:space="preserve">Purchases arriving from the supplier</w:t>
      </w:r>
    </w:p>
    <w:p>
      <w:pPr>
        <w:pStyle w:val="FirstParagraph"/>
      </w:pPr>
      <w:r>
        <w:t xml:space="preserve">Record each delivery from the supplier as a purchase. When a purchase is saved as received, the app adds it to the church’s count for you.</w:t>
      </w:r>
    </w:p>
    <w:bookmarkStart w:id="322" w:name="how-to-record-a-delivery"/>
    <w:p>
      <w:pPr>
        <w:pStyle w:val="Heading3"/>
      </w:pPr>
      <w:r>
        <w:t xml:space="preserve">How to record a delivery</w:t>
      </w:r>
    </w:p>
    <w:p>
      <w:pPr>
        <w:pStyle w:val="Compact"/>
        <w:numPr>
          <w:ilvl w:val="0"/>
          <w:numId w:val="1117"/>
        </w:numPr>
      </w:pPr>
      <w:r>
        <w:t xml:space="preserve">On the Inventory page, go to</w:t>
      </w:r>
      <w:r>
        <w:t xml:space="preserve"> </w:t>
      </w:r>
      <w:r>
        <w:rPr>
          <w:b/>
          <w:bCs/>
        </w:rPr>
        <w:t xml:space="preserve">Add Inventory Purchase For Churches</w:t>
      </w:r>
      <w:r>
        <w:t xml:space="preserve">.</w:t>
      </w:r>
    </w:p>
    <w:p>
      <w:pPr>
        <w:pStyle w:val="Compact"/>
        <w:numPr>
          <w:ilvl w:val="0"/>
          <w:numId w:val="1117"/>
        </w:numPr>
      </w:pPr>
      <w:r>
        <w:t xml:space="preserve">Choose the</w:t>
      </w:r>
      <w:r>
        <w:t xml:space="preserve"> </w:t>
      </w:r>
      <w:r>
        <w:rPr>
          <w:b/>
          <w:bCs/>
        </w:rPr>
        <w:t xml:space="preserve">Sacred Objects Catalog</w:t>
      </w:r>
      <w:r>
        <w:t xml:space="preserve"> </w:t>
      </w:r>
      <w:r>
        <w:t xml:space="preserve">item and the</w:t>
      </w:r>
      <w:r>
        <w:t xml:space="preserve"> </w:t>
      </w:r>
      <w:r>
        <w:rPr>
          <w:b/>
          <w:bCs/>
        </w:rPr>
        <w:t xml:space="preserve">Local Church</w:t>
      </w:r>
      <w:r>
        <w:t xml:space="preserve"> </w:t>
      </w:r>
      <w:r>
        <w:t xml:space="preserve">that received it.</w:t>
      </w:r>
    </w:p>
    <w:p>
      <w:pPr>
        <w:pStyle w:val="Compact"/>
        <w:numPr>
          <w:ilvl w:val="0"/>
          <w:numId w:val="1117"/>
        </w:numPr>
      </w:pPr>
      <w:r>
        <w:t xml:space="preserve">Enter the</w:t>
      </w:r>
      <w:r>
        <w:t xml:space="preserve"> </w:t>
      </w:r>
      <w:r>
        <w:rPr>
          <w:b/>
          <w:bCs/>
        </w:rPr>
        <w:t xml:space="preserve">Quantity</w:t>
      </w:r>
      <w:r>
        <w:t xml:space="preserve"> </w:t>
      </w:r>
      <w:r>
        <w:t xml:space="preserve">and</w:t>
      </w:r>
      <w:r>
        <w:t xml:space="preserve"> </w:t>
      </w:r>
      <w:r>
        <w:rPr>
          <w:b/>
          <w:bCs/>
        </w:rPr>
        <w:t xml:space="preserve">Restock Date</w:t>
      </w:r>
      <w:r>
        <w:t xml:space="preserve">.</w:t>
      </w:r>
    </w:p>
    <w:p>
      <w:pPr>
        <w:pStyle w:val="Compact"/>
        <w:numPr>
          <w:ilvl w:val="0"/>
          <w:numId w:val="1117"/>
        </w:numPr>
      </w:pPr>
      <w:r>
        <w:t xml:space="preserve">Set</w:t>
      </w:r>
      <w:r>
        <w:t xml:space="preserve"> </w:t>
      </w:r>
      <w:r>
        <w:rPr>
          <w:b/>
          <w:bCs/>
        </w:rPr>
        <w:t xml:space="preserve">Status</w:t>
      </w:r>
      <w:r>
        <w:t xml:space="preserve"> </w:t>
      </w:r>
      <w:r>
        <w:t xml:space="preserve">to</w:t>
      </w:r>
      <w:r>
        <w:t xml:space="preserve"> </w:t>
      </w:r>
      <w:r>
        <w:rPr>
          <w:i/>
          <w:iCs/>
        </w:rPr>
        <w:t xml:space="preserve">Received</w:t>
      </w:r>
      <w:r>
        <w:t xml:space="preserve">, or</w:t>
      </w:r>
      <w:r>
        <w:t xml:space="preserve"> </w:t>
      </w:r>
      <w:r>
        <w:rPr>
          <w:i/>
          <w:iCs/>
        </w:rPr>
        <w:t xml:space="preserve">Paid</w:t>
      </w:r>
      <w:r>
        <w:t xml:space="preserve">.</w:t>
      </w:r>
    </w:p>
    <w:p>
      <w:pPr>
        <w:pStyle w:val="Compact"/>
        <w:numPr>
          <w:ilvl w:val="0"/>
          <w:numId w:val="1117"/>
        </w:numPr>
      </w:pPr>
      <w:r>
        <w:t xml:space="preserve">Add any</w:t>
      </w:r>
      <w:r>
        <w:t xml:space="preserve"> </w:t>
      </w:r>
      <w:r>
        <w:rPr>
          <w:b/>
          <w:bCs/>
        </w:rPr>
        <w:t xml:space="preserve">Notes</w:t>
      </w:r>
      <w:r>
        <w:t xml:space="preserve">.</w:t>
      </w:r>
    </w:p>
    <w:p>
      <w:pPr>
        <w:pStyle w:val="Compact"/>
        <w:numPr>
          <w:ilvl w:val="0"/>
          <w:numId w:val="1117"/>
        </w:numPr>
      </w:pPr>
      <w:r>
        <w:t xml:space="preserve">Submit the form. A green message confirms the new count, for example</w:t>
      </w:r>
      <w:r>
        <w:t xml:space="preserve"> </w:t>
      </w:r>
      <w:r>
        <w:t xml:space="preserve">“Added 6000 × Who We Are Leaflet to NEW JERSEY. On hand: 6000.”</w:t>
      </w:r>
    </w:p>
    <w:p>
      <w:pPr>
        <w:pStyle w:val="FirstParagraph"/>
      </w:pPr>
      <w:r>
        <w:t xml:space="preserve">The</w:t>
      </w:r>
      <w:r>
        <w:t xml:space="preserve"> </w:t>
      </w:r>
      <w:r>
        <w:rPr>
          <w:b/>
          <w:bCs/>
        </w:rPr>
        <w:t xml:space="preserve">Status</w:t>
      </w:r>
      <w:r>
        <w:t xml:space="preserve"> </w:t>
      </w:r>
      <w:r>
        <w:t xml:space="preserve">choices</w:t>
      </w:r>
      <w:r>
        <w:t xml:space="preserve"> </w:t>
      </w:r>
      <w:r>
        <w:rPr>
          <w:i/>
          <w:iCs/>
        </w:rPr>
        <w:t xml:space="preserve">Pending</w:t>
      </w:r>
      <w:r>
        <w:t xml:space="preserve"> </w:t>
      </w:r>
      <w:r>
        <w:t xml:space="preserve">and</w:t>
      </w:r>
      <w:r>
        <w:t xml:space="preserve"> </w:t>
      </w:r>
      <w:r>
        <w:rPr>
          <w:i/>
          <w:iCs/>
        </w:rPr>
        <w:t xml:space="preserve">Submitted</w:t>
      </w:r>
      <w:r>
        <w:t xml:space="preserve"> </w:t>
      </w:r>
      <w:r>
        <w:t xml:space="preserve">mean the order has not arrived yet. A purchase saved with one of these does not change the count. The</w:t>
      </w:r>
      <w:r>
        <w:t xml:space="preserve"> </w:t>
      </w:r>
      <w:r>
        <w:rPr>
          <w:b/>
          <w:bCs/>
        </w:rPr>
        <w:t xml:space="preserve">Inventory Purchases</w:t>
      </w:r>
      <w:r>
        <w:t xml:space="preserve"> </w:t>
      </w:r>
      <w:r>
        <w:t xml:space="preserve">table lists every purchase with its status.</w:t>
      </w:r>
    </w:p>
    <w:p>
      <w:pPr>
        <w:pStyle w:val="BlockText"/>
      </w:pPr>
      <w:r>
        <w:rPr>
          <w:b/>
          <w:bCs/>
        </w:rPr>
        <w:t xml:space="preserve">Tip:</w:t>
      </w:r>
      <w:r>
        <w:t xml:space="preserve"> </w:t>
      </w:r>
      <w:r>
        <w:t xml:space="preserve">Choose</w:t>
      </w:r>
      <w:r>
        <w:t xml:space="preserve"> </w:t>
      </w:r>
      <w:r>
        <w:rPr>
          <w:i/>
          <w:iCs/>
        </w:rPr>
        <w:t xml:space="preserve">Received</w:t>
      </w:r>
      <w:r>
        <w:t xml:space="preserve"> </w:t>
      </w:r>
      <w:r>
        <w:t xml:space="preserve">only when the goods are physically there. The stock is added the moment you save.</w:t>
      </w:r>
    </w:p>
    <w:p>
      <w:pPr>
        <w:pStyle w:val="FirstParagraph"/>
      </w:pPr>
      <w:r>
        <w:t xml:space="preserve">If a red message says the purchase was saved but the stock count was not updated, set the count by hand in the stock list.</w:t>
      </w:r>
    </w:p>
    <w:bookmarkEnd w:id="322"/>
    <w:bookmarkEnd w:id="323"/>
    <w:bookmarkStart w:id="324" w:name="leaflet-distributions"/>
    <w:p>
      <w:pPr>
        <w:pStyle w:val="Heading2"/>
      </w:pPr>
      <w:r>
        <w:t xml:space="preserve">Leaflet distributions</w:t>
      </w:r>
    </w:p>
    <w:p>
      <w:pPr>
        <w:pStyle w:val="FirstParagraph"/>
      </w:pPr>
      <w:r>
        <w:t xml:space="preserve">When you record Who We Are or SDGs leaflets handed out on the</w:t>
      </w:r>
      <w:r>
        <w:t xml:space="preserve"> </w:t>
      </w:r>
      <w:r>
        <w:rPr>
          <w:b/>
          <w:bCs/>
        </w:rPr>
        <w:t xml:space="preserve">Leaflet Distribution</w:t>
      </w:r>
      <w:r>
        <w:t xml:space="preserve"> </w:t>
      </w:r>
      <w:r>
        <w:t xml:space="preserve">report, the app takes them off stock. They come off your church’s own shelf if it holds any, otherwise off your regional hub. Chapter 7 explains the forms.</w:t>
      </w:r>
    </w:p>
    <w:bookmarkEnd w:id="324"/>
    <w:bookmarkStart w:id="325" w:name="regional-inventory"/>
    <w:p>
      <w:pPr>
        <w:pStyle w:val="Heading2"/>
      </w:pPr>
      <w:r>
        <w:t xml:space="preserve">Regional Inventory</w:t>
      </w:r>
    </w:p>
    <w:p>
      <w:pPr>
        <w:pStyle w:val="FirstParagraph"/>
      </w:pPr>
      <w:r>
        <w:t xml:space="preserve">Open it from</w:t>
      </w:r>
      <w:r>
        <w:t xml:space="preserve"> </w:t>
      </w:r>
      <w:r>
        <w:rPr>
          <w:b/>
          <w:bCs/>
        </w:rPr>
        <w:t xml:space="preserve">Reports</w:t>
      </w:r>
      <w:r>
        <w:t xml:space="preserve"> </w:t>
      </w:r>
      <w:r>
        <w:t xml:space="preserve">with the</w:t>
      </w:r>
      <w:r>
        <w:t xml:space="preserve"> </w:t>
      </w:r>
      <w:r>
        <w:rPr>
          <w:b/>
          <w:bCs/>
        </w:rPr>
        <w:t xml:space="preserve">Regional Inventory</w:t>
      </w:r>
      <w:r>
        <w:t xml:space="preserve"> </w:t>
      </w:r>
      <w:r>
        <w:t xml:space="preserve">card. It is a read-only summary:</w:t>
      </w:r>
    </w:p>
    <w:p>
      <w:pPr>
        <w:pStyle w:val="Compact"/>
        <w:numPr>
          <w:ilvl w:val="0"/>
          <w:numId w:val="1118"/>
        </w:numPr>
      </w:pPr>
      <w:r>
        <w:rPr>
          <w:b/>
          <w:bCs/>
        </w:rPr>
        <w:t xml:space="preserve">Church Inventories:</w:t>
      </w:r>
      <w:r>
        <w:t xml:space="preserve"> </w:t>
      </w:r>
      <w:r>
        <w:t xml:space="preserve">the count of each item at each church.</w:t>
      </w:r>
    </w:p>
    <w:p>
      <w:pPr>
        <w:pStyle w:val="Compact"/>
        <w:numPr>
          <w:ilvl w:val="0"/>
          <w:numId w:val="1118"/>
        </w:numPr>
      </w:pPr>
      <w:r>
        <w:rPr>
          <w:b/>
          <w:bCs/>
        </w:rPr>
        <w:t xml:space="preserve">Inventory Purchases:</w:t>
      </w:r>
      <w:r>
        <w:t xml:space="preserve"> </w:t>
      </w:r>
      <w:r>
        <w:t xml:space="preserve">quantities bought, by month.</w:t>
      </w:r>
    </w:p>
    <w:p>
      <w:pPr>
        <w:pStyle w:val="FirstParagraph"/>
      </w:pPr>
      <w:r>
        <w:t xml:space="preserve">To correct a number, use the Inventory page, not this report.</w:t>
      </w:r>
    </w:p>
    <w:bookmarkEnd w:id="325"/>
    <w:bookmarkStart w:id="327" w:name="order-report"/>
    <w:p>
      <w:pPr>
        <w:pStyle w:val="Heading2"/>
      </w:pPr>
      <w:r>
        <w:t xml:space="preserve">Order Report</w:t>
      </w:r>
    </w:p>
    <w:p>
      <w:pPr>
        <w:pStyle w:val="FirstParagraph"/>
      </w:pPr>
      <w:r>
        <w:t xml:space="preserve">Open it from</w:t>
      </w:r>
      <w:r>
        <w:t xml:space="preserve"> </w:t>
      </w:r>
      <w:r>
        <w:rPr>
          <w:b/>
          <w:bCs/>
        </w:rPr>
        <w:t xml:space="preserve">Reports</w:t>
      </w:r>
      <w:r>
        <w:t xml:space="preserve"> </w:t>
      </w:r>
      <w:r>
        <w:t xml:space="preserve">with the</w:t>
      </w:r>
      <w:r>
        <w:t xml:space="preserve"> </w:t>
      </w:r>
      <w:r>
        <w:rPr>
          <w:b/>
          <w:bCs/>
        </w:rPr>
        <w:t xml:space="preserve">Order Report</w:t>
      </w:r>
      <w:r>
        <w:t xml:space="preserve"> </w:t>
      </w:r>
      <w:r>
        <w:t xml:space="preserve">card. It lists members’ orders for sacred objects in three tables, newest first:</w:t>
      </w:r>
    </w:p>
    <w:p>
      <w:pPr>
        <w:pStyle w:val="Compact"/>
        <w:numPr>
          <w:ilvl w:val="0"/>
          <w:numId w:val="1119"/>
        </w:numPr>
      </w:pPr>
      <w:r>
        <w:rPr>
          <w:b/>
          <w:bCs/>
        </w:rPr>
        <w:t xml:space="preserve">Pending Orders</w:t>
      </w:r>
    </w:p>
    <w:p>
      <w:pPr>
        <w:pStyle w:val="Compact"/>
        <w:numPr>
          <w:ilvl w:val="0"/>
          <w:numId w:val="1119"/>
        </w:numPr>
      </w:pPr>
      <w:r>
        <w:rPr>
          <w:b/>
          <w:bCs/>
        </w:rPr>
        <w:t xml:space="preserve">Concluded Orders</w:t>
      </w:r>
      <w:r>
        <w:t xml:space="preserve">, the orders that have shipped</w:t>
      </w:r>
    </w:p>
    <w:p>
      <w:pPr>
        <w:pStyle w:val="Compact"/>
        <w:numPr>
          <w:ilvl w:val="0"/>
          <w:numId w:val="1119"/>
        </w:numPr>
      </w:pPr>
      <w:r>
        <w:rPr>
          <w:b/>
          <w:bCs/>
        </w:rPr>
        <w:t xml:space="preserve">Cancelled Orders</w:t>
      </w:r>
    </w:p>
    <w:p>
      <w:pPr>
        <w:pStyle w:val="FirstParagraph"/>
      </w:pPr>
      <w:r>
        <w:t xml:space="preserve">Each order shows the date, member, item, quantity, unit price, order total, amount paid, balance,</w:t>
      </w:r>
      <w:r>
        <w:t xml:space="preserve"> </w:t>
      </w:r>
      <w:r>
        <w:rPr>
          <w:b/>
          <w:bCs/>
        </w:rPr>
        <w:t xml:space="preserve">Payment Status</w:t>
      </w:r>
      <w:r>
        <w:t xml:space="preserve"> </w:t>
      </w:r>
      <w:r>
        <w:t xml:space="preserve">(</w:t>
      </w:r>
      <w:r>
        <w:rPr>
          <w:i/>
          <w:iCs/>
        </w:rPr>
        <w:t xml:space="preserve">Unpaid</w:t>
      </w:r>
      <w:r>
        <w:t xml:space="preserve">,</w:t>
      </w:r>
      <w:r>
        <w:t xml:space="preserve"> </w:t>
      </w:r>
      <w:r>
        <w:rPr>
          <w:i/>
          <w:iCs/>
        </w:rPr>
        <w:t xml:space="preserve">Partial</w:t>
      </w:r>
      <w:r>
        <w:t xml:space="preserve"> </w:t>
      </w:r>
      <w:r>
        <w:t xml:space="preserve">or</w:t>
      </w:r>
      <w:r>
        <w:t xml:space="preserve"> </w:t>
      </w:r>
      <w:r>
        <w:rPr>
          <w:i/>
          <w:iCs/>
        </w:rPr>
        <w:t xml:space="preserve">Paid in Full</w:t>
      </w:r>
      <w:r>
        <w:t xml:space="preserve">) and church.</w:t>
      </w:r>
    </w:p>
    <w:p>
      <w:pPr>
        <w:pStyle w:val="BodyText"/>
      </w:pPr>
      <w:r>
        <w:t xml:space="preserve">Orders are created on the member’s</w:t>
      </w:r>
      <w:r>
        <w:t xml:space="preserve"> </w:t>
      </w:r>
      <w:r>
        <w:rPr>
          <w:b/>
          <w:bCs/>
        </w:rPr>
        <w:t xml:space="preserve">Purchases</w:t>
      </w:r>
      <w:r>
        <w:t xml:space="preserve"> </w:t>
      </w:r>
      <w:r>
        <w:t xml:space="preserve">tab. Payments are recorded on the donation form, as explained in chapter 5.</w:t>
      </w:r>
    </w:p>
    <w:bookmarkStart w:id="326" w:name="how-to-mark-an-order-as-delivered"/>
    <w:p>
      <w:pPr>
        <w:pStyle w:val="Heading3"/>
      </w:pPr>
      <w:r>
        <w:t xml:space="preserve">How to mark an order as delivered</w:t>
      </w:r>
    </w:p>
    <w:p>
      <w:pPr>
        <w:pStyle w:val="Compact"/>
        <w:numPr>
          <w:ilvl w:val="0"/>
          <w:numId w:val="1120"/>
        </w:numPr>
      </w:pPr>
      <w:r>
        <w:t xml:space="preserve">Click</w:t>
      </w:r>
      <w:r>
        <w:t xml:space="preserve"> </w:t>
      </w:r>
      <w:r>
        <w:rPr>
          <w:b/>
          <w:bCs/>
        </w:rPr>
        <w:t xml:space="preserve">Edit</w:t>
      </w:r>
      <w:r>
        <w:t xml:space="preserve"> </w:t>
      </w:r>
      <w:r>
        <w:t xml:space="preserve">on the order.</w:t>
      </w:r>
    </w:p>
    <w:p>
      <w:pPr>
        <w:pStyle w:val="Compact"/>
        <w:numPr>
          <w:ilvl w:val="0"/>
          <w:numId w:val="1120"/>
        </w:numPr>
      </w:pPr>
      <w:r>
        <w:t xml:space="preserve">Set</w:t>
      </w:r>
      <w:r>
        <w:t xml:space="preserve"> </w:t>
      </w:r>
      <w:r>
        <w:rPr>
          <w:b/>
          <w:bCs/>
        </w:rPr>
        <w:t xml:space="preserve">Order Status</w:t>
      </w:r>
      <w:r>
        <w:t xml:space="preserve"> </w:t>
      </w:r>
      <w:r>
        <w:t xml:space="preserve">to</w:t>
      </w:r>
      <w:r>
        <w:t xml:space="preserve"> </w:t>
      </w:r>
      <w:r>
        <w:rPr>
          <w:i/>
          <w:iCs/>
        </w:rPr>
        <w:t xml:space="preserve">Shipped</w:t>
      </w:r>
      <w:r>
        <w:t xml:space="preserve">.</w:t>
      </w:r>
    </w:p>
    <w:p>
      <w:pPr>
        <w:pStyle w:val="Compact"/>
        <w:numPr>
          <w:ilvl w:val="0"/>
          <w:numId w:val="1120"/>
        </w:numPr>
      </w:pPr>
      <w:r>
        <w:t xml:space="preserve">If you use them, tick</w:t>
      </w:r>
      <w:r>
        <w:t xml:space="preserve"> </w:t>
      </w:r>
      <w:r>
        <w:rPr>
          <w:b/>
          <w:bCs/>
        </w:rPr>
        <w:t xml:space="preserve">Received</w:t>
      </w:r>
      <w:r>
        <w:t xml:space="preserve"> </w:t>
      </w:r>
      <w:r>
        <w:t xml:space="preserve">and fill in</w:t>
      </w:r>
      <w:r>
        <w:t xml:space="preserve"> </w:t>
      </w:r>
      <w:r>
        <w:rPr>
          <w:b/>
          <w:bCs/>
        </w:rPr>
        <w:t xml:space="preserve">Received Date</w:t>
      </w:r>
      <w:r>
        <w:t xml:space="preserve">.</w:t>
      </w:r>
    </w:p>
    <w:p>
      <w:pPr>
        <w:pStyle w:val="Compact"/>
        <w:numPr>
          <w:ilvl w:val="0"/>
          <w:numId w:val="1120"/>
        </w:numPr>
      </w:pPr>
      <w:r>
        <w:t xml:space="preserve">Submit the form. The order moves to</w:t>
      </w:r>
      <w:r>
        <w:t xml:space="preserve"> </w:t>
      </w:r>
      <w:r>
        <w:rPr>
          <w:b/>
          <w:bCs/>
        </w:rPr>
        <w:t xml:space="preserve">Concluded Orders</w:t>
      </w:r>
      <w:r>
        <w:t xml:space="preserve">.</w:t>
      </w:r>
    </w:p>
    <w:bookmarkEnd w:id="326"/>
    <w:bookmarkEnd w:id="327"/>
    <w:bookmarkStart w:id="328" w:name="quick-reference-7"/>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Move stock to another church</w:t>
            </w:r>
          </w:p>
        </w:tc>
        <w:tc>
          <w:tcPr/>
          <w:p>
            <w:pPr>
              <w:pStyle w:val="Compact"/>
            </w:pPr>
            <w:r>
              <w:rPr>
                <w:b/>
                <w:bCs/>
              </w:rPr>
              <w:t xml:space="preserve">Inventory</w:t>
            </w:r>
            <w:r>
              <w:t xml:space="preserve">,</w:t>
            </w:r>
            <w:r>
              <w:t xml:space="preserve"> </w:t>
            </w:r>
            <w:r>
              <w:rPr>
                <w:b/>
                <w:bCs/>
              </w:rPr>
              <w:t xml:space="preserve">Move stock between churches</w:t>
            </w:r>
          </w:p>
        </w:tc>
        <w:tc>
          <w:tcPr/>
          <w:p>
            <w:pPr>
              <w:pStyle w:val="Compact"/>
            </w:pPr>
            <w:r>
              <w:t xml:space="preserve">Everyone, from their own churches</w:t>
            </w:r>
          </w:p>
        </w:tc>
      </w:tr>
      <w:tr>
        <w:tc>
          <w:tcPr/>
          <w:p>
            <w:pPr>
              <w:pStyle w:val="Compact"/>
            </w:pPr>
            <w:r>
              <w:t xml:space="preserve">Check counts against the records</w:t>
            </w:r>
          </w:p>
        </w:tc>
        <w:tc>
          <w:tcPr/>
          <w:p>
            <w:pPr>
              <w:pStyle w:val="Compact"/>
            </w:pPr>
            <w:r>
              <w:rPr>
                <w:b/>
                <w:bCs/>
              </w:rPr>
              <w:t xml:space="preserve">Inventory</w:t>
            </w:r>
            <w:r>
              <w:t xml:space="preserve">,</w:t>
            </w:r>
            <w:r>
              <w:t xml:space="preserve"> </w:t>
            </w:r>
            <w:r>
              <w:rPr>
                <w:b/>
                <w:bCs/>
              </w:rPr>
              <w:t xml:space="preserve">Show the count for every church</w:t>
            </w:r>
          </w:p>
        </w:tc>
        <w:tc>
          <w:tcPr/>
          <w:p>
            <w:pPr>
              <w:pStyle w:val="Compact"/>
            </w:pPr>
            <w:r>
              <w:t xml:space="preserve">Everyone, for their churches</w:t>
            </w:r>
          </w:p>
        </w:tc>
      </w:tr>
      <w:tr>
        <w:tc>
          <w:tcPr/>
          <w:p>
            <w:pPr>
              <w:pStyle w:val="Compact"/>
            </w:pPr>
            <w:r>
              <w:t xml:space="preserve">Correct a count</w:t>
            </w:r>
          </w:p>
        </w:tc>
        <w:tc>
          <w:tcPr/>
          <w:p>
            <w:pPr>
              <w:pStyle w:val="Compact"/>
            </w:pPr>
            <w:r>
              <w:rPr>
                <w:b/>
                <w:bCs/>
              </w:rPr>
              <w:t xml:space="preserve">Inventory</w:t>
            </w:r>
            <w:r>
              <w:t xml:space="preserve">,</w:t>
            </w:r>
            <w:r>
              <w:t xml:space="preserve"> </w:t>
            </w:r>
            <w:r>
              <w:rPr>
                <w:b/>
                <w:bCs/>
              </w:rPr>
              <w:t xml:space="preserve">Show the whole stock list</w:t>
            </w:r>
          </w:p>
        </w:tc>
        <w:tc>
          <w:tcPr/>
          <w:p>
            <w:pPr>
              <w:pStyle w:val="Compact"/>
            </w:pPr>
            <w:r>
              <w:t xml:space="preserve">Everyone, for their churches</w:t>
            </w:r>
          </w:p>
        </w:tc>
      </w:tr>
      <w:tr>
        <w:tc>
          <w:tcPr/>
          <w:p>
            <w:pPr>
              <w:pStyle w:val="Compact"/>
            </w:pPr>
            <w:r>
              <w:t xml:space="preserve">Add or rename an item</w:t>
            </w:r>
          </w:p>
        </w:tc>
        <w:tc>
          <w:tcPr/>
          <w:p>
            <w:pPr>
              <w:pStyle w:val="Compact"/>
            </w:pPr>
            <w:r>
              <w:rPr>
                <w:b/>
                <w:bCs/>
              </w:rPr>
              <w:t xml:space="preserve">Inventory</w:t>
            </w:r>
            <w:r>
              <w:t xml:space="preserve">,</w:t>
            </w:r>
            <w:r>
              <w:t xml:space="preserve"> </w:t>
            </w:r>
            <w:r>
              <w:rPr>
                <w:b/>
                <w:bCs/>
              </w:rPr>
              <w:t xml:space="preserve">+ Add an item to the list</w:t>
            </w:r>
            <w:r>
              <w:t xml:space="preserve"> </w:t>
            </w:r>
            <w:r>
              <w:t xml:space="preserve">or</w:t>
            </w:r>
            <w:r>
              <w:t xml:space="preserve"> </w:t>
            </w:r>
            <w:r>
              <w:rPr>
                <w:b/>
                <w:bCs/>
              </w:rPr>
              <w:t xml:space="preserve">edit</w:t>
            </w:r>
          </w:p>
        </w:tc>
        <w:tc>
          <w:tcPr/>
          <w:p>
            <w:pPr>
              <w:pStyle w:val="Compact"/>
            </w:pPr>
            <w:r>
              <w:t xml:space="preserve">Everyone</w:t>
            </w:r>
          </w:p>
        </w:tc>
      </w:tr>
      <w:tr>
        <w:tc>
          <w:tcPr/>
          <w:p>
            <w:pPr>
              <w:pStyle w:val="Compact"/>
            </w:pPr>
            <w:r>
              <w:t xml:space="preserve">Record a supplier purchase</w:t>
            </w:r>
          </w:p>
        </w:tc>
        <w:tc>
          <w:tcPr/>
          <w:p>
            <w:pPr>
              <w:pStyle w:val="Compact"/>
            </w:pPr>
            <w:r>
              <w:rPr>
                <w:b/>
                <w:bCs/>
              </w:rPr>
              <w:t xml:space="preserve">Inventory</w:t>
            </w:r>
            <w:r>
              <w:t xml:space="preserve">,</w:t>
            </w:r>
            <w:r>
              <w:t xml:space="preserve"> </w:t>
            </w:r>
            <w:r>
              <w:rPr>
                <w:b/>
                <w:bCs/>
              </w:rPr>
              <w:t xml:space="preserve">Add Inventory Purchase For Churches</w:t>
            </w:r>
          </w:p>
        </w:tc>
        <w:tc>
          <w:tcPr/>
          <w:p>
            <w:pPr>
              <w:pStyle w:val="Compact"/>
            </w:pPr>
            <w:r>
              <w:t xml:space="preserve">Everyone, for their churches</w:t>
            </w:r>
          </w:p>
        </w:tc>
      </w:tr>
      <w:tr>
        <w:tc>
          <w:tcPr/>
          <w:p>
            <w:pPr>
              <w:pStyle w:val="Compact"/>
            </w:pPr>
            <w:r>
              <w:t xml:space="preserve">See a stock summary</w:t>
            </w:r>
          </w:p>
        </w:tc>
        <w:tc>
          <w:tcPr/>
          <w:p>
            <w:pPr>
              <w:pStyle w:val="Compact"/>
            </w:pPr>
            <w:r>
              <w:rPr>
                <w:b/>
                <w:bCs/>
              </w:rPr>
              <w:t xml:space="preserve">Reports</w:t>
            </w:r>
            <w:r>
              <w:t xml:space="preserve">,</w:t>
            </w:r>
            <w:r>
              <w:t xml:space="preserve"> </w:t>
            </w:r>
            <w:r>
              <w:rPr>
                <w:b/>
                <w:bCs/>
              </w:rPr>
              <w:t xml:space="preserve">Regional Inventory</w:t>
            </w:r>
          </w:p>
        </w:tc>
        <w:tc>
          <w:tcPr/>
          <w:p>
            <w:pPr>
              <w:pStyle w:val="Compact"/>
            </w:pPr>
            <w:r>
              <w:t xml:space="preserve">Everyone, for their churches</w:t>
            </w:r>
          </w:p>
        </w:tc>
      </w:tr>
      <w:tr>
        <w:tc>
          <w:tcPr/>
          <w:p>
            <w:pPr>
              <w:pStyle w:val="Compact"/>
            </w:pPr>
            <w:r>
              <w:t xml:space="preserve">Mark an order delivered</w:t>
            </w:r>
          </w:p>
        </w:tc>
        <w:tc>
          <w:tcPr/>
          <w:p>
            <w:pPr>
              <w:pStyle w:val="Compact"/>
            </w:pPr>
            <w:r>
              <w:rPr>
                <w:b/>
                <w:bCs/>
              </w:rPr>
              <w:t xml:space="preserve">Reports</w:t>
            </w:r>
            <w:r>
              <w:t xml:space="preserve">,</w:t>
            </w:r>
            <w:r>
              <w:t xml:space="preserve"> </w:t>
            </w:r>
            <w:r>
              <w:rPr>
                <w:b/>
                <w:bCs/>
              </w:rPr>
              <w:t xml:space="preserve">Order Report</w:t>
            </w:r>
            <w:r>
              <w:t xml:space="preserve">,</w:t>
            </w:r>
            <w:r>
              <w:t xml:space="preserve"> </w:t>
            </w:r>
            <w:r>
              <w:rPr>
                <w:b/>
                <w:bCs/>
              </w:rPr>
              <w:t xml:space="preserve">Edit</w:t>
            </w:r>
          </w:p>
        </w:tc>
        <w:tc>
          <w:tcPr/>
          <w:p>
            <w:pPr>
              <w:pStyle w:val="Compact"/>
            </w:pPr>
            <w:r>
              <w:t xml:space="preserve">Everyone, for their churches</w:t>
            </w:r>
          </w:p>
        </w:tc>
      </w:tr>
    </w:tbl>
    <w:bookmarkEnd w:id="328"/>
    <w:bookmarkEnd w:id="329"/>
    <w:bookmarkStart w:id="392" w:name="pilgrimages"/>
    <w:p>
      <w:pPr>
        <w:pStyle w:val="Heading1"/>
      </w:pPr>
      <w:r>
        <w:t xml:space="preserve">9. Pilgrimages</w:t>
      </w:r>
    </w:p>
    <w:p>
      <w:pPr>
        <w:pStyle w:val="BlockText"/>
      </w:pPr>
      <w:r>
        <w:rPr>
          <w:b/>
          <w:bCs/>
        </w:rPr>
        <w:t xml:space="preserve">Videos for this chapter</w:t>
      </w:r>
    </w:p>
    <w:p>
      <w:pPr>
        <w:pStyle w:val="Compact"/>
        <w:numPr>
          <w:ilvl w:val="0"/>
          <w:numId w:val="1121"/>
        </w:numPr>
      </w:pPr>
      <w:hyperlink r:id="rId330">
        <w:r>
          <w:rPr>
            <w:rStyle w:val="Hyperlink"/>
          </w:rPr>
          <w:t xml:space="preserve">The pilgrimage roster, step by step</w:t>
        </w:r>
      </w:hyperlink>
      <w:r>
        <w:t xml:space="preserve"> </w:t>
      </w:r>
      <w:r>
        <w:drawing>
          <wp:inline>
            <wp:extent cx="566928" cy="566928"/>
            <wp:effectExtent b="0" l="0" r="0" t="0"/>
            <wp:docPr descr="" title="" id="332" name="Picture"/>
            <a:graphic>
              <a:graphicData uri="http://schemas.openxmlformats.org/drawingml/2006/picture">
                <pic:pic>
                  <pic:nvPicPr>
                    <pic:cNvPr descr="/Users/IM/Desktop/Knack%20CRM/files/docs/manual/tools/build/qr/en-09a-the-pilgrimage-roster.png" id="333" name="Picture"/>
                    <pic:cNvPicPr>
                      <a:picLocks noChangeArrowheads="1" noChangeAspect="1"/>
                    </pic:cNvPicPr>
                  </pic:nvPicPr>
                  <pic:blipFill>
                    <a:blip r:embed="rId33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4">
        <w:r>
          <w:rPr>
            <w:rStyle w:val="Hyperlink"/>
          </w:rPr>
          <w:t xml:space="preserve">Editing an application, step by step</w:t>
        </w:r>
      </w:hyperlink>
      <w:r>
        <w:t xml:space="preserve"> </w:t>
      </w:r>
      <w:r>
        <w:drawing>
          <wp:inline>
            <wp:extent cx="566928" cy="566928"/>
            <wp:effectExtent b="0" l="0" r="0" t="0"/>
            <wp:docPr descr="" title="" id="336" name="Picture"/>
            <a:graphic>
              <a:graphicData uri="http://schemas.openxmlformats.org/drawingml/2006/picture">
                <pic:pic>
                  <pic:nvPicPr>
                    <pic:cNvPr descr="/Users/IM/Desktop/Knack%20CRM/files/docs/manual/tools/build/qr/en-09b-editing-an-application.png" id="337" name="Picture"/>
                    <pic:cNvPicPr>
                      <a:picLocks noChangeArrowheads="1" noChangeAspect="1"/>
                    </pic:cNvPicPr>
                  </pic:nvPicPr>
                  <pic:blipFill>
                    <a:blip r:embed="rId33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8">
        <w:r>
          <w:rPr>
            <w:rStyle w:val="Hyperlink"/>
          </w:rPr>
          <w:t xml:space="preserve">Flights and the Japan list, step by step</w:t>
        </w:r>
      </w:hyperlink>
      <w:r>
        <w:t xml:space="preserve"> </w:t>
      </w:r>
      <w:r>
        <w:drawing>
          <wp:inline>
            <wp:extent cx="566928" cy="566928"/>
            <wp:effectExtent b="0" l="0" r="0" t="0"/>
            <wp:docPr descr="" title="" id="340" name="Picture"/>
            <a:graphic>
              <a:graphicData uri="http://schemas.openxmlformats.org/drawingml/2006/picture">
                <pic:pic>
                  <pic:nvPicPr>
                    <pic:cNvPr descr="/Users/IM/Desktop/Knack%20CRM/files/docs/manual/tools/build/qr/en-09c-flights-and-the-japan-list.png" id="341" name="Picture"/>
                    <pic:cNvPicPr>
                      <a:picLocks noChangeArrowheads="1" noChangeAspect="1"/>
                    </pic:cNvPicPr>
                  </pic:nvPicPr>
                  <pic:blipFill>
                    <a:blip r:embed="rId33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Pilgrimages</w:t>
      </w:r>
      <w:r>
        <w:t xml:space="preserve"> </w:t>
      </w:r>
      <w:r>
        <w:t xml:space="preserve">page is the one place to run a pilgrimage. Here you see every trip, who is going, who has paid, their flights and hotel rooms, the day-by-day schedule, and the printouts and lists that Headquarters in Japan asks for. Pilgrims register themselves on a public form (see chapter 11); everything they send arrives here.</w:t>
      </w:r>
    </w:p>
    <w:p>
      <w:pPr>
        <w:pStyle w:val="BlockText"/>
      </w:pPr>
      <w:r>
        <w:rPr>
          <w:b/>
          <w:bCs/>
        </w:rPr>
        <w:t xml:space="preserve">Who can use this:</w:t>
      </w:r>
      <w:r>
        <w:t xml:space="preserve"> </w:t>
      </w:r>
      <w:r>
        <w:t xml:space="preserve">National / Admin — everything, for every church. Regional — the pilgrims of their own churches only: change status, payment, certainty and hotel room, link pilgrims to members and payments, view and print. Regional never sees passports, medical details, emergency contacts or birth dates. Local and Admin Assistant — the roster is not available to these accounts.</w:t>
      </w:r>
    </w:p>
    <w:bookmarkStart w:id="345" w:name="the-pilgrimages-page"/>
    <w:p>
      <w:pPr>
        <w:pStyle w:val="Heading2"/>
      </w:pPr>
      <w:r>
        <w:t xml:space="preserve">The Pilgrimages page</w:t>
      </w:r>
    </w:p>
    <w:p>
      <w:pPr>
        <w:pStyle w:val="FirstParagraph"/>
      </w:pPr>
      <w:r>
        <w:t xml:space="preserve">Open</w:t>
      </w:r>
      <w:r>
        <w:t xml:space="preserve"> </w:t>
      </w:r>
      <w:r>
        <w:rPr>
          <w:b/>
          <w:bCs/>
        </w:rPr>
        <w:t xml:space="preserve">Pilgrimages</w:t>
      </w:r>
      <w:r>
        <w:t xml:space="preserve"> </w:t>
      </w:r>
      <w:r>
        <w:t xml:space="preserve">in the left menu (or the</w:t>
      </w:r>
      <w:r>
        <w:t xml:space="preserve"> </w:t>
      </w:r>
      <w:r>
        <w:rPr>
          <w:b/>
          <w:bCs/>
        </w:rPr>
        <w:t xml:space="preserve">Pilgrimages</w:t>
      </w:r>
      <w:r>
        <w:t xml:space="preserve"> </w:t>
      </w:r>
      <w:r>
        <w:t xml:space="preserve">tile on the Home page). At the top you see:</w:t>
      </w:r>
    </w:p>
    <w:p>
      <w:pPr>
        <w:pStyle w:val="Compact"/>
        <w:numPr>
          <w:ilvl w:val="0"/>
          <w:numId w:val="1122"/>
        </w:numPr>
      </w:pPr>
      <w:r>
        <w:rPr>
          <w:b/>
          <w:bCs/>
        </w:rPr>
        <w:t xml:space="preserve">Upcoming pilgrimages</w:t>
      </w:r>
      <w:r>
        <w:t xml:space="preserve"> </w:t>
      </w:r>
      <w:r>
        <w:t xml:space="preserve">— one button per trip, with its title, its status and the number of pilgrims. The selected trip is highlighted. When you open the page, the first upcoming trip is already selected.</w:t>
      </w:r>
    </w:p>
    <w:p>
      <w:pPr>
        <w:pStyle w:val="Compact"/>
        <w:numPr>
          <w:ilvl w:val="0"/>
          <w:numId w:val="1122"/>
        </w:numPr>
      </w:pPr>
      <w:r>
        <w:rPr>
          <w:b/>
          <w:bCs/>
        </w:rPr>
        <w:t xml:space="preserve">Archived pilgrimages</w:t>
      </w:r>
      <w:r>
        <w:t xml:space="preserve"> </w:t>
      </w:r>
      <w:r>
        <w:t xml:space="preserve">— a fold-out list of completed trips, with the number of trips in brackets.</w:t>
      </w:r>
    </w:p>
    <w:p>
      <w:pPr>
        <w:pStyle w:val="Compact"/>
        <w:numPr>
          <w:ilvl w:val="0"/>
          <w:numId w:val="1122"/>
        </w:numPr>
      </w:pPr>
      <w:r>
        <w:t xml:space="preserve">Three tabs:</w:t>
      </w:r>
      <w:r>
        <w:t xml:space="preserve"> </w:t>
      </w:r>
      <w:r>
        <w:rPr>
          <w:b/>
          <w:bCs/>
        </w:rPr>
        <w:t xml:space="preserve">Roster</w:t>
      </w:r>
      <w:r>
        <w:t xml:space="preserve">,</w:t>
      </w:r>
      <w:r>
        <w:t xml:space="preserve"> </w:t>
      </w:r>
      <w:r>
        <w:rPr>
          <w:b/>
          <w:bCs/>
        </w:rPr>
        <w:t xml:space="preserve">Schedule</w:t>
      </w:r>
      <w:r>
        <w:t xml:space="preserve"> </w:t>
      </w:r>
      <w:r>
        <w:t xml:space="preserve">and</w:t>
      </w:r>
      <w:r>
        <w:t xml:space="preserve"> </w:t>
      </w:r>
      <w:r>
        <w:rPr>
          <w:b/>
          <w:bCs/>
        </w:rPr>
        <w:t xml:space="preserve">Flights</w:t>
      </w:r>
      <w:r>
        <w:t xml:space="preserve">.</w:t>
      </w:r>
    </w:p>
    <w:p>
      <w:pPr>
        <w:pStyle w:val="CaptionedFigure"/>
      </w:pPr>
      <w:r>
        <w:drawing>
          <wp:inline>
            <wp:extent cx="5334000" cy="3680460"/>
            <wp:effectExtent b="0" l="0" r="0" t="0"/>
            <wp:docPr descr="The Pilgrimages page with an upcoming trip selected" title="" id="343" name="Picture"/>
            <a:graphic>
              <a:graphicData uri="http://schemas.openxmlformats.org/drawingml/2006/picture">
                <pic:pic>
                  <pic:nvPicPr>
                    <pic:cNvPr descr="/Users/IM/Desktop/Knack%20CRM/files/docs/manual/shots/09-pilgrimages-page.png" id="344" name="Picture"/>
                    <pic:cNvPicPr>
                      <a:picLocks noChangeArrowheads="1" noChangeAspect="1"/>
                    </pic:cNvPicPr>
                  </pic:nvPicPr>
                  <pic:blipFill>
                    <a:blip r:embed="rId3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Pilgrimages page with an upcoming trip selected</w:t>
      </w:r>
    </w:p>
    <w:bookmarkEnd w:id="345"/>
    <w:bookmarkStart w:id="348" w:name="trips-open-completed-and-archived"/>
    <w:p>
      <w:pPr>
        <w:pStyle w:val="Heading2"/>
      </w:pPr>
      <w:r>
        <w:t xml:space="preserve">Trips: open, completed and archived</w:t>
      </w:r>
    </w:p>
    <w:p>
      <w:pPr>
        <w:pStyle w:val="FirstParagraph"/>
      </w:pPr>
      <w:r>
        <w:t xml:space="preserve">A trip is created with the form</w:t>
      </w:r>
      <w:r>
        <w:t xml:space="preserve"> </w:t>
      </w:r>
      <w:r>
        <w:rPr>
          <w:b/>
          <w:bCs/>
        </w:rPr>
        <w:t xml:space="preserve">Add Pilgrimage Trip</w:t>
      </w:r>
      <w:r>
        <w:t xml:space="preserve"> </w:t>
      </w:r>
      <w:r>
        <w:t xml:space="preserve">further down the Pilgrimages page. You give it a</w:t>
      </w:r>
      <w:r>
        <w:t xml:space="preserve"> </w:t>
      </w:r>
      <w:r>
        <w:rPr>
          <w:b/>
          <w:bCs/>
        </w:rPr>
        <w:t xml:space="preserve">Trip Title</w:t>
      </w:r>
      <w:r>
        <w:t xml:space="preserve">,</w:t>
      </w:r>
      <w:r>
        <w:t xml:space="preserve"> </w:t>
      </w:r>
      <w:r>
        <w:rPr>
          <w:b/>
          <w:bCs/>
        </w:rPr>
        <w:t xml:space="preserve">Country</w:t>
      </w:r>
      <w:r>
        <w:t xml:space="preserve">,</w:t>
      </w:r>
      <w:r>
        <w:t xml:space="preserve"> </w:t>
      </w:r>
      <w:r>
        <w:rPr>
          <w:b/>
          <w:bCs/>
        </w:rPr>
        <w:t xml:space="preserve">Start Date</w:t>
      </w:r>
      <w:r>
        <w:t xml:space="preserve">,</w:t>
      </w:r>
      <w:r>
        <w:t xml:space="preserve"> </w:t>
      </w:r>
      <w:r>
        <w:rPr>
          <w:b/>
          <w:bCs/>
        </w:rPr>
        <w:t xml:space="preserve">End Date</w:t>
      </w:r>
      <w:r>
        <w:t xml:space="preserve">,</w:t>
      </w:r>
      <w:r>
        <w:t xml:space="preserve"> </w:t>
      </w:r>
      <w:r>
        <w:rPr>
          <w:b/>
          <w:bCs/>
        </w:rPr>
        <w:t xml:space="preserve">Status</w:t>
      </w:r>
      <w:r>
        <w:t xml:space="preserve">,</w:t>
      </w:r>
      <w:r>
        <w:t xml:space="preserve"> </w:t>
      </w:r>
      <w:r>
        <w:rPr>
          <w:b/>
          <w:bCs/>
        </w:rPr>
        <w:t xml:space="preserve">Cost</w:t>
      </w:r>
      <w:r>
        <w:t xml:space="preserve">,</w:t>
      </w:r>
      <w:r>
        <w:t xml:space="preserve"> </w:t>
      </w:r>
      <w:r>
        <w:rPr>
          <w:b/>
          <w:bCs/>
        </w:rPr>
        <w:t xml:space="preserve">Deposit Amount</w:t>
      </w:r>
      <w:r>
        <w:t xml:space="preserve">,</w:t>
      </w:r>
      <w:r>
        <w:t xml:space="preserve"> </w:t>
      </w:r>
      <w:r>
        <w:rPr>
          <w:b/>
          <w:bCs/>
        </w:rPr>
        <w:t xml:space="preserve">Capacity</w:t>
      </w:r>
      <w:r>
        <w:t xml:space="preserve"> </w:t>
      </w:r>
      <w:r>
        <w:t xml:space="preserve">and an optional</w:t>
      </w:r>
      <w:r>
        <w:t xml:space="preserve"> </w:t>
      </w:r>
      <w:r>
        <w:rPr>
          <w:b/>
          <w:bCs/>
        </w:rPr>
        <w:t xml:space="preserve">Poster (shown on the public registration page)</w:t>
      </w:r>
      <w:r>
        <w:t xml:space="preserve">. Existing trips are listed in the</w:t>
      </w:r>
      <w:r>
        <w:t xml:space="preserve"> </w:t>
      </w:r>
      <w:r>
        <w:rPr>
          <w:b/>
          <w:bCs/>
        </w:rPr>
        <w:t xml:space="preserve">Manage trips</w:t>
      </w:r>
      <w:r>
        <w:t xml:space="preserve"> </w:t>
      </w:r>
      <w:r>
        <w:t xml:space="preserve">table, where each trip has</w:t>
      </w:r>
      <w:r>
        <w:t xml:space="preserve"> </w:t>
      </w:r>
      <w:r>
        <w:rPr>
          <w:b/>
          <w:bCs/>
        </w:rPr>
        <w:t xml:space="preserve">Edit</w:t>
      </w:r>
      <w:r>
        <w:t xml:space="preserve">, a details button (the eye) and</w:t>
      </w:r>
      <w:r>
        <w:t xml:space="preserve"> </w:t>
      </w:r>
      <w:r>
        <w:rPr>
          <w:b/>
          <w:bCs/>
        </w:rPr>
        <w:t xml:space="preserve">Delete</w:t>
      </w:r>
      <w:r>
        <w:t xml:space="preserve">.</w:t>
      </w:r>
    </w:p>
    <w:p>
      <w:pPr>
        <w:pStyle w:val="BodyText"/>
      </w:pPr>
      <w:r>
        <w:t xml:space="preserve">What each setting does:</w:t>
      </w:r>
    </w:p>
    <w:p>
      <w:pPr>
        <w:pStyle w:val="Compact"/>
        <w:numPr>
          <w:ilvl w:val="0"/>
          <w:numId w:val="1123"/>
        </w:numPr>
      </w:pPr>
      <w:r>
        <w:rPr>
          <w:b/>
          <w:bCs/>
        </w:rPr>
        <w:t xml:space="preserve">Status Open</w:t>
      </w:r>
      <w:r>
        <w:t xml:space="preserve"> </w:t>
      </w:r>
      <w:r>
        <w:t xml:space="preserve">— only trips with the status</w:t>
      </w:r>
      <w:r>
        <w:t xml:space="preserve"> </w:t>
      </w:r>
      <w:r>
        <w:rPr>
          <w:b/>
          <w:bCs/>
        </w:rPr>
        <w:t xml:space="preserve">Open</w:t>
      </w:r>
      <w:r>
        <w:t xml:space="preserve"> </w:t>
      </w:r>
      <w:r>
        <w:t xml:space="preserve">appear on the public registration form.</w:t>
      </w:r>
    </w:p>
    <w:p>
      <w:pPr>
        <w:pStyle w:val="Compact"/>
        <w:numPr>
          <w:ilvl w:val="0"/>
          <w:numId w:val="1123"/>
        </w:numPr>
      </w:pPr>
      <w:r>
        <w:rPr>
          <w:b/>
          <w:bCs/>
        </w:rPr>
        <w:t xml:space="preserve">Cost</w:t>
      </w:r>
      <w:r>
        <w:t xml:space="preserve"> </w:t>
      </w:r>
      <w:r>
        <w:t xml:space="preserve">and</w:t>
      </w:r>
      <w:r>
        <w:t xml:space="preserve"> </w:t>
      </w:r>
      <w:r>
        <w:rPr>
          <w:b/>
          <w:bCs/>
        </w:rPr>
        <w:t xml:space="preserve">Deposit Amount</w:t>
      </w:r>
      <w:r>
        <w:t xml:space="preserve"> </w:t>
      </w:r>
      <w:r>
        <w:t xml:space="preserve">— the app uses them to work out each pilgrim’s payment status and how much is still owed. With no cost, the roster says</w:t>
      </w:r>
      <w:r>
        <w:t xml:space="preserve"> </w:t>
      </w:r>
      <w:r>
        <w:t xml:space="preserve">“no cost set on the trip”</w:t>
      </w:r>
      <w:r>
        <w:t xml:space="preserve">.</w:t>
      </w:r>
    </w:p>
    <w:p>
      <w:pPr>
        <w:pStyle w:val="Compact"/>
        <w:numPr>
          <w:ilvl w:val="0"/>
          <w:numId w:val="1123"/>
        </w:numPr>
      </w:pPr>
      <w:r>
        <w:rPr>
          <w:b/>
          <w:bCs/>
        </w:rPr>
        <w:t xml:space="preserve">Capacity</w:t>
      </w:r>
      <w:r>
        <w:t xml:space="preserve"> </w:t>
      </w:r>
      <w:r>
        <w:t xml:space="preserve">— shown on the roster as</w:t>
      </w:r>
      <w:r>
        <w:t xml:space="preserve"> </w:t>
      </w:r>
      <w:r>
        <w:t xml:space="preserve">“seats left”</w:t>
      </w:r>
      <w:r>
        <w:t xml:space="preserve">. The app does not stop registrations when the trip is full, so keep an eye on it.</w:t>
      </w:r>
    </w:p>
    <w:p>
      <w:pPr>
        <w:pStyle w:val="Compact"/>
        <w:numPr>
          <w:ilvl w:val="0"/>
          <w:numId w:val="1123"/>
        </w:numPr>
      </w:pPr>
      <w:r>
        <w:rPr>
          <w:b/>
          <w:bCs/>
        </w:rPr>
        <w:t xml:space="preserve">Poster</w:t>
      </w:r>
      <w:r>
        <w:t xml:space="preserve"> </w:t>
      </w:r>
      <w:r>
        <w:t xml:space="preserve">— shown whole beside the public registration form.</w:t>
      </w:r>
    </w:p>
    <w:p>
      <w:pPr>
        <w:pStyle w:val="FirstParagraph"/>
      </w:pPr>
      <w:r>
        <w:t xml:space="preserve">When a trip’s</w:t>
      </w:r>
      <w:r>
        <w:t xml:space="preserve"> </w:t>
      </w:r>
      <w:r>
        <w:rPr>
          <w:b/>
          <w:bCs/>
        </w:rPr>
        <w:t xml:space="preserve">End Date</w:t>
      </w:r>
      <w:r>
        <w:t xml:space="preserve"> </w:t>
      </w:r>
      <w:r>
        <w:t xml:space="preserve">has passed, the app marks it</w:t>
      </w:r>
      <w:r>
        <w:t xml:space="preserve"> </w:t>
      </w:r>
      <w:r>
        <w:rPr>
          <w:b/>
          <w:bCs/>
        </w:rPr>
        <w:t xml:space="preserve">Completed</w:t>
      </w:r>
      <w:r>
        <w:t xml:space="preserve"> </w:t>
      </w:r>
      <w:r>
        <w:t xml:space="preserve">by itself. Completed trips move under</w:t>
      </w:r>
      <w:r>
        <w:t xml:space="preserve"> </w:t>
      </w:r>
      <w:r>
        <w:rPr>
          <w:b/>
          <w:bCs/>
        </w:rPr>
        <w:t xml:space="preserve">Archived pilgrimages</w:t>
      </w:r>
      <w:r>
        <w:t xml:space="preserve">. Opening one shows the note</w:t>
      </w:r>
      <w:r>
        <w:t xml:space="preserve"> </w:t>
      </w:r>
      <w:r>
        <w:t xml:space="preserve">“This pilgrimage is completed. Its registrations are archived and kept for the record.”</w:t>
      </w:r>
      <w:r>
        <w:t xml:space="preserve"> </w:t>
      </w:r>
      <w:r>
        <w:t xml:space="preserve">You can still view, print and export everything on an archived trip.</w:t>
      </w:r>
    </w:p>
    <w:bookmarkStart w:id="346" w:name="how-to-create-a-trip"/>
    <w:p>
      <w:pPr>
        <w:pStyle w:val="Heading3"/>
      </w:pPr>
      <w:r>
        <w:t xml:space="preserve">How to create a trip</w:t>
      </w:r>
    </w:p>
    <w:p>
      <w:pPr>
        <w:pStyle w:val="Compact"/>
        <w:numPr>
          <w:ilvl w:val="0"/>
          <w:numId w:val="1124"/>
        </w:numPr>
      </w:pPr>
      <w:r>
        <w:t xml:space="preserve">On the Pilgrimages page, scroll down to</w:t>
      </w:r>
      <w:r>
        <w:t xml:space="preserve"> </w:t>
      </w:r>
      <w:r>
        <w:rPr>
          <w:b/>
          <w:bCs/>
        </w:rPr>
        <w:t xml:space="preserve">Add Pilgrimage Trip</w:t>
      </w:r>
      <w:r>
        <w:t xml:space="preserve">.</w:t>
      </w:r>
    </w:p>
    <w:p>
      <w:pPr>
        <w:pStyle w:val="Compact"/>
        <w:numPr>
          <w:ilvl w:val="0"/>
          <w:numId w:val="1124"/>
        </w:numPr>
      </w:pPr>
      <w:r>
        <w:t xml:space="preserve">Fill in</w:t>
      </w:r>
      <w:r>
        <w:t xml:space="preserve"> </w:t>
      </w:r>
      <w:r>
        <w:rPr>
          <w:b/>
          <w:bCs/>
        </w:rPr>
        <w:t xml:space="preserve">Trip Title</w:t>
      </w:r>
      <w:r>
        <w:t xml:space="preserve">,</w:t>
      </w:r>
      <w:r>
        <w:t xml:space="preserve"> </w:t>
      </w:r>
      <w:r>
        <w:rPr>
          <w:b/>
          <w:bCs/>
        </w:rPr>
        <w:t xml:space="preserve">Country</w:t>
      </w:r>
      <w:r>
        <w:t xml:space="preserve">,</w:t>
      </w:r>
      <w:r>
        <w:t xml:space="preserve"> </w:t>
      </w:r>
      <w:r>
        <w:rPr>
          <w:b/>
          <w:bCs/>
        </w:rPr>
        <w:t xml:space="preserve">Start Date</w:t>
      </w:r>
      <w:r>
        <w:t xml:space="preserve"> </w:t>
      </w:r>
      <w:r>
        <w:t xml:space="preserve">and</w:t>
      </w:r>
      <w:r>
        <w:t xml:space="preserve"> </w:t>
      </w:r>
      <w:r>
        <w:rPr>
          <w:b/>
          <w:bCs/>
        </w:rPr>
        <w:t xml:space="preserve">End Date</w:t>
      </w:r>
      <w:r>
        <w:t xml:space="preserve">.</w:t>
      </w:r>
    </w:p>
    <w:p>
      <w:pPr>
        <w:pStyle w:val="Compact"/>
        <w:numPr>
          <w:ilvl w:val="0"/>
          <w:numId w:val="1124"/>
        </w:numPr>
      </w:pPr>
      <w:r>
        <w:t xml:space="preserve">Enter the</w:t>
      </w:r>
      <w:r>
        <w:t xml:space="preserve"> </w:t>
      </w:r>
      <w:r>
        <w:rPr>
          <w:b/>
          <w:bCs/>
        </w:rPr>
        <w:t xml:space="preserve">Cost</w:t>
      </w:r>
      <w:r>
        <w:t xml:space="preserve">, the</w:t>
      </w:r>
      <w:r>
        <w:t xml:space="preserve"> </w:t>
      </w:r>
      <w:r>
        <w:rPr>
          <w:b/>
          <w:bCs/>
        </w:rPr>
        <w:t xml:space="preserve">Deposit Amount</w:t>
      </w:r>
      <w:r>
        <w:t xml:space="preserve"> </w:t>
      </w:r>
      <w:r>
        <w:t xml:space="preserve">and the</w:t>
      </w:r>
      <w:r>
        <w:t xml:space="preserve"> </w:t>
      </w:r>
      <w:r>
        <w:rPr>
          <w:b/>
          <w:bCs/>
        </w:rPr>
        <w:t xml:space="preserve">Capacity</w:t>
      </w:r>
      <w:r>
        <w:t xml:space="preserve">.</w:t>
      </w:r>
    </w:p>
    <w:p>
      <w:pPr>
        <w:pStyle w:val="Compact"/>
        <w:numPr>
          <w:ilvl w:val="0"/>
          <w:numId w:val="1124"/>
        </w:numPr>
      </w:pPr>
      <w:r>
        <w:t xml:space="preserve">If you have a poster, add it under</w:t>
      </w:r>
      <w:r>
        <w:t xml:space="preserve"> </w:t>
      </w:r>
      <w:r>
        <w:rPr>
          <w:b/>
          <w:bCs/>
        </w:rPr>
        <w:t xml:space="preserve">Poster (shown on the public registration page)</w:t>
      </w:r>
      <w:r>
        <w:t xml:space="preserve">.</w:t>
      </w:r>
    </w:p>
    <w:p>
      <w:pPr>
        <w:pStyle w:val="Compact"/>
        <w:numPr>
          <w:ilvl w:val="0"/>
          <w:numId w:val="1124"/>
        </w:numPr>
      </w:pPr>
      <w:r>
        <w:t xml:space="preserve">Set</w:t>
      </w:r>
      <w:r>
        <w:t xml:space="preserve"> </w:t>
      </w:r>
      <w:r>
        <w:rPr>
          <w:b/>
          <w:bCs/>
        </w:rPr>
        <w:t xml:space="preserve">Status</w:t>
      </w:r>
      <w:r>
        <w:t xml:space="preserve"> </w:t>
      </w:r>
      <w:r>
        <w:t xml:space="preserve">to</w:t>
      </w:r>
      <w:r>
        <w:t xml:space="preserve"> </w:t>
      </w:r>
      <w:r>
        <w:rPr>
          <w:b/>
          <w:bCs/>
        </w:rPr>
        <w:t xml:space="preserve">Open</w:t>
      </w:r>
      <w:r>
        <w:t xml:space="preserve"> </w:t>
      </w:r>
      <w:r>
        <w:t xml:space="preserve">when you are ready for people to register.</w:t>
      </w:r>
    </w:p>
    <w:p>
      <w:pPr>
        <w:pStyle w:val="Compact"/>
        <w:numPr>
          <w:ilvl w:val="0"/>
          <w:numId w:val="1124"/>
        </w:numPr>
      </w:pPr>
      <w:r>
        <w:t xml:space="preserve">Click</w:t>
      </w:r>
      <w:r>
        <w:t xml:space="preserve"> </w:t>
      </w:r>
      <w:r>
        <w:rPr>
          <w:b/>
          <w:bCs/>
        </w:rPr>
        <w:t xml:space="preserve">Submit</w:t>
      </w:r>
      <w:r>
        <w:t xml:space="preserve">.</w:t>
      </w:r>
    </w:p>
    <w:bookmarkEnd w:id="346"/>
    <w:bookmarkStart w:id="347" w:name="how-to-open-an-archived-trip"/>
    <w:p>
      <w:pPr>
        <w:pStyle w:val="Heading3"/>
      </w:pPr>
      <w:r>
        <w:t xml:space="preserve">How to open an archived trip</w:t>
      </w:r>
    </w:p>
    <w:p>
      <w:pPr>
        <w:pStyle w:val="Compact"/>
        <w:numPr>
          <w:ilvl w:val="0"/>
          <w:numId w:val="1125"/>
        </w:numPr>
      </w:pPr>
      <w:r>
        <w:t xml:space="preserve">At the top of the Pilgrimages page, click</w:t>
      </w:r>
      <w:r>
        <w:t xml:space="preserve"> </w:t>
      </w:r>
      <w:r>
        <w:rPr>
          <w:b/>
          <w:bCs/>
        </w:rPr>
        <w:t xml:space="preserve">Archived pilgrimages</w:t>
      </w:r>
      <w:r>
        <w:t xml:space="preserve">.</w:t>
      </w:r>
    </w:p>
    <w:p>
      <w:pPr>
        <w:pStyle w:val="Compact"/>
        <w:numPr>
          <w:ilvl w:val="0"/>
          <w:numId w:val="1125"/>
        </w:numPr>
      </w:pPr>
      <w:r>
        <w:t xml:space="preserve">Click the trip you want.</w:t>
      </w:r>
    </w:p>
    <w:bookmarkEnd w:id="347"/>
    <w:bookmarkEnd w:id="348"/>
    <w:bookmarkStart w:id="354" w:name="the-roster-tab"/>
    <w:p>
      <w:pPr>
        <w:pStyle w:val="Heading2"/>
      </w:pPr>
      <w:r>
        <w:t xml:space="preserve">The Roster tab</w:t>
      </w:r>
    </w:p>
    <w:p>
      <w:pPr>
        <w:pStyle w:val="FirstParagraph"/>
      </w:pPr>
      <w:r>
        <w:t xml:space="preserve">The</w:t>
      </w:r>
      <w:r>
        <w:t xml:space="preserve"> </w:t>
      </w:r>
      <w:r>
        <w:rPr>
          <w:b/>
          <w:bCs/>
        </w:rPr>
        <w:t xml:space="preserve">Roster</w:t>
      </w:r>
      <w:r>
        <w:t xml:space="preserve"> </w:t>
      </w:r>
      <w:r>
        <w:t xml:space="preserve">tab shows everyone registered for the selected trip. It opens by default.</w:t>
      </w:r>
    </w:p>
    <w:p>
      <w:pPr>
        <w:pStyle w:val="BodyText"/>
      </w:pPr>
      <w:r>
        <w:rPr>
          <w:b/>
          <w:bCs/>
        </w:rPr>
        <w:t xml:space="preserve">Summary cards</w:t>
      </w:r>
      <w:r>
        <w:t xml:space="preserve"> </w:t>
      </w:r>
      <w:r>
        <w:t xml:space="preserve">across the top show the trip dates, the number of pilgrims and seats left, how many are confirmed and pending, how many have paid in full, the money collected so far, and how many have flights on file.</w:t>
      </w:r>
    </w:p>
    <w:p>
      <w:pPr>
        <w:pStyle w:val="BodyText"/>
      </w:pPr>
      <w:r>
        <w:rPr>
          <w:b/>
          <w:bCs/>
        </w:rPr>
        <w:t xml:space="preserve">Filters.</w:t>
      </w:r>
      <w:r>
        <w:t xml:space="preserve"> </w:t>
      </w:r>
      <w:r>
        <w:t xml:space="preserve">Click one of the chips to narrow the list:</w:t>
      </w:r>
      <w:r>
        <w:t xml:space="preserve"> </w:t>
      </w:r>
      <w:r>
        <w:rPr>
          <w:b/>
          <w:bCs/>
        </w:rPr>
        <w:t xml:space="preserve">Everyone</w:t>
      </w:r>
      <w:r>
        <w:t xml:space="preserve">,</w:t>
      </w:r>
      <w:r>
        <w:t xml:space="preserve"> </w:t>
      </w:r>
      <w:r>
        <w:rPr>
          <w:b/>
          <w:bCs/>
        </w:rPr>
        <w:t xml:space="preserve">Not confirmed</w:t>
      </w:r>
      <w:r>
        <w:t xml:space="preserve">,</w:t>
      </w:r>
      <w:r>
        <w:t xml:space="preserve"> </w:t>
      </w:r>
      <w:r>
        <w:rPr>
          <w:b/>
          <w:bCs/>
        </w:rPr>
        <w:t xml:space="preserve">Unpaid</w:t>
      </w:r>
      <w:r>
        <w:t xml:space="preserve">,</w:t>
      </w:r>
      <w:r>
        <w:t xml:space="preserve"> </w:t>
      </w:r>
      <w:r>
        <w:rPr>
          <w:b/>
          <w:bCs/>
        </w:rPr>
        <w:t xml:space="preserve">No flights</w:t>
      </w:r>
      <w:r>
        <w:t xml:space="preserve"> </w:t>
      </w:r>
      <w:r>
        <w:t xml:space="preserve">or</w:t>
      </w:r>
      <w:r>
        <w:t xml:space="preserve"> </w:t>
      </w:r>
      <w:r>
        <w:rPr>
          <w:b/>
          <w:bCs/>
        </w:rPr>
        <w:t xml:space="preserve">Not linked to a member</w:t>
      </w:r>
      <w:r>
        <w:t xml:space="preserve">. Use the search box to find a pilgrim by name, church, email or phone.</w:t>
      </w:r>
    </w:p>
    <w:p>
      <w:pPr>
        <w:pStyle w:val="BodyText"/>
      </w:pPr>
      <w:r>
        <w:rPr>
          <w:b/>
          <w:bCs/>
        </w:rPr>
        <w:t xml:space="preserve">How the list is arranged.</w:t>
      </w:r>
      <w:r>
        <w:t xml:space="preserve"> </w:t>
      </w:r>
      <w:r>
        <w:t xml:space="preserve">Pilgrims are grouped by church, with the number of pilgrims beside each church name. Pilgrims who are not yet placed in a church are listed under</w:t>
      </w:r>
      <w:r>
        <w:t xml:space="preserve"> </w:t>
      </w:r>
      <w:r>
        <w:t xml:space="preserve">“Not placed in a church yet”</w:t>
      </w:r>
      <w:r>
        <w:t xml:space="preserve">. Inside each church, pilgrims are in order of their </w:t>
      </w:r>
      <w:r>
        <w:rPr>
          <w:rFonts w:hint="eastAsia"/>
        </w:rPr>
        <w:t xml:space="preserve">立場</w:t>
      </w:r>
      <w:r>
        <w:t xml:space="preserve"> position (HQ head first, members last), then the oldest first.</w:t>
      </w:r>
    </w:p>
    <w:p>
      <w:pPr>
        <w:pStyle w:val="BodyText"/>
      </w:pPr>
      <w:r>
        <w:rPr>
          <w:b/>
          <w:bCs/>
        </w:rPr>
        <w:t xml:space="preserve">Each row shows:</w:t>
      </w:r>
    </w:p>
    <w:p>
      <w:pPr>
        <w:pStyle w:val="Compact"/>
        <w:numPr>
          <w:ilvl w:val="0"/>
          <w:numId w:val="1126"/>
        </w:numPr>
      </w:pPr>
      <w:r>
        <w:rPr>
          <w:b/>
          <w:bCs/>
        </w:rPr>
        <w:t xml:space="preserve">Pilgrim</w:t>
      </w:r>
      <w:r>
        <w:t xml:space="preserve"> </w:t>
      </w:r>
      <w:r>
        <w:t xml:space="preserve">— the name in katakana (small, above the name, when it has been entered), the name, age and phone, and the buttons</w:t>
      </w:r>
      <w:r>
        <w:t xml:space="preserve"> </w:t>
      </w:r>
      <w:r>
        <w:rPr>
          <w:b/>
          <w:bCs/>
        </w:rPr>
        <w:t xml:space="preserve">View</w:t>
      </w:r>
      <w:r>
        <w:t xml:space="preserve"> </w:t>
      </w:r>
      <w:r>
        <w:t xml:space="preserve">and (National / Admin)</w:t>
      </w:r>
      <w:r>
        <w:t xml:space="preserve"> </w:t>
      </w:r>
      <w:r>
        <w:rPr>
          <w:b/>
          <w:bCs/>
        </w:rPr>
        <w:t xml:space="preserve">Delete</w:t>
      </w:r>
      <w:r>
        <w:t xml:space="preserve">. A pilgrim who is not linked to a member has a red</w:t>
      </w:r>
      <w:r>
        <w:t xml:space="preserve"> </w:t>
      </w:r>
      <w:r>
        <w:t xml:space="preserve">“not linked”</w:t>
      </w:r>
      <w:r>
        <w:t xml:space="preserve"> </w:t>
      </w:r>
      <w:r>
        <w:t xml:space="preserve">tag and a</w:t>
      </w:r>
      <w:r>
        <w:t xml:space="preserve"> </w:t>
      </w:r>
      <w:r>
        <w:rPr>
          <w:b/>
          <w:bCs/>
        </w:rPr>
        <w:t xml:space="preserve">Link to member</w:t>
      </w:r>
      <w:r>
        <w:t xml:space="preserve"> </w:t>
      </w:r>
      <w:r>
        <w:t xml:space="preserve">button.</w:t>
      </w:r>
    </w:p>
    <w:p>
      <w:pPr>
        <w:pStyle w:val="Compact"/>
        <w:numPr>
          <w:ilvl w:val="0"/>
          <w:numId w:val="1126"/>
        </w:numPr>
      </w:pPr>
      <w:r>
        <w:rPr>
          <w:b/>
          <w:bCs/>
        </w:rPr>
        <w:t xml:space="preserve">Status</w:t>
      </w:r>
      <w:r>
        <w:t xml:space="preserve"> </w:t>
      </w:r>
      <w:r>
        <w:t xml:space="preserve">—</w:t>
      </w:r>
      <w:r>
        <w:t xml:space="preserve"> </w:t>
      </w:r>
      <w:r>
        <w:rPr>
          <w:b/>
          <w:bCs/>
        </w:rPr>
        <w:t xml:space="preserve">Confirmed</w:t>
      </w:r>
      <w:r>
        <w:t xml:space="preserve"> </w:t>
      </w:r>
      <w:r>
        <w:t xml:space="preserve">or</w:t>
      </w:r>
      <w:r>
        <w:t xml:space="preserve"> </w:t>
      </w:r>
      <w:r>
        <w:rPr>
          <w:b/>
          <w:bCs/>
        </w:rPr>
        <w:t xml:space="preserve">Pending</w:t>
      </w:r>
      <w:r>
        <w:t xml:space="preserve">.</w:t>
      </w:r>
    </w:p>
    <w:p>
      <w:pPr>
        <w:pStyle w:val="Compact"/>
        <w:numPr>
          <w:ilvl w:val="0"/>
          <w:numId w:val="1126"/>
        </w:numPr>
      </w:pPr>
      <w:r>
        <w:rPr>
          <w:b/>
          <w:bCs/>
        </w:rPr>
        <w:t xml:space="preserve">Payment</w:t>
      </w:r>
      <w:r>
        <w:t xml:space="preserve"> </w:t>
      </w:r>
      <w:r>
        <w:t xml:space="preserve">—</w:t>
      </w:r>
      <w:r>
        <w:t xml:space="preserve"> </w:t>
      </w:r>
      <w:r>
        <w:rPr>
          <w:b/>
          <w:bCs/>
        </w:rPr>
        <w:t xml:space="preserve">Unpaid</w:t>
      </w:r>
      <w:r>
        <w:t xml:space="preserve">,</w:t>
      </w:r>
      <w:r>
        <w:t xml:space="preserve"> </w:t>
      </w:r>
      <w:r>
        <w:rPr>
          <w:b/>
          <w:bCs/>
        </w:rPr>
        <w:t xml:space="preserve">Paid Deposit</w:t>
      </w:r>
      <w:r>
        <w:t xml:space="preserve">,</w:t>
      </w:r>
      <w:r>
        <w:t xml:space="preserve"> </w:t>
      </w:r>
      <w:r>
        <w:rPr>
          <w:b/>
          <w:bCs/>
        </w:rPr>
        <w:t xml:space="preserve">Paid Deposit &amp; Some</w:t>
      </w:r>
      <w:r>
        <w:t xml:space="preserve"> </w:t>
      </w:r>
      <w:r>
        <w:t xml:space="preserve">or</w:t>
      </w:r>
      <w:r>
        <w:t xml:space="preserve"> </w:t>
      </w:r>
      <w:r>
        <w:rPr>
          <w:b/>
          <w:bCs/>
        </w:rPr>
        <w:t xml:space="preserve">Paid in Full</w:t>
      </w:r>
      <w:r>
        <w:t xml:space="preserve">, with the amount paid and the amount still due underneath.</w:t>
      </w:r>
    </w:p>
    <w:p>
      <w:pPr>
        <w:pStyle w:val="Compact"/>
        <w:numPr>
          <w:ilvl w:val="0"/>
          <w:numId w:val="1126"/>
        </w:numPr>
      </w:pPr>
      <w:r>
        <w:rPr>
          <w:b/>
          <w:bCs/>
        </w:rPr>
        <w:t xml:space="preserve">Certainty</w:t>
      </w:r>
      <w:r>
        <w:t xml:space="preserve"> </w:t>
      </w:r>
      <w:r>
        <w:t xml:space="preserve">— how sure the pilgrim is to attend:</w:t>
      </w:r>
      <w:r>
        <w:t xml:space="preserve"> </w:t>
      </w:r>
      <w:r>
        <w:rPr>
          <w:b/>
          <w:bCs/>
        </w:rPr>
        <w:t xml:space="preserve">100%</w:t>
      </w:r>
      <w:r>
        <w:t xml:space="preserve">,</w:t>
      </w:r>
      <w:r>
        <w:t xml:space="preserve"> </w:t>
      </w:r>
      <w:r>
        <w:rPr>
          <w:b/>
          <w:bCs/>
        </w:rPr>
        <w:t xml:space="preserve">50%</w:t>
      </w:r>
      <w:r>
        <w:t xml:space="preserve"> </w:t>
      </w:r>
      <w:r>
        <w:t xml:space="preserve">or</w:t>
      </w:r>
      <w:r>
        <w:t xml:space="preserve"> </w:t>
      </w:r>
      <w:r>
        <w:rPr>
          <w:b/>
          <w:bCs/>
        </w:rPr>
        <w:t xml:space="preserve">25%</w:t>
      </w:r>
      <w:r>
        <w:t xml:space="preserve">.</w:t>
      </w:r>
    </w:p>
    <w:p>
      <w:pPr>
        <w:pStyle w:val="Compact"/>
        <w:numPr>
          <w:ilvl w:val="0"/>
          <w:numId w:val="1126"/>
        </w:numPr>
      </w:pPr>
      <w:r>
        <w:rPr>
          <w:b/>
          <w:bCs/>
        </w:rPr>
        <w:t xml:space="preserve">Flights</w:t>
      </w:r>
      <w:r>
        <w:t xml:space="preserve"> </w:t>
      </w:r>
      <w:r>
        <w:t xml:space="preserve">— a short summary of the going and return journeys, or</w:t>
      </w:r>
      <w:r>
        <w:t xml:space="preserve"> </w:t>
      </w:r>
      <w:r>
        <w:t xml:space="preserve">“Not booked yet”</w:t>
      </w:r>
      <w:r>
        <w:t xml:space="preserve">.</w:t>
      </w:r>
    </w:p>
    <w:p>
      <w:pPr>
        <w:pStyle w:val="Compact"/>
        <w:numPr>
          <w:ilvl w:val="0"/>
          <w:numId w:val="1126"/>
        </w:numPr>
      </w:pPr>
      <w:r>
        <w:rPr>
          <w:b/>
          <w:bCs/>
        </w:rPr>
        <w:t xml:space="preserve">Hotel room</w:t>
      </w:r>
      <w:r>
        <w:t xml:space="preserve"> </w:t>
      </w:r>
      <w:r>
        <w:t xml:space="preserve">— a small box for the room number.</w:t>
      </w:r>
    </w:p>
    <w:p>
      <w:pPr>
        <w:pStyle w:val="FirstParagraph"/>
      </w:pPr>
      <w:r>
        <w:t xml:space="preserve">On a narrow screen, the Certainty, Flights and Hotel room columns are hidden.</w:t>
      </w:r>
    </w:p>
    <w:p>
      <w:pPr>
        <w:pStyle w:val="BlockText"/>
      </w:pPr>
      <w:r>
        <w:rPr>
          <w:b/>
          <w:bCs/>
        </w:rPr>
        <w:t xml:space="preserve">Tip:</w:t>
      </w:r>
      <w:r>
        <w:t xml:space="preserve"> </w:t>
      </w:r>
      <w:r>
        <w:t xml:space="preserve">If you reload the page in your browser, the roster may say you are not signed in, or stay empty. This happens when the page asks for the roster before your sign-in is ready. Click another item in the left menu, then click</w:t>
      </w:r>
      <w:r>
        <w:t xml:space="preserve"> </w:t>
      </w:r>
      <w:r>
        <w:rPr>
          <w:b/>
          <w:bCs/>
        </w:rPr>
        <w:t xml:space="preserve">Pilgrimages</w:t>
      </w:r>
      <w:r>
        <w:t xml:space="preserve"> </w:t>
      </w:r>
      <w:r>
        <w:t xml:space="preserve">again. You can also wait a moment and click it again.</w:t>
      </w:r>
    </w:p>
    <w:p>
      <w:pPr>
        <w:pStyle w:val="CaptionedFigure"/>
      </w:pPr>
      <w:r>
        <w:drawing>
          <wp:inline>
            <wp:extent cx="5334000" cy="3680460"/>
            <wp:effectExtent b="0" l="0" r="0" t="0"/>
            <wp:docPr descr="The roster of a trip, grouped by church" title="" id="350" name="Picture"/>
            <a:graphic>
              <a:graphicData uri="http://schemas.openxmlformats.org/drawingml/2006/picture">
                <pic:pic>
                  <pic:nvPicPr>
                    <pic:cNvPr descr="/Users/IM/Desktop/Knack%20CRM/files/docs/manual/shots/09-roster.png" id="351" name="Picture"/>
                    <pic:cNvPicPr>
                      <a:picLocks noChangeArrowheads="1" noChangeAspect="1"/>
                    </pic:cNvPicPr>
                  </pic:nvPicPr>
                  <pic:blipFill>
                    <a:blip r:embed="rId34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roster of a trip, grouped by church</w:t>
      </w:r>
    </w:p>
    <w:bookmarkStart w:id="352" w:name="X11fd51879af667c21254d8f41a5170eb9347782"/>
    <w:p>
      <w:pPr>
        <w:pStyle w:val="Heading3"/>
      </w:pPr>
      <w:r>
        <w:t xml:space="preserve">How to change one pilgrim’s status, payment, certainty or room</w:t>
      </w:r>
    </w:p>
    <w:p>
      <w:pPr>
        <w:pStyle w:val="Compact"/>
        <w:numPr>
          <w:ilvl w:val="0"/>
          <w:numId w:val="1127"/>
        </w:numPr>
      </w:pPr>
      <w:r>
        <w:t xml:space="preserve">Find the pilgrim on the roster.</w:t>
      </w:r>
    </w:p>
    <w:p>
      <w:pPr>
        <w:pStyle w:val="Compact"/>
        <w:numPr>
          <w:ilvl w:val="0"/>
          <w:numId w:val="1127"/>
        </w:numPr>
      </w:pPr>
      <w:r>
        <w:t xml:space="preserve">Choose a new value in the</w:t>
      </w:r>
      <w:r>
        <w:t xml:space="preserve"> </w:t>
      </w:r>
      <w:r>
        <w:rPr>
          <w:b/>
          <w:bCs/>
        </w:rPr>
        <w:t xml:space="preserve">Status</w:t>
      </w:r>
      <w:r>
        <w:t xml:space="preserve">,</w:t>
      </w:r>
      <w:r>
        <w:t xml:space="preserve"> </w:t>
      </w:r>
      <w:r>
        <w:rPr>
          <w:b/>
          <w:bCs/>
        </w:rPr>
        <w:t xml:space="preserve">Payment</w:t>
      </w:r>
      <w:r>
        <w:t xml:space="preserve"> </w:t>
      </w:r>
      <w:r>
        <w:t xml:space="preserve">or</w:t>
      </w:r>
      <w:r>
        <w:t xml:space="preserve"> </w:t>
      </w:r>
      <w:r>
        <w:rPr>
          <w:b/>
          <w:bCs/>
        </w:rPr>
        <w:t xml:space="preserve">Certainty</w:t>
      </w:r>
      <w:r>
        <w:t xml:space="preserve"> </w:t>
      </w:r>
      <w:r>
        <w:t xml:space="preserve">drop-down. It saves at once.</w:t>
      </w:r>
    </w:p>
    <w:p>
      <w:pPr>
        <w:pStyle w:val="Compact"/>
        <w:numPr>
          <w:ilvl w:val="0"/>
          <w:numId w:val="1127"/>
        </w:numPr>
      </w:pPr>
      <w:r>
        <w:t xml:space="preserve">To set the room, type it in the</w:t>
      </w:r>
      <w:r>
        <w:t xml:space="preserve"> </w:t>
      </w:r>
      <w:r>
        <w:rPr>
          <w:b/>
          <w:bCs/>
        </w:rPr>
        <w:t xml:space="preserve">Hotel room</w:t>
      </w:r>
      <w:r>
        <w:t xml:space="preserve"> </w:t>
      </w:r>
      <w:r>
        <w:t xml:space="preserve">box and click anywhere outside the box.</w:t>
      </w:r>
    </w:p>
    <w:p>
      <w:pPr>
        <w:pStyle w:val="BlockText"/>
      </w:pPr>
      <w:r>
        <w:rPr>
          <w:b/>
          <w:bCs/>
        </w:rPr>
        <w:t xml:space="preserve">Tip:</w:t>
      </w:r>
      <w:r>
        <w:t xml:space="preserve"> </w:t>
      </w:r>
      <w:r>
        <w:t xml:space="preserve">When you change Payment to anything other than Unpaid, the app fills in today’s date as the payment date, if there was none.</w:t>
      </w:r>
    </w:p>
    <w:bookmarkEnd w:id="352"/>
    <w:bookmarkStart w:id="353" w:name="how-to-see-a-pilgrims-details"/>
    <w:p>
      <w:pPr>
        <w:pStyle w:val="Heading3"/>
      </w:pPr>
      <w:r>
        <w:t xml:space="preserve">How to see a pilgrim’s details</w:t>
      </w:r>
    </w:p>
    <w:p>
      <w:pPr>
        <w:pStyle w:val="Compact"/>
        <w:numPr>
          <w:ilvl w:val="0"/>
          <w:numId w:val="1128"/>
        </w:numPr>
      </w:pPr>
      <w:r>
        <w:t xml:space="preserve">Click the pilgrim’s name. The row opens.</w:t>
      </w:r>
    </w:p>
    <w:p>
      <w:pPr>
        <w:pStyle w:val="Compact"/>
        <w:numPr>
          <w:ilvl w:val="0"/>
          <w:numId w:val="1128"/>
        </w:numPr>
      </w:pPr>
      <w:r>
        <w:t xml:space="preserve">Read the boxes</w:t>
      </w:r>
      <w:r>
        <w:t xml:space="preserve"> </w:t>
      </w:r>
      <w:r>
        <w:rPr>
          <w:b/>
          <w:bCs/>
        </w:rPr>
        <w:t xml:space="preserve">Contact</w:t>
      </w:r>
      <w:r>
        <w:t xml:space="preserve">,</w:t>
      </w:r>
      <w:r>
        <w:t xml:space="preserve"> </w:t>
      </w:r>
      <w:r>
        <w:rPr>
          <w:b/>
          <w:bCs/>
        </w:rPr>
        <w:t xml:space="preserve">Stay</w:t>
      </w:r>
      <w:r>
        <w:t xml:space="preserve">,</w:t>
      </w:r>
      <w:r>
        <w:t xml:space="preserve"> </w:t>
      </w:r>
      <w:r>
        <w:rPr>
          <w:b/>
          <w:bCs/>
        </w:rPr>
        <w:t xml:space="preserve">Payments</w:t>
      </w:r>
      <w:r>
        <w:t xml:space="preserve"> </w:t>
      </w:r>
      <w:r>
        <w:t xml:space="preserve">and</w:t>
      </w:r>
      <w:r>
        <w:t xml:space="preserve"> </w:t>
      </w:r>
      <w:r>
        <w:rPr>
          <w:b/>
          <w:bCs/>
        </w:rPr>
        <w:t xml:space="preserve">Flights</w:t>
      </w:r>
      <w:r>
        <w:t xml:space="preserve">. Flights show each leg with layover times and whether the ticket is bought.</w:t>
      </w:r>
    </w:p>
    <w:p>
      <w:pPr>
        <w:pStyle w:val="Compact"/>
        <w:numPr>
          <w:ilvl w:val="0"/>
          <w:numId w:val="1128"/>
        </w:numPr>
      </w:pPr>
      <w:r>
        <w:t xml:space="preserve">National / Admin also see the boxes</w:t>
      </w:r>
      <w:r>
        <w:t xml:space="preserve"> </w:t>
      </w:r>
      <w:r>
        <w:rPr>
          <w:b/>
          <w:bCs/>
        </w:rPr>
        <w:t xml:space="preserve">Passport · National only</w:t>
      </w:r>
      <w:r>
        <w:t xml:space="preserve">,</w:t>
      </w:r>
      <w:r>
        <w:t xml:space="preserve"> </w:t>
      </w:r>
      <w:r>
        <w:rPr>
          <w:b/>
          <w:bCs/>
        </w:rPr>
        <w:t xml:space="preserve">Medical · National only</w:t>
      </w:r>
      <w:r>
        <w:t xml:space="preserve"> </w:t>
      </w:r>
      <w:r>
        <w:t xml:space="preserve">and</w:t>
      </w:r>
      <w:r>
        <w:t xml:space="preserve"> </w:t>
      </w:r>
      <w:r>
        <w:rPr>
          <w:b/>
          <w:bCs/>
        </w:rPr>
        <w:t xml:space="preserve">Emergency · travel</w:t>
      </w:r>
      <w:r>
        <w:t xml:space="preserve">, and the buttons</w:t>
      </w:r>
      <w:r>
        <w:t xml:space="preserve"> </w:t>
      </w:r>
      <w:r>
        <w:rPr>
          <w:b/>
          <w:bCs/>
        </w:rPr>
        <w:t xml:space="preserve">View application</w:t>
      </w:r>
      <w:r>
        <w:t xml:space="preserve"> </w:t>
      </w:r>
      <w:r>
        <w:t xml:space="preserve">and</w:t>
      </w:r>
      <w:r>
        <w:t xml:space="preserve"> </w:t>
      </w:r>
      <w:r>
        <w:rPr>
          <w:b/>
          <w:bCs/>
        </w:rPr>
        <w:t xml:space="preserve">Delete registration</w:t>
      </w:r>
      <w:r>
        <w:t xml:space="preserve">.</w:t>
      </w:r>
    </w:p>
    <w:p>
      <w:pPr>
        <w:pStyle w:val="FirstParagraph"/>
      </w:pPr>
      <w:r>
        <w:t xml:space="preserve">If a connecting flight leaves before the previous flight lands, the app warns:</w:t>
      </w:r>
      <w:r>
        <w:t xml:space="preserve"> </w:t>
      </w:r>
      <w:r>
        <w:t xml:space="preserve">“Connection leaves before the previous flight lands – check the times”</w:t>
      </w:r>
      <w:r>
        <w:t xml:space="preserve">.</w:t>
      </w:r>
    </w:p>
    <w:p>
      <w:pPr>
        <w:pStyle w:val="BlockText"/>
      </w:pPr>
      <w:r>
        <w:rPr>
          <w:b/>
          <w:bCs/>
        </w:rPr>
        <w:t xml:space="preserve">Important:</w:t>
      </w:r>
      <w:r>
        <w:t xml:space="preserve"> </w:t>
      </w:r>
      <w:r>
        <w:t xml:space="preserve">Passports, medical details, emergency contacts and birth dates are for National / Admin only. Regional accounts never receive them; they see the pilgrim’s age instead of the birth date.</w:t>
      </w:r>
    </w:p>
    <w:bookmarkEnd w:id="353"/>
    <w:bookmarkEnd w:id="354"/>
    <w:bookmarkStart w:id="356" w:name="changing-several-pilgrims-at-once"/>
    <w:p>
      <w:pPr>
        <w:pStyle w:val="Heading2"/>
      </w:pPr>
      <w:r>
        <w:t xml:space="preserve">Changing several pilgrims at once</w:t>
      </w:r>
    </w:p>
    <w:p>
      <w:pPr>
        <w:pStyle w:val="FirstParagraph"/>
      </w:pPr>
      <w:r>
        <w:t xml:space="preserve">You can set the status, payment or certainty of many pilgrims in one go.</w:t>
      </w:r>
    </w:p>
    <w:bookmarkStart w:id="355" w:name="how-to-change-several-pilgrims-at-once"/>
    <w:p>
      <w:pPr>
        <w:pStyle w:val="Heading3"/>
      </w:pPr>
      <w:r>
        <w:t xml:space="preserve">How to change several pilgrims at once</w:t>
      </w:r>
    </w:p>
    <w:p>
      <w:pPr>
        <w:pStyle w:val="Compact"/>
        <w:numPr>
          <w:ilvl w:val="0"/>
          <w:numId w:val="1129"/>
        </w:numPr>
      </w:pPr>
      <w:r>
        <w:t xml:space="preserve">Tick the box at the left of each pilgrim you want. Tick the box on a church heading to select everyone in that church, or the box in the table heading to select everyone shown.</w:t>
      </w:r>
    </w:p>
    <w:p>
      <w:pPr>
        <w:pStyle w:val="Compact"/>
        <w:numPr>
          <w:ilvl w:val="0"/>
          <w:numId w:val="1129"/>
        </w:numPr>
      </w:pPr>
      <w:r>
        <w:t xml:space="preserve">A bar appears at the top saying how many are selected.</w:t>
      </w:r>
    </w:p>
    <w:p>
      <w:pPr>
        <w:pStyle w:val="Compact"/>
        <w:numPr>
          <w:ilvl w:val="0"/>
          <w:numId w:val="1129"/>
        </w:numPr>
      </w:pPr>
      <w:r>
        <w:t xml:space="preserve">Choose a new value in</w:t>
      </w:r>
      <w:r>
        <w:t xml:space="preserve"> </w:t>
      </w:r>
      <w:r>
        <w:rPr>
          <w:b/>
          <w:bCs/>
        </w:rPr>
        <w:t xml:space="preserve">Status</w:t>
      </w:r>
      <w:r>
        <w:t xml:space="preserve">,</w:t>
      </w:r>
      <w:r>
        <w:t xml:space="preserve"> </w:t>
      </w:r>
      <w:r>
        <w:rPr>
          <w:b/>
          <w:bCs/>
        </w:rPr>
        <w:t xml:space="preserve">Payment</w:t>
      </w:r>
      <w:r>
        <w:t xml:space="preserve"> </w:t>
      </w:r>
      <w:r>
        <w:t xml:space="preserve">and/or</w:t>
      </w:r>
      <w:r>
        <w:t xml:space="preserve"> </w:t>
      </w:r>
      <w:r>
        <w:rPr>
          <w:b/>
          <w:bCs/>
        </w:rPr>
        <w:t xml:space="preserve">Certainty</w:t>
      </w:r>
      <w:r>
        <w:t xml:space="preserve">. Leave the others on</w:t>
      </w:r>
      <w:r>
        <w:t xml:space="preserve"> </w:t>
      </w:r>
      <w:r>
        <w:t xml:space="preserve">“no change”</w:t>
      </w:r>
      <w:r>
        <w:t xml:space="preserve">.</w:t>
      </w:r>
    </w:p>
    <w:p>
      <w:pPr>
        <w:pStyle w:val="Compact"/>
        <w:numPr>
          <w:ilvl w:val="0"/>
          <w:numId w:val="1129"/>
        </w:numPr>
      </w:pPr>
      <w:r>
        <w:t xml:space="preserve">Click</w:t>
      </w:r>
      <w:r>
        <w:t xml:space="preserve"> </w:t>
      </w:r>
      <w:r>
        <w:rPr>
          <w:b/>
          <w:bCs/>
        </w:rPr>
        <w:t xml:space="preserve">Apply to</w:t>
      </w:r>
      <w:r>
        <w:t xml:space="preserve"> </w:t>
      </w:r>
      <w:r>
        <w:t xml:space="preserve">(the button shows the number of pilgrims).</w:t>
      </w:r>
    </w:p>
    <w:p>
      <w:pPr>
        <w:pStyle w:val="Compact"/>
        <w:numPr>
          <w:ilvl w:val="0"/>
          <w:numId w:val="1129"/>
        </w:numPr>
      </w:pPr>
      <w:r>
        <w:t xml:space="preserve">Confirm the question.</w:t>
      </w:r>
    </w:p>
    <w:p>
      <w:pPr>
        <w:pStyle w:val="Compact"/>
        <w:numPr>
          <w:ilvl w:val="0"/>
          <w:numId w:val="1129"/>
        </w:numPr>
      </w:pPr>
      <w:r>
        <w:t xml:space="preserve">Read the result: how many were updated, and the names of any that were not changed and why. Pilgrims that were not changed stay ticked.</w:t>
      </w:r>
    </w:p>
    <w:p>
      <w:pPr>
        <w:pStyle w:val="Compact"/>
        <w:numPr>
          <w:ilvl w:val="0"/>
          <w:numId w:val="1129"/>
        </w:numPr>
      </w:pPr>
      <w:r>
        <w:t xml:space="preserve">Click</w:t>
      </w:r>
      <w:r>
        <w:t xml:space="preserve"> </w:t>
      </w:r>
      <w:r>
        <w:rPr>
          <w:b/>
          <w:bCs/>
        </w:rPr>
        <w:t xml:space="preserve">Clear</w:t>
      </w:r>
      <w:r>
        <w:t xml:space="preserve"> </w:t>
      </w:r>
      <w:r>
        <w:t xml:space="preserve">to untick everyone.</w:t>
      </w:r>
    </w:p>
    <w:p>
      <w:pPr>
        <w:pStyle w:val="FirstParagraph"/>
      </w:pPr>
      <w:r>
        <w:t xml:space="preserve">Hotel rooms and member links cannot be changed this way. You can change up to 200 pilgrims at a time. If some ticked pilgrims are hidden by the filter, the bar tells you.</w:t>
      </w:r>
    </w:p>
    <w:bookmarkEnd w:id="355"/>
    <w:bookmarkEnd w:id="356"/>
    <w:bookmarkStart w:id="361" w:name="viewing-and-printing-an-application"/>
    <w:p>
      <w:pPr>
        <w:pStyle w:val="Heading2"/>
      </w:pPr>
      <w:r>
        <w:t xml:space="preserve">Viewing and printing an application</w:t>
      </w:r>
    </w:p>
    <w:p>
      <w:pPr>
        <w:pStyle w:val="FirstParagraph"/>
      </w:pPr>
      <w:r>
        <w:t xml:space="preserve">Every registration can be opened as a complete, printable application.</w:t>
      </w:r>
    </w:p>
    <w:bookmarkStart w:id="360" w:name="how-to-view-and-print-an-application"/>
    <w:p>
      <w:pPr>
        <w:pStyle w:val="Heading3"/>
      </w:pPr>
      <w:r>
        <w:t xml:space="preserve">How to view and print an application</w:t>
      </w:r>
    </w:p>
    <w:p>
      <w:pPr>
        <w:pStyle w:val="Compact"/>
        <w:numPr>
          <w:ilvl w:val="0"/>
          <w:numId w:val="1130"/>
        </w:numPr>
      </w:pPr>
      <w:r>
        <w:t xml:space="preserve">On the roster, click</w:t>
      </w:r>
      <w:r>
        <w:t xml:space="preserve"> </w:t>
      </w:r>
      <w:r>
        <w:rPr>
          <w:b/>
          <w:bCs/>
        </w:rPr>
        <w:t xml:space="preserve">View</w:t>
      </w:r>
      <w:r>
        <w:t xml:space="preserve"> </w:t>
      </w:r>
      <w:r>
        <w:t xml:space="preserve">on the pilgrim’s row (or</w:t>
      </w:r>
      <w:r>
        <w:t xml:space="preserve"> </w:t>
      </w:r>
      <w:r>
        <w:rPr>
          <w:b/>
          <w:bCs/>
        </w:rPr>
        <w:t xml:space="preserve">View application</w:t>
      </w:r>
      <w:r>
        <w:t xml:space="preserve"> </w:t>
      </w:r>
      <w:r>
        <w:t xml:space="preserve">in the opened row).</w:t>
      </w:r>
    </w:p>
    <w:p>
      <w:pPr>
        <w:pStyle w:val="Compact"/>
        <w:numPr>
          <w:ilvl w:val="0"/>
          <w:numId w:val="1130"/>
        </w:numPr>
      </w:pPr>
      <w:r>
        <w:t xml:space="preserve">The application opens: the name in katakana and in letters, the trip, status, payment, certainty, application number, date applied and church, then numbered sections — Applicant, Pilgrimage and payment, Japan experience, Accommodation and Flights.</w:t>
      </w:r>
    </w:p>
    <w:p>
      <w:pPr>
        <w:pStyle w:val="Compact"/>
        <w:numPr>
          <w:ilvl w:val="0"/>
          <w:numId w:val="1130"/>
        </w:numPr>
      </w:pPr>
      <w:r>
        <w:t xml:space="preserve">Click</w:t>
      </w:r>
      <w:r>
        <w:t xml:space="preserve"> </w:t>
      </w:r>
      <w:r>
        <w:rPr>
          <w:b/>
          <w:bCs/>
        </w:rPr>
        <w:t xml:space="preserve">Print / Save as PDF</w:t>
      </w:r>
      <w:r>
        <w:t xml:space="preserve">.</w:t>
      </w:r>
    </w:p>
    <w:p>
      <w:pPr>
        <w:pStyle w:val="Compact"/>
        <w:numPr>
          <w:ilvl w:val="0"/>
          <w:numId w:val="1130"/>
        </w:numPr>
      </w:pPr>
      <w:r>
        <w:t xml:space="preserve">In the print window, choose your printer, or choose</w:t>
      </w:r>
      <w:r>
        <w:t xml:space="preserve"> </w:t>
      </w:r>
      <w:r>
        <w:rPr>
          <w:b/>
          <w:bCs/>
        </w:rPr>
        <w:t xml:space="preserve">Save as PDF</w:t>
      </w:r>
      <w:r>
        <w:t xml:space="preserve"> </w:t>
      </w:r>
      <w:r>
        <w:t xml:space="preserve">to keep a file.</w:t>
      </w:r>
    </w:p>
    <w:p>
      <w:pPr>
        <w:pStyle w:val="Compact"/>
        <w:numPr>
          <w:ilvl w:val="0"/>
          <w:numId w:val="1130"/>
        </w:numPr>
      </w:pPr>
      <w:r>
        <w:t xml:space="preserve">Click</w:t>
      </w:r>
      <w:r>
        <w:t xml:space="preserve"> </w:t>
      </w:r>
      <w:r>
        <w:rPr>
          <w:b/>
          <w:bCs/>
        </w:rPr>
        <w:t xml:space="preserve">Close</w:t>
      </w:r>
      <w:r>
        <w:t xml:space="preserve"> </w:t>
      </w:r>
      <w:r>
        <w:t xml:space="preserve">when you are done.</w:t>
      </w:r>
    </w:p>
    <w:p>
      <w:pPr>
        <w:pStyle w:val="FirstParagraph"/>
      </w:pPr>
      <w:r>
        <w:t xml:space="preserve">The printout is Letter size, upright. Each page shows the applicant’s name, the page number and the trip title at the bottom, and a section is never split across two pages. It ends with a signature line and an</w:t>
      </w:r>
      <w:r>
        <w:t xml:space="preserve"> </w:t>
      </w:r>
      <w:r>
        <w:t xml:space="preserve">“Office use”</w:t>
      </w:r>
      <w:r>
        <w:t xml:space="preserve"> </w:t>
      </w:r>
      <w:r>
        <w:t xml:space="preserve">box.</w:t>
      </w:r>
    </w:p>
    <w:p>
      <w:pPr>
        <w:pStyle w:val="BodyText"/>
      </w:pPr>
      <w:r>
        <w:t xml:space="preserve">National / Admin also see and print the sections Passport and travel, Health, Emergency contact and Acknowledgements, marked</w:t>
      </w:r>
      <w:r>
        <w:t xml:space="preserve"> </w:t>
      </w:r>
      <w:r>
        <w:t xml:space="preserve">“National office only”</w:t>
      </w:r>
      <w:r>
        <w:t xml:space="preserve">. Regional see a note that these details are held by the National office.</w:t>
      </w:r>
    </w:p>
    <w:p>
      <w:pPr>
        <w:pStyle w:val="CaptionedFigure"/>
      </w:pPr>
      <w:r>
        <w:drawing>
          <wp:inline>
            <wp:extent cx="5334000" cy="3680460"/>
            <wp:effectExtent b="0" l="0" r="0" t="0"/>
            <wp:docPr descr="An application opened for viewing" title="" id="358" name="Picture"/>
            <a:graphic>
              <a:graphicData uri="http://schemas.openxmlformats.org/drawingml/2006/picture">
                <pic:pic>
                  <pic:nvPicPr>
                    <pic:cNvPr descr="/Users/IM/Desktop/Knack%20CRM/files/docs/manual/shots/09-application-view.png" id="359" name="Picture"/>
                    <pic:cNvPicPr>
                      <a:picLocks noChangeArrowheads="1" noChangeAspect="1"/>
                    </pic:cNvPicPr>
                  </pic:nvPicPr>
                  <pic:blipFill>
                    <a:blip r:embed="rId35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An application opened for viewing</w:t>
      </w:r>
    </w:p>
    <w:bookmarkEnd w:id="360"/>
    <w:bookmarkEnd w:id="361"/>
    <w:bookmarkStart w:id="370" w:name="editing-an-application"/>
    <w:p>
      <w:pPr>
        <w:pStyle w:val="Heading2"/>
      </w:pPr>
      <w:r>
        <w:t xml:space="preserve">Editing an application</w:t>
      </w:r>
    </w:p>
    <w:p>
      <w:pPr>
        <w:pStyle w:val="BlockText"/>
      </w:pPr>
      <w:r>
        <w:rPr>
          <w:b/>
          <w:bCs/>
        </w:rPr>
        <w:t xml:space="preserve">Who can use this:</w:t>
      </w:r>
      <w:r>
        <w:t xml:space="preserve"> </w:t>
      </w:r>
      <w:r>
        <w:t xml:space="preserve">National / Admin only.</w:t>
      </w:r>
    </w:p>
    <w:p>
      <w:pPr>
        <w:pStyle w:val="FirstParagraph"/>
      </w:pPr>
      <w:r>
        <w:t xml:space="preserve">You can change every answer on a registration, add the name in katakana, set the pilgrim’s position, and enter or correct flights.</w:t>
      </w:r>
    </w:p>
    <w:bookmarkStart w:id="365" w:name="how-to-edit-an-application"/>
    <w:p>
      <w:pPr>
        <w:pStyle w:val="Heading3"/>
      </w:pPr>
      <w:r>
        <w:t xml:space="preserve">How to edit an application</w:t>
      </w:r>
    </w:p>
    <w:p>
      <w:pPr>
        <w:pStyle w:val="Compact"/>
        <w:numPr>
          <w:ilvl w:val="0"/>
          <w:numId w:val="1131"/>
        </w:numPr>
      </w:pPr>
      <w:r>
        <w:t xml:space="preserve">Open the application with</w:t>
      </w:r>
      <w:r>
        <w:t xml:space="preserve"> </w:t>
      </w:r>
      <w:r>
        <w:rPr>
          <w:b/>
          <w:bCs/>
        </w:rPr>
        <w:t xml:space="preserve">View</w:t>
      </w:r>
      <w:r>
        <w:t xml:space="preserve">.</w:t>
      </w:r>
    </w:p>
    <w:p>
      <w:pPr>
        <w:pStyle w:val="Compact"/>
        <w:numPr>
          <w:ilvl w:val="0"/>
          <w:numId w:val="1131"/>
        </w:numPr>
      </w:pPr>
      <w:r>
        <w:t xml:space="preserve">Click</w:t>
      </w:r>
      <w:r>
        <w:t xml:space="preserve"> </w:t>
      </w:r>
      <w:r>
        <w:rPr>
          <w:b/>
          <w:bCs/>
        </w:rPr>
        <w:t xml:space="preserve">Edit</w:t>
      </w:r>
      <w:r>
        <w:t xml:space="preserve">. The form</w:t>
      </w:r>
      <w:r>
        <w:t xml:space="preserve"> </w:t>
      </w:r>
      <w:r>
        <w:t xml:space="preserve">“Edit application”</w:t>
      </w:r>
      <w:r>
        <w:t xml:space="preserve"> </w:t>
      </w:r>
      <w:r>
        <w:t xml:space="preserve">opens with all the answers.</w:t>
      </w:r>
    </w:p>
    <w:p>
      <w:pPr>
        <w:pStyle w:val="Compact"/>
        <w:numPr>
          <w:ilvl w:val="0"/>
          <w:numId w:val="1131"/>
        </w:numPr>
      </w:pPr>
      <w:r>
        <w:t xml:space="preserve">Change what you need. The sections are Applicant, Address, Pilgrimage and payment, Japan, Stay, Passport and travel, Health, Emergency contact, Acknowledgements and Flights.</w:t>
      </w:r>
    </w:p>
    <w:p>
      <w:pPr>
        <w:pStyle w:val="Compact"/>
        <w:numPr>
          <w:ilvl w:val="0"/>
          <w:numId w:val="1131"/>
        </w:numPr>
      </w:pPr>
      <w:r>
        <w:t xml:space="preserve">Click</w:t>
      </w:r>
      <w:r>
        <w:t xml:space="preserve"> </w:t>
      </w:r>
      <w:r>
        <w:rPr>
          <w:b/>
          <w:bCs/>
        </w:rPr>
        <w:t xml:space="preserve">Save changes</w:t>
      </w:r>
      <w:r>
        <w:t xml:space="preserve"> </w:t>
      </w:r>
      <w:r>
        <w:t xml:space="preserve">(or</w:t>
      </w:r>
      <w:r>
        <w:t xml:space="preserve"> </w:t>
      </w:r>
      <w:r>
        <w:rPr>
          <w:b/>
          <w:bCs/>
        </w:rPr>
        <w:t xml:space="preserve">Cancel</w:t>
      </w:r>
      <w:r>
        <w:t xml:space="preserve"> </w:t>
      </w:r>
      <w:r>
        <w:t xml:space="preserve">to leave without saving).</w:t>
      </w:r>
    </w:p>
    <w:p>
      <w:pPr>
        <w:pStyle w:val="Compact"/>
        <w:numPr>
          <w:ilvl w:val="0"/>
          <w:numId w:val="1131"/>
        </w:numPr>
      </w:pPr>
      <w:r>
        <w:t xml:space="preserve">A note confirms</w:t>
      </w:r>
      <w:r>
        <w:t xml:space="preserve"> </w:t>
      </w:r>
      <w:r>
        <w:t xml:space="preserve">“Saved”</w:t>
      </w:r>
      <w:r>
        <w:t xml:space="preserve"> </w:t>
      </w:r>
      <w:r>
        <w:t xml:space="preserve">with the pilgrim’s name. If some empty answers were filled from the member record, the note lists them.</w:t>
      </w:r>
    </w:p>
    <w:p>
      <w:pPr>
        <w:pStyle w:val="FirstParagraph"/>
      </w:pPr>
      <w:r>
        <w:t xml:space="preserve">Good to know:</w:t>
      </w:r>
    </w:p>
    <w:p>
      <w:pPr>
        <w:pStyle w:val="Compact"/>
        <w:numPr>
          <w:ilvl w:val="0"/>
          <w:numId w:val="1132"/>
        </w:numPr>
      </w:pPr>
      <w:r>
        <w:rPr>
          <w:b/>
          <w:bCs/>
        </w:rPr>
        <w:t xml:space="preserve">First name</w:t>
      </w:r>
      <w:r>
        <w:t xml:space="preserve"> </w:t>
      </w:r>
      <w:r>
        <w:t xml:space="preserve">and</w:t>
      </w:r>
      <w:r>
        <w:t xml:space="preserve"> </w:t>
      </w:r>
      <w:r>
        <w:rPr>
          <w:b/>
          <w:bCs/>
        </w:rPr>
        <w:t xml:space="preserve">Last name</w:t>
      </w:r>
      <w:r>
        <w:t xml:space="preserve"> </w:t>
      </w:r>
      <w:r>
        <w:t xml:space="preserve">are required.</w:t>
      </w:r>
    </w:p>
    <w:p>
      <w:pPr>
        <w:pStyle w:val="Compact"/>
        <w:numPr>
          <w:ilvl w:val="0"/>
          <w:numId w:val="1132"/>
        </w:numPr>
      </w:pPr>
      <w:r>
        <w:rPr>
          <w:b/>
          <w:bCs/>
        </w:rPr>
        <w:t xml:space="preserve">フリガナ</w:t>
      </w:r>
      <w:r>
        <w:t xml:space="preserve"> </w:t>
      </w:r>
      <w:r>
        <w:t xml:space="preserve">is the name in katakana, as Japan should read it (for example アナ・マリア・キスペ). It appears above the name on the roster, on the printouts and on the Japan list.</w:t>
      </w:r>
    </w:p>
    <w:p>
      <w:pPr>
        <w:pStyle w:val="Compact"/>
        <w:numPr>
          <w:ilvl w:val="0"/>
          <w:numId w:val="1132"/>
        </w:numPr>
      </w:pPr>
      <w:r>
        <w:rPr>
          <w:rFonts w:hint="eastAsia"/>
          <w:b/>
          <w:bCs/>
        </w:rPr>
        <w:t xml:space="preserve">立場</w:t>
      </w:r>
      <w:r>
        <w:t xml:space="preserve"> </w:t>
      </w:r>
      <w:r>
        <w:t xml:space="preserve">is the pilgrim’s position, for the list to Japan: </w:t>
      </w:r>
      <w:r>
        <w:rPr>
          <w:rFonts w:hint="eastAsia"/>
        </w:rPr>
        <w:t xml:space="preserve">本部長</w:t>
      </w:r>
      <w:r>
        <w:t xml:space="preserve"> HQ head, </w:t>
      </w:r>
      <w:r>
        <w:rPr>
          <w:rFonts w:hint="eastAsia"/>
        </w:rPr>
        <w:t xml:space="preserve">副本部長</w:t>
      </w:r>
      <w:r>
        <w:t xml:space="preserve"> Deputy HQ head, </w:t>
      </w:r>
      <w:r>
        <w:rPr>
          <w:rFonts w:hint="eastAsia"/>
        </w:rPr>
        <w:t xml:space="preserve">理事</w:t>
      </w:r>
      <w:r>
        <w:t xml:space="preserve"> Director, </w:t>
      </w:r>
      <w:r>
        <w:rPr>
          <w:rFonts w:hint="eastAsia"/>
        </w:rPr>
        <w:t xml:space="preserve">教区長</w:t>
      </w:r>
      <w:r>
        <w:t xml:space="preserve"> District head, </w:t>
      </w:r>
      <w:r>
        <w:rPr>
          <w:rFonts w:hint="eastAsia"/>
        </w:rPr>
        <w:t xml:space="preserve">評議員</w:t>
      </w:r>
      <w:r>
        <w:t xml:space="preserve"> Councilor, </w:t>
      </w:r>
      <w:r>
        <w:rPr>
          <w:rFonts w:hint="eastAsia"/>
        </w:rPr>
        <w:t xml:space="preserve">教会長</w:t>
      </w:r>
      <w:r>
        <w:t xml:space="preserve"> Church minister, </w:t>
      </w:r>
      <w:r>
        <w:rPr>
          <w:rFonts w:hint="eastAsia"/>
        </w:rPr>
        <w:t xml:space="preserve">信徒</w:t>
      </w:r>
      <w:r>
        <w:t xml:space="preserve"> Member. A blank position counts as </w:t>
      </w:r>
      <w:r>
        <w:rPr>
          <w:rFonts w:hint="eastAsia"/>
        </w:rPr>
        <w:t xml:space="preserve">信徒</w:t>
      </w:r>
      <w:r>
        <w:t xml:space="preserve"> Member. The position sets the order on the roster, the printouts and the Japan list.</w:t>
      </w:r>
    </w:p>
    <w:p>
      <w:pPr>
        <w:pStyle w:val="Compact"/>
        <w:numPr>
          <w:ilvl w:val="0"/>
          <w:numId w:val="1132"/>
        </w:numPr>
      </w:pPr>
      <w:r>
        <w:t xml:space="preserve">Changing</w:t>
      </w:r>
      <w:r>
        <w:t xml:space="preserve"> </w:t>
      </w:r>
      <w:r>
        <w:rPr>
          <w:b/>
          <w:bCs/>
        </w:rPr>
        <w:t xml:space="preserve">Local church</w:t>
      </w:r>
      <w:r>
        <w:t xml:space="preserve"> </w:t>
      </w:r>
      <w:r>
        <w:t xml:space="preserve">also changes the region to that church’s region.</w:t>
      </w:r>
    </w:p>
    <w:p>
      <w:pPr>
        <w:pStyle w:val="Compact"/>
        <w:numPr>
          <w:ilvl w:val="0"/>
          <w:numId w:val="1132"/>
        </w:numPr>
      </w:pPr>
      <w:r>
        <w:t xml:space="preserve">Changing</w:t>
      </w:r>
      <w:r>
        <w:t xml:space="preserve"> </w:t>
      </w:r>
      <w:r>
        <w:rPr>
          <w:b/>
          <w:bCs/>
        </w:rPr>
        <w:t xml:space="preserve">Trip</w:t>
      </w:r>
      <w:r>
        <w:t xml:space="preserve"> </w:t>
      </w:r>
      <w:r>
        <w:t xml:space="preserve">moves the registration to another trip.</w:t>
      </w:r>
    </w:p>
    <w:p>
      <w:pPr>
        <w:pStyle w:val="Compact"/>
        <w:numPr>
          <w:ilvl w:val="0"/>
          <w:numId w:val="1132"/>
        </w:numPr>
      </w:pPr>
      <w:r>
        <w:t xml:space="preserve">If the pilgrim is linked to a member, any answer you leave empty is filled from the member’s record when you save.</w:t>
      </w:r>
    </w:p>
    <w:p>
      <w:pPr>
        <w:pStyle w:val="CaptionedFigure"/>
      </w:pPr>
      <w:r>
        <w:drawing>
          <wp:inline>
            <wp:extent cx="5334000" cy="3680460"/>
            <wp:effectExtent b="0" l="0" r="0" t="0"/>
            <wp:docPr descr="The Edit application form, with Cancel and Save changes at the top" title="" id="363" name="Picture"/>
            <a:graphic>
              <a:graphicData uri="http://schemas.openxmlformats.org/drawingml/2006/picture">
                <pic:pic>
                  <pic:nvPicPr>
                    <pic:cNvPr descr="/Users/IM/Desktop/Knack%20CRM/files/docs/manual/shots/09-application-edit-flights.png" id="364"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Edit application form, with Cancel and Save changes at the top</w:t>
      </w:r>
    </w:p>
    <w:bookmarkEnd w:id="365"/>
    <w:bookmarkStart w:id="366" w:name="flights-in-the-editor"/>
    <w:p>
      <w:pPr>
        <w:pStyle w:val="Heading3"/>
      </w:pPr>
      <w:r>
        <w:t xml:space="preserve">Flights in the editor</w:t>
      </w:r>
    </w:p>
    <w:p>
      <w:pPr>
        <w:pStyle w:val="FirstParagraph"/>
      </w:pPr>
      <w:r>
        <w:t xml:space="preserve">Each flight leg is a card with</w:t>
      </w:r>
      <w:r>
        <w:t xml:space="preserve"> </w:t>
      </w:r>
      <w:r>
        <w:rPr>
          <w:b/>
          <w:bCs/>
        </w:rPr>
        <w:t xml:space="preserve">Direction</w:t>
      </w:r>
      <w:r>
        <w:t xml:space="preserve"> </w:t>
      </w:r>
      <w:r>
        <w:t xml:space="preserve">(</w:t>
      </w:r>
      <w:r>
        <w:rPr>
          <w:b/>
          <w:bCs/>
        </w:rPr>
        <w:t xml:space="preserve">Going</w:t>
      </w:r>
      <w:r>
        <w:t xml:space="preserve"> </w:t>
      </w:r>
      <w:r>
        <w:t xml:space="preserve">or</w:t>
      </w:r>
      <w:r>
        <w:t xml:space="preserve"> </w:t>
      </w:r>
      <w:r>
        <w:rPr>
          <w:b/>
          <w:bCs/>
        </w:rPr>
        <w:t xml:space="preserve">Returning</w:t>
      </w:r>
      <w:r>
        <w:t xml:space="preserve">),</w:t>
      </w:r>
      <w:r>
        <w:t xml:space="preserve"> </w:t>
      </w:r>
      <w:r>
        <w:rPr>
          <w:b/>
          <w:bCs/>
        </w:rPr>
        <w:t xml:space="preserve">From (airport)</w:t>
      </w:r>
      <w:r>
        <w:t xml:space="preserve">,</w:t>
      </w:r>
      <w:r>
        <w:t xml:space="preserve"> </w:t>
      </w:r>
      <w:r>
        <w:rPr>
          <w:b/>
          <w:bCs/>
        </w:rPr>
        <w:t xml:space="preserve">To (airport)</w:t>
      </w:r>
      <w:r>
        <w:t xml:space="preserve">,</w:t>
      </w:r>
      <w:r>
        <w:t xml:space="preserve"> </w:t>
      </w:r>
      <w:r>
        <w:rPr>
          <w:b/>
          <w:bCs/>
        </w:rPr>
        <w:t xml:space="preserve">Airline</w:t>
      </w:r>
      <w:r>
        <w:t xml:space="preserve">,</w:t>
      </w:r>
      <w:r>
        <w:t xml:space="preserve"> </w:t>
      </w:r>
      <w:r>
        <w:rPr>
          <w:b/>
          <w:bCs/>
        </w:rPr>
        <w:t xml:space="preserve">Flight no.</w:t>
      </w:r>
      <w:r>
        <w:t xml:space="preserve">,</w:t>
      </w:r>
      <w:r>
        <w:t xml:space="preserve"> </w:t>
      </w:r>
      <w:r>
        <w:rPr>
          <w:b/>
          <w:bCs/>
        </w:rPr>
        <w:t xml:space="preserve">Departs (date and time)</w:t>
      </w:r>
      <w:r>
        <w:t xml:space="preserve">,</w:t>
      </w:r>
      <w:r>
        <w:t xml:space="preserve"> </w:t>
      </w:r>
      <w:r>
        <w:rPr>
          <w:b/>
          <w:bCs/>
        </w:rPr>
        <w:t xml:space="preserve">Arrives (date and time)</w:t>
      </w:r>
      <w:r>
        <w:t xml:space="preserve">, a</w:t>
      </w:r>
      <w:r>
        <w:t xml:space="preserve"> </w:t>
      </w:r>
      <w:r>
        <w:rPr>
          <w:b/>
          <w:bCs/>
        </w:rPr>
        <w:t xml:space="preserve">Ticket bought</w:t>
      </w:r>
      <w:r>
        <w:t xml:space="preserve"> </w:t>
      </w:r>
      <w:r>
        <w:t xml:space="preserve">tick, and the buttons</w:t>
      </w:r>
      <w:r>
        <w:t xml:space="preserve"> </w:t>
      </w:r>
      <w:r>
        <w:rPr>
          <w:b/>
          <w:bCs/>
        </w:rPr>
        <w:t xml:space="preserve">Look up times</w:t>
      </w:r>
      <w:r>
        <w:t xml:space="preserve"> </w:t>
      </w:r>
      <w:r>
        <w:t xml:space="preserve">and</w:t>
      </w:r>
      <w:r>
        <w:t xml:space="preserve"> </w:t>
      </w:r>
      <w:r>
        <w:rPr>
          <w:b/>
          <w:bCs/>
        </w:rPr>
        <w:t xml:space="preserve">Remove</w:t>
      </w:r>
      <w:r>
        <w:t xml:space="preserve">.</w:t>
      </w:r>
    </w:p>
    <w:p>
      <w:pPr>
        <w:pStyle w:val="Compact"/>
        <w:numPr>
          <w:ilvl w:val="0"/>
          <w:numId w:val="1133"/>
        </w:numPr>
      </w:pPr>
      <w:r>
        <w:rPr>
          <w:b/>
          <w:bCs/>
        </w:rPr>
        <w:t xml:space="preserve">+ Going flight</w:t>
      </w:r>
      <w:r>
        <w:t xml:space="preserve"> </w:t>
      </w:r>
      <w:r>
        <w:t xml:space="preserve">and</w:t>
      </w:r>
      <w:r>
        <w:t xml:space="preserve"> </w:t>
      </w:r>
      <w:r>
        <w:rPr>
          <w:b/>
          <w:bCs/>
        </w:rPr>
        <w:t xml:space="preserve">+ Returning flight</w:t>
      </w:r>
      <w:r>
        <w:t xml:space="preserve"> </w:t>
      </w:r>
      <w:r>
        <w:t xml:space="preserve">add a leg. A new leg starts at the airport where the previous leg landed.</w:t>
      </w:r>
    </w:p>
    <w:p>
      <w:pPr>
        <w:pStyle w:val="Compact"/>
        <w:numPr>
          <w:ilvl w:val="0"/>
          <w:numId w:val="1133"/>
        </w:numPr>
      </w:pPr>
      <w:r>
        <w:t xml:space="preserve">A leg without</w:t>
      </w:r>
      <w:r>
        <w:t xml:space="preserve"> </w:t>
      </w:r>
      <w:r>
        <w:rPr>
          <w:b/>
          <w:bCs/>
        </w:rPr>
        <w:t xml:space="preserve">Ticket bought</w:t>
      </w:r>
      <w:r>
        <w:t xml:space="preserve"> </w:t>
      </w:r>
      <w:r>
        <w:t xml:space="preserve">is tentative. It is marked as tentative on the Flights tab, the printouts and the Japan list.</w:t>
      </w:r>
    </w:p>
    <w:p>
      <w:pPr>
        <w:pStyle w:val="Compact"/>
        <w:numPr>
          <w:ilvl w:val="0"/>
          <w:numId w:val="1133"/>
        </w:numPr>
      </w:pPr>
      <w:r>
        <w:rPr>
          <w:b/>
          <w:bCs/>
        </w:rPr>
        <w:t xml:space="preserve">Flights not booked yet</w:t>
      </w:r>
      <w:r>
        <w:t xml:space="preserve"> </w:t>
      </w:r>
      <w:r>
        <w:t xml:space="preserve">is ticked when the pilgrim has no flights yet. Adding a leg removes the tick.</w:t>
      </w:r>
    </w:p>
    <w:p>
      <w:pPr>
        <w:pStyle w:val="Compact"/>
        <w:numPr>
          <w:ilvl w:val="0"/>
          <w:numId w:val="1133"/>
        </w:numPr>
      </w:pPr>
      <w:r>
        <w:t xml:space="preserve">When you save, the flights in the editor replace all of the pilgrim’s earlier flight legs.</w:t>
      </w:r>
    </w:p>
    <w:bookmarkEnd w:id="366"/>
    <w:bookmarkStart w:id="369" w:name="X4dcb0ac369bfecf7d741ddadc6e598b5ffbbd92"/>
    <w:p>
      <w:pPr>
        <w:pStyle w:val="Heading3"/>
      </w:pPr>
      <w:r>
        <w:t xml:space="preserve">How to fill in flight times automatically</w:t>
      </w:r>
    </w:p>
    <w:p>
      <w:pPr>
        <w:pStyle w:val="Compact"/>
        <w:numPr>
          <w:ilvl w:val="0"/>
          <w:numId w:val="1134"/>
        </w:numPr>
      </w:pPr>
      <w:r>
        <w:t xml:space="preserve">In the flight card, type the</w:t>
      </w:r>
      <w:r>
        <w:t xml:space="preserve"> </w:t>
      </w:r>
      <w:r>
        <w:rPr>
          <w:b/>
          <w:bCs/>
        </w:rPr>
        <w:t xml:space="preserve">Airline</w:t>
      </w:r>
      <w:r>
        <w:t xml:space="preserve"> </w:t>
      </w:r>
      <w:r>
        <w:t xml:space="preserve">(a name such as United or JAL, or the two-letter code) and the</w:t>
      </w:r>
      <w:r>
        <w:t xml:space="preserve"> </w:t>
      </w:r>
      <w:r>
        <w:rPr>
          <w:b/>
          <w:bCs/>
        </w:rPr>
        <w:t xml:space="preserve">Flight no.</w:t>
      </w:r>
    </w:p>
    <w:p>
      <w:pPr>
        <w:pStyle w:val="Compact"/>
        <w:numPr>
          <w:ilvl w:val="0"/>
          <w:numId w:val="1134"/>
        </w:numPr>
      </w:pPr>
      <w:r>
        <w:t xml:space="preserve">Type the departure date in</w:t>
      </w:r>
      <w:r>
        <w:t xml:space="preserve"> </w:t>
      </w:r>
      <w:r>
        <w:rPr>
          <w:b/>
          <w:bCs/>
        </w:rPr>
        <w:t xml:space="preserve">Departs (date and time)</w:t>
      </w:r>
      <w:r>
        <w:t xml:space="preserve">. The time can be anything.</w:t>
      </w:r>
    </w:p>
    <w:p>
      <w:pPr>
        <w:pStyle w:val="Compact"/>
        <w:numPr>
          <w:ilvl w:val="0"/>
          <w:numId w:val="1134"/>
        </w:numPr>
      </w:pPr>
      <w:r>
        <w:t xml:space="preserve">Click</w:t>
      </w:r>
      <w:r>
        <w:t xml:space="preserve"> </w:t>
      </w:r>
      <w:r>
        <w:rPr>
          <w:b/>
          <w:bCs/>
        </w:rPr>
        <w:t xml:space="preserve">Look up times</w:t>
      </w:r>
      <w:r>
        <w:t xml:space="preserve">.</w:t>
      </w:r>
    </w:p>
    <w:p>
      <w:pPr>
        <w:pStyle w:val="Compact"/>
        <w:numPr>
          <w:ilvl w:val="0"/>
          <w:numId w:val="1134"/>
        </w:numPr>
      </w:pPr>
      <w:r>
        <w:t xml:space="preserve">The airports and the scheduled local times are filled in, with a green note saying which flight was found.</w:t>
      </w:r>
    </w:p>
    <w:p>
      <w:pPr>
        <w:pStyle w:val="Compact"/>
        <w:numPr>
          <w:ilvl w:val="0"/>
          <w:numId w:val="1134"/>
        </w:numPr>
      </w:pPr>
      <w:r>
        <w:t xml:space="preserve">Check the result, then click</w:t>
      </w:r>
      <w:r>
        <w:t xml:space="preserve"> </w:t>
      </w:r>
      <w:r>
        <w:rPr>
          <w:b/>
          <w:bCs/>
        </w:rPr>
        <w:t xml:space="preserve">Save changes</w:t>
      </w:r>
      <w:r>
        <w:t xml:space="preserve">.</w:t>
      </w:r>
    </w:p>
    <w:p>
      <w:pPr>
        <w:pStyle w:val="FirstParagraph"/>
      </w:pPr>
      <w:r>
        <w:t xml:space="preserve">If the flight is not found, a red note explains why and offers</w:t>
      </w:r>
      <w:r>
        <w:t xml:space="preserve"> </w:t>
      </w:r>
      <w:r>
        <w:rPr>
          <w:b/>
          <w:bCs/>
        </w:rPr>
        <w:t xml:space="preserve">Search Google instead</w:t>
      </w:r>
      <w:r>
        <w:t xml:space="preserve">. Click it to look the flight up on Google and type the times yourself. If a flight number makes several stops that day, the note asks you to check it is the right one.</w:t>
      </w:r>
    </w:p>
    <w:p>
      <w:pPr>
        <w:pStyle w:val="BlockText"/>
      </w:pPr>
      <w:r>
        <w:rPr>
          <w:b/>
          <w:bCs/>
        </w:rPr>
        <w:t xml:space="preserve">Tip:</w:t>
      </w:r>
      <w:r>
        <w:t xml:space="preserve"> </w:t>
      </w:r>
      <w:r>
        <w:t xml:space="preserve">Typing the airline code with the number, such as LA 801, always works.</w:t>
      </w:r>
    </w:p>
    <w:p>
      <w:pPr>
        <w:pStyle w:val="CaptionedFigure"/>
      </w:pPr>
      <w:r>
        <w:drawing>
          <wp:inline>
            <wp:extent cx="5334000" cy="3680460"/>
            <wp:effectExtent b="0" l="0" r="0" t="0"/>
            <wp:docPr descr="Flight cards with Ticket bought, Look up times and Remove" title="" id="367" name="Picture"/>
            <a:graphic>
              <a:graphicData uri="http://schemas.openxmlformats.org/drawingml/2006/picture">
                <pic:pic>
                  <pic:nvPicPr>
                    <pic:cNvPr descr="/Users/IM/Desktop/Knack%20CRM/files/docs/manual/shots/09-application-edit-flights.png" id="368"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Flight cards with Ticket bought, Look up times and Remove</w:t>
      </w:r>
    </w:p>
    <w:bookmarkEnd w:id="369"/>
    <w:bookmarkEnd w:id="370"/>
    <w:bookmarkStart w:id="373" w:name="linking-a-pilgrim-to-a-member"/>
    <w:p>
      <w:pPr>
        <w:pStyle w:val="Heading2"/>
      </w:pPr>
      <w:r>
        <w:t xml:space="preserve">Linking a pilgrim to a member</w:t>
      </w:r>
    </w:p>
    <w:p>
      <w:pPr>
        <w:pStyle w:val="FirstParagraph"/>
      </w:pPr>
      <w:r>
        <w:t xml:space="preserve">Registrations from the public form are not linked to a member record. Linking a pilgrim files them under the member’s church and region, lets you attach their payments, and fills their empty answers from the member record.</w:t>
      </w:r>
    </w:p>
    <w:bookmarkStart w:id="371" w:name="how-to-link-a-pilgrim-to-a-member"/>
    <w:p>
      <w:pPr>
        <w:pStyle w:val="Heading3"/>
      </w:pPr>
      <w:r>
        <w:t xml:space="preserve">How to link a pilgrim to a member</w:t>
      </w:r>
    </w:p>
    <w:p>
      <w:pPr>
        <w:pStyle w:val="Compact"/>
        <w:numPr>
          <w:ilvl w:val="0"/>
          <w:numId w:val="1135"/>
        </w:numPr>
      </w:pPr>
      <w:r>
        <w:t xml:space="preserve">On the roster, find a pilgrim with the red</w:t>
      </w:r>
      <w:r>
        <w:t xml:space="preserve"> </w:t>
      </w:r>
      <w:r>
        <w:t xml:space="preserve">“not linked”</w:t>
      </w:r>
      <w:r>
        <w:t xml:space="preserve"> </w:t>
      </w:r>
      <w:r>
        <w:t xml:space="preserve">tag. Tip: use the</w:t>
      </w:r>
      <w:r>
        <w:t xml:space="preserve"> </w:t>
      </w:r>
      <w:r>
        <w:rPr>
          <w:b/>
          <w:bCs/>
        </w:rPr>
        <w:t xml:space="preserve">Not linked to a member</w:t>
      </w:r>
      <w:r>
        <w:t xml:space="preserve"> </w:t>
      </w:r>
      <w:r>
        <w:t xml:space="preserve">chip.</w:t>
      </w:r>
    </w:p>
    <w:p>
      <w:pPr>
        <w:pStyle w:val="Compact"/>
        <w:numPr>
          <w:ilvl w:val="0"/>
          <w:numId w:val="1135"/>
        </w:numPr>
      </w:pPr>
      <w:r>
        <w:t xml:space="preserve">Click</w:t>
      </w:r>
      <w:r>
        <w:t xml:space="preserve"> </w:t>
      </w:r>
      <w:r>
        <w:rPr>
          <w:b/>
          <w:bCs/>
        </w:rPr>
        <w:t xml:space="preserve">Link to member</w:t>
      </w:r>
      <w:r>
        <w:t xml:space="preserve">.</w:t>
      </w:r>
    </w:p>
    <w:p>
      <w:pPr>
        <w:pStyle w:val="Compact"/>
        <w:numPr>
          <w:ilvl w:val="0"/>
          <w:numId w:val="1135"/>
        </w:numPr>
      </w:pPr>
      <w:r>
        <w:t xml:space="preserve">The search box is already filled with the surname. Type at least two letters to change it.</w:t>
      </w:r>
    </w:p>
    <w:p>
      <w:pPr>
        <w:pStyle w:val="Compact"/>
        <w:numPr>
          <w:ilvl w:val="0"/>
          <w:numId w:val="1135"/>
        </w:numPr>
      </w:pPr>
      <w:r>
        <w:t xml:space="preserve">Click the right person (the name and church are shown).</w:t>
      </w:r>
    </w:p>
    <w:p>
      <w:pPr>
        <w:pStyle w:val="Compact"/>
        <w:numPr>
          <w:ilvl w:val="0"/>
          <w:numId w:val="1135"/>
        </w:numPr>
      </w:pPr>
      <w:r>
        <w:t xml:space="preserve">A note confirms the link and lists the answers filled from the member record.</w:t>
      </w:r>
    </w:p>
    <w:p>
      <w:pPr>
        <w:pStyle w:val="FirstParagraph"/>
      </w:pPr>
      <w:r>
        <w:t xml:space="preserve">Regional can only link to members of their own churches.</w:t>
      </w:r>
    </w:p>
    <w:bookmarkEnd w:id="371"/>
    <w:bookmarkStart w:id="372" w:name="how-to-fill-blanks-from-member-records"/>
    <w:p>
      <w:pPr>
        <w:pStyle w:val="Heading3"/>
      </w:pPr>
      <w:r>
        <w:t xml:space="preserve">How to fill blanks from member records</w:t>
      </w:r>
    </w:p>
    <w:p>
      <w:pPr>
        <w:pStyle w:val="BlockText"/>
      </w:pPr>
      <w:r>
        <w:rPr>
          <w:b/>
          <w:bCs/>
        </w:rPr>
        <w:t xml:space="preserve">Who can use this:</w:t>
      </w:r>
      <w:r>
        <w:t xml:space="preserve"> </w:t>
      </w:r>
      <w:r>
        <w:t xml:space="preserve">National / Admin only.</w:t>
      </w:r>
    </w:p>
    <w:p>
      <w:pPr>
        <w:pStyle w:val="Compact"/>
        <w:numPr>
          <w:ilvl w:val="0"/>
          <w:numId w:val="1136"/>
        </w:numPr>
      </w:pPr>
      <w:r>
        <w:t xml:space="preserve">Select the trip on the Roster tab.</w:t>
      </w:r>
    </w:p>
    <w:p>
      <w:pPr>
        <w:pStyle w:val="Compact"/>
        <w:numPr>
          <w:ilvl w:val="0"/>
          <w:numId w:val="1136"/>
        </w:numPr>
      </w:pPr>
      <w:r>
        <w:t xml:space="preserve">Click</w:t>
      </w:r>
      <w:r>
        <w:t xml:space="preserve"> </w:t>
      </w:r>
      <w:r>
        <w:rPr>
          <w:b/>
          <w:bCs/>
        </w:rPr>
        <w:t xml:space="preserve">Fill blanks from member records</w:t>
      </w:r>
      <w:r>
        <w:t xml:space="preserve">.</w:t>
      </w:r>
    </w:p>
    <w:p>
      <w:pPr>
        <w:pStyle w:val="Compact"/>
        <w:numPr>
          <w:ilvl w:val="0"/>
          <w:numId w:val="1136"/>
        </w:numPr>
      </w:pPr>
      <w:r>
        <w:t xml:space="preserve">For every linked pilgrim on the trip, the app fills empty answers — name, email, phone, birth date, gender, language, church, region and address — from the member record. It never changes an answer that is already filled in.</w:t>
      </w:r>
    </w:p>
    <w:p>
      <w:pPr>
        <w:pStyle w:val="Compact"/>
        <w:numPr>
          <w:ilvl w:val="0"/>
          <w:numId w:val="1136"/>
        </w:numPr>
      </w:pPr>
      <w:r>
        <w:t xml:space="preserve">A note says how many applications were filled.</w:t>
      </w:r>
    </w:p>
    <w:bookmarkEnd w:id="372"/>
    <w:bookmarkEnd w:id="373"/>
    <w:bookmarkStart w:id="375" w:name="linking-payments"/>
    <w:p>
      <w:pPr>
        <w:pStyle w:val="Heading2"/>
      </w:pPr>
      <w:r>
        <w:t xml:space="preserve">Linking payments</w:t>
      </w:r>
    </w:p>
    <w:p>
      <w:pPr>
        <w:pStyle w:val="FirstParagraph"/>
      </w:pPr>
      <w:r>
        <w:t xml:space="preserve">Pilgrimage payments are recorded first as donations on the</w:t>
      </w:r>
      <w:r>
        <w:t xml:space="preserve"> </w:t>
      </w:r>
      <w:r>
        <w:rPr>
          <w:b/>
          <w:bCs/>
        </w:rPr>
        <w:t xml:space="preserve">Giving</w:t>
      </w:r>
      <w:r>
        <w:t xml:space="preserve"> </w:t>
      </w:r>
      <w:r>
        <w:t xml:space="preserve">page, with a pilgrimage category. You then link them to the registration. The amount paid is the total of the linked donations, and the payment status is worked out from the trip’s cost and deposit:</w:t>
      </w:r>
    </w:p>
    <w:p>
      <w:pPr>
        <w:pStyle w:val="Compact"/>
        <w:numPr>
          <w:ilvl w:val="0"/>
          <w:numId w:val="1137"/>
        </w:numPr>
      </w:pPr>
      <w:r>
        <w:t xml:space="preserve">Nothing paid —</w:t>
      </w:r>
      <w:r>
        <w:t xml:space="preserve"> </w:t>
      </w:r>
      <w:r>
        <w:rPr>
          <w:b/>
          <w:bCs/>
        </w:rPr>
        <w:t xml:space="preserve">Unpaid</w:t>
      </w:r>
      <w:r>
        <w:t xml:space="preserve">.</w:t>
      </w:r>
    </w:p>
    <w:p>
      <w:pPr>
        <w:pStyle w:val="Compact"/>
        <w:numPr>
          <w:ilvl w:val="0"/>
          <w:numId w:val="1137"/>
        </w:numPr>
      </w:pPr>
      <w:r>
        <w:t xml:space="preserve">At least the deposit —</w:t>
      </w:r>
      <w:r>
        <w:t xml:space="preserve"> </w:t>
      </w:r>
      <w:r>
        <w:rPr>
          <w:b/>
          <w:bCs/>
        </w:rPr>
        <w:t xml:space="preserve">Paid Deposit</w:t>
      </w:r>
      <w:r>
        <w:t xml:space="preserve">.</w:t>
      </w:r>
    </w:p>
    <w:p>
      <w:pPr>
        <w:pStyle w:val="Compact"/>
        <w:numPr>
          <w:ilvl w:val="0"/>
          <w:numId w:val="1137"/>
        </w:numPr>
      </w:pPr>
      <w:r>
        <w:t xml:space="preserve">More than the deposit —</w:t>
      </w:r>
      <w:r>
        <w:t xml:space="preserve"> </w:t>
      </w:r>
      <w:r>
        <w:rPr>
          <w:b/>
          <w:bCs/>
        </w:rPr>
        <w:t xml:space="preserve">Paid Deposit &amp; Some</w:t>
      </w:r>
      <w:r>
        <w:t xml:space="preserve">.</w:t>
      </w:r>
    </w:p>
    <w:p>
      <w:pPr>
        <w:pStyle w:val="Compact"/>
        <w:numPr>
          <w:ilvl w:val="0"/>
          <w:numId w:val="1137"/>
        </w:numPr>
      </w:pPr>
      <w:r>
        <w:t xml:space="preserve">The full cost —</w:t>
      </w:r>
      <w:r>
        <w:t xml:space="preserve"> </w:t>
      </w:r>
      <w:r>
        <w:rPr>
          <w:b/>
          <w:bCs/>
        </w:rPr>
        <w:t xml:space="preserve">Paid in Full</w:t>
      </w:r>
      <w:r>
        <w:t xml:space="preserve">.</w:t>
      </w:r>
    </w:p>
    <w:bookmarkStart w:id="374" w:name="how-to-link-a-payment"/>
    <w:p>
      <w:pPr>
        <w:pStyle w:val="Heading3"/>
      </w:pPr>
      <w:r>
        <w:t xml:space="preserve">How to link a payment</w:t>
      </w:r>
    </w:p>
    <w:p>
      <w:pPr>
        <w:pStyle w:val="Compact"/>
        <w:numPr>
          <w:ilvl w:val="0"/>
          <w:numId w:val="1138"/>
        </w:numPr>
      </w:pPr>
      <w:r>
        <w:t xml:space="preserve">Make sure the pilgrim is linked to a member.</w:t>
      </w:r>
    </w:p>
    <w:p>
      <w:pPr>
        <w:pStyle w:val="Compact"/>
        <w:numPr>
          <w:ilvl w:val="0"/>
          <w:numId w:val="1138"/>
        </w:numPr>
      </w:pPr>
      <w:r>
        <w:t xml:space="preserve">On the roster, click the pilgrim’s name to open the row.</w:t>
      </w:r>
    </w:p>
    <w:p>
      <w:pPr>
        <w:pStyle w:val="Compact"/>
        <w:numPr>
          <w:ilvl w:val="0"/>
          <w:numId w:val="1138"/>
        </w:numPr>
      </w:pPr>
      <w:r>
        <w:t xml:space="preserve">In the</w:t>
      </w:r>
      <w:r>
        <w:t xml:space="preserve"> </w:t>
      </w:r>
      <w:r>
        <w:rPr>
          <w:b/>
          <w:bCs/>
        </w:rPr>
        <w:t xml:space="preserve">Payments</w:t>
      </w:r>
      <w:r>
        <w:t xml:space="preserve"> </w:t>
      </w:r>
      <w:r>
        <w:t xml:space="preserve">box, click</w:t>
      </w:r>
      <w:r>
        <w:t xml:space="preserve"> </w:t>
      </w:r>
      <w:r>
        <w:rPr>
          <w:b/>
          <w:bCs/>
        </w:rPr>
        <w:t xml:space="preserve">+ Link a payment</w:t>
      </w:r>
      <w:r>
        <w:t xml:space="preserve">.</w:t>
      </w:r>
    </w:p>
    <w:p>
      <w:pPr>
        <w:pStyle w:val="Compact"/>
        <w:numPr>
          <w:ilvl w:val="0"/>
          <w:numId w:val="1138"/>
        </w:numPr>
      </w:pPr>
      <w:r>
        <w:t xml:space="preserve">The window lists that member’s pilgrimage donations. Click</w:t>
      </w:r>
      <w:r>
        <w:t xml:space="preserve"> </w:t>
      </w:r>
      <w:r>
        <w:rPr>
          <w:b/>
          <w:bCs/>
        </w:rPr>
        <w:t xml:space="preserve">Link</w:t>
      </w:r>
      <w:r>
        <w:t xml:space="preserve"> </w:t>
      </w:r>
      <w:r>
        <w:t xml:space="preserve">beside the right one. If it is linked to another registration, the button says</w:t>
      </w:r>
      <w:r>
        <w:t xml:space="preserve"> </w:t>
      </w:r>
      <w:r>
        <w:rPr>
          <w:b/>
          <w:bCs/>
        </w:rPr>
        <w:t xml:space="preserve">Move here</w:t>
      </w:r>
      <w:r>
        <w:t xml:space="preserve">.</w:t>
      </w:r>
    </w:p>
    <w:p>
      <w:pPr>
        <w:pStyle w:val="Compact"/>
        <w:numPr>
          <w:ilvl w:val="0"/>
          <w:numId w:val="1138"/>
        </w:numPr>
      </w:pPr>
      <w:r>
        <w:t xml:space="preserve">The roster reloads with the new amount and payment status.</w:t>
      </w:r>
    </w:p>
    <w:p>
      <w:pPr>
        <w:pStyle w:val="FirstParagraph"/>
      </w:pPr>
      <w:r>
        <w:t xml:space="preserve">To remove a link, click</w:t>
      </w:r>
      <w:r>
        <w:t xml:space="preserve"> </w:t>
      </w:r>
      <w:r>
        <w:rPr>
          <w:b/>
          <w:bCs/>
        </w:rPr>
        <w:t xml:space="preserve">Unlink</w:t>
      </w:r>
      <w:r>
        <w:t xml:space="preserve">. The donation itself is kept.</w:t>
      </w:r>
    </w:p>
    <w:p>
      <w:pPr>
        <w:pStyle w:val="BlockText"/>
      </w:pPr>
      <w:r>
        <w:rPr>
          <w:b/>
          <w:bCs/>
        </w:rPr>
        <w:t xml:space="preserve">Tip:</w:t>
      </w:r>
      <w:r>
        <w:t xml:space="preserve"> </w:t>
      </w:r>
      <w:r>
        <w:t xml:space="preserve">You can also link a payment from the Giving page: when a donation has a pilgrimage category, choose the registration under</w:t>
      </w:r>
      <w:r>
        <w:t xml:space="preserve"> </w:t>
      </w:r>
      <w:r>
        <w:rPr>
          <w:b/>
          <w:bCs/>
        </w:rPr>
        <w:t xml:space="preserve">Apply to pilgrimage registration</w:t>
      </w:r>
      <w:r>
        <w:t xml:space="preserve">. See chapter 5.</w:t>
      </w:r>
    </w:p>
    <w:bookmarkEnd w:id="374"/>
    <w:bookmarkEnd w:id="375"/>
    <w:bookmarkStart w:id="377" w:name="deleting-a-registration"/>
    <w:p>
      <w:pPr>
        <w:pStyle w:val="Heading2"/>
      </w:pPr>
      <w:r>
        <w:t xml:space="preserve">Deleting a registration</w:t>
      </w:r>
    </w:p>
    <w:p>
      <w:pPr>
        <w:pStyle w:val="BlockText"/>
      </w:pPr>
      <w:r>
        <w:rPr>
          <w:b/>
          <w:bCs/>
        </w:rPr>
        <w:t xml:space="preserve">Who can use this:</w:t>
      </w:r>
      <w:r>
        <w:t xml:space="preserve"> </w:t>
      </w:r>
      <w:r>
        <w:t xml:space="preserve">National / Admin only.</w:t>
      </w:r>
    </w:p>
    <w:bookmarkStart w:id="376" w:name="how-to-delete-a-registration"/>
    <w:p>
      <w:pPr>
        <w:pStyle w:val="Heading3"/>
      </w:pPr>
      <w:r>
        <w:t xml:space="preserve">How to delete a registration</w:t>
      </w:r>
    </w:p>
    <w:p>
      <w:pPr>
        <w:pStyle w:val="Compact"/>
        <w:numPr>
          <w:ilvl w:val="0"/>
          <w:numId w:val="1139"/>
        </w:numPr>
      </w:pPr>
      <w:r>
        <w:t xml:space="preserve">Click</w:t>
      </w:r>
      <w:r>
        <w:t xml:space="preserve"> </w:t>
      </w:r>
      <w:r>
        <w:rPr>
          <w:b/>
          <w:bCs/>
        </w:rPr>
        <w:t xml:space="preserve">Delete</w:t>
      </w:r>
      <w:r>
        <w:t xml:space="preserve"> </w:t>
      </w:r>
      <w:r>
        <w:t xml:space="preserve">on the pilgrim’s row (or</w:t>
      </w:r>
      <w:r>
        <w:t xml:space="preserve"> </w:t>
      </w:r>
      <w:r>
        <w:rPr>
          <w:b/>
          <w:bCs/>
        </w:rPr>
        <w:t xml:space="preserve">Delete registration</w:t>
      </w:r>
      <w:r>
        <w:t xml:space="preserve"> </w:t>
      </w:r>
      <w:r>
        <w:t xml:space="preserve">in the opened row or the application view).</w:t>
      </w:r>
    </w:p>
    <w:p>
      <w:pPr>
        <w:pStyle w:val="Compact"/>
        <w:numPr>
          <w:ilvl w:val="0"/>
          <w:numId w:val="1139"/>
        </w:numPr>
      </w:pPr>
      <w:r>
        <w:t xml:space="preserve">Read the question. Deleting also removes the pilgrim’s flight legs and cannot be undone. Donations linked to the registration are kept.</w:t>
      </w:r>
    </w:p>
    <w:p>
      <w:pPr>
        <w:pStyle w:val="Compact"/>
        <w:numPr>
          <w:ilvl w:val="0"/>
          <w:numId w:val="1139"/>
        </w:numPr>
      </w:pPr>
      <w:r>
        <w:t xml:space="preserve">Confirm.</w:t>
      </w:r>
    </w:p>
    <w:bookmarkEnd w:id="376"/>
    <w:bookmarkEnd w:id="377"/>
    <w:bookmarkStart w:id="379" w:name="printing-the-roster"/>
    <w:p>
      <w:pPr>
        <w:pStyle w:val="Heading2"/>
      </w:pPr>
      <w:r>
        <w:t xml:space="preserve">Printing the roster</w:t>
      </w:r>
    </w:p>
    <w:bookmarkStart w:id="378" w:name="how-to-print-the-roster"/>
    <w:p>
      <w:pPr>
        <w:pStyle w:val="Heading3"/>
      </w:pPr>
      <w:r>
        <w:t xml:space="preserve">How to print the roster</w:t>
      </w:r>
    </w:p>
    <w:p>
      <w:pPr>
        <w:pStyle w:val="Compact"/>
        <w:numPr>
          <w:ilvl w:val="0"/>
          <w:numId w:val="1140"/>
        </w:numPr>
      </w:pPr>
      <w:r>
        <w:t xml:space="preserve">On the Roster tab, choose the filter chip and search you want. Only the pilgrims shown are printed.</w:t>
      </w:r>
    </w:p>
    <w:p>
      <w:pPr>
        <w:pStyle w:val="Compact"/>
        <w:numPr>
          <w:ilvl w:val="0"/>
          <w:numId w:val="1140"/>
        </w:numPr>
      </w:pPr>
      <w:r>
        <w:t xml:space="preserve">Click</w:t>
      </w:r>
      <w:r>
        <w:t xml:space="preserve"> </w:t>
      </w:r>
      <w:r>
        <w:rPr>
          <w:b/>
          <w:bCs/>
        </w:rPr>
        <w:t xml:space="preserve">Print roster</w:t>
      </w:r>
      <w:r>
        <w:t xml:space="preserve">.</w:t>
      </w:r>
    </w:p>
    <w:p>
      <w:pPr>
        <w:pStyle w:val="Compact"/>
        <w:numPr>
          <w:ilvl w:val="0"/>
          <w:numId w:val="1140"/>
        </w:numPr>
      </w:pPr>
      <w:r>
        <w:t xml:space="preserve">In the print window, choose your printer or</w:t>
      </w:r>
      <w:r>
        <w:t xml:space="preserve"> </w:t>
      </w:r>
      <w:r>
        <w:rPr>
          <w:b/>
          <w:bCs/>
        </w:rPr>
        <w:t xml:space="preserve">Save as PDF</w:t>
      </w:r>
      <w:r>
        <w:t xml:space="preserve">.</w:t>
      </w:r>
    </w:p>
    <w:p>
      <w:pPr>
        <w:pStyle w:val="FirstParagraph"/>
      </w:pPr>
      <w:r>
        <w:t xml:space="preserve">The roster prints on Letter paper, sideways (landscape), as one list of all pilgrims — not split by church — in order of position, then the oldest first. Each pilgrim shows the name in katakana and letters, position and church, age and phone, language, status and payment, how sure they are to attend, every flight leg with local times (tickets not bought are marked in red), and where they stay. Passports and medical details are never printed on the roster.</w:t>
      </w:r>
    </w:p>
    <w:bookmarkEnd w:id="378"/>
    <w:bookmarkEnd w:id="379"/>
    <w:bookmarkStart w:id="382" w:name="the-schedule-tab"/>
    <w:p>
      <w:pPr>
        <w:pStyle w:val="Heading2"/>
      </w:pPr>
      <w:r>
        <w:t xml:space="preserve">The Schedule tab</w:t>
      </w:r>
    </w:p>
    <w:p>
      <w:pPr>
        <w:pStyle w:val="FirstParagraph"/>
      </w:pPr>
      <w:r>
        <w:t xml:space="preserve">The</w:t>
      </w:r>
      <w:r>
        <w:t xml:space="preserve"> </w:t>
      </w:r>
      <w:r>
        <w:rPr>
          <w:b/>
          <w:bCs/>
        </w:rPr>
        <w:t xml:space="preserve">Schedule</w:t>
      </w:r>
      <w:r>
        <w:t xml:space="preserve"> </w:t>
      </w:r>
      <w:r>
        <w:t xml:space="preserve">tab is the trip’s day-by-day itinerary. Activities are grouped by day, each with its time, type, details, address, transportation, phone, notes and link. Everyone who can open the roster can read and print it; only National / Admin can add, change or delete activities.</w:t>
      </w:r>
    </w:p>
    <w:bookmarkStart w:id="380" w:name="how-to-add-an-activity"/>
    <w:p>
      <w:pPr>
        <w:pStyle w:val="Heading3"/>
      </w:pPr>
      <w:r>
        <w:t xml:space="preserve">How to add an activity</w:t>
      </w:r>
    </w:p>
    <w:p>
      <w:pPr>
        <w:pStyle w:val="Compact"/>
        <w:numPr>
          <w:ilvl w:val="0"/>
          <w:numId w:val="1141"/>
        </w:numPr>
      </w:pPr>
      <w:r>
        <w:t xml:space="preserve">Click the</w:t>
      </w:r>
      <w:r>
        <w:t xml:space="preserve"> </w:t>
      </w:r>
      <w:r>
        <w:rPr>
          <w:b/>
          <w:bCs/>
        </w:rPr>
        <w:t xml:space="preserve">Schedule</w:t>
      </w:r>
      <w:r>
        <w:t xml:space="preserve"> </w:t>
      </w:r>
      <w:r>
        <w:t xml:space="preserve">tab.</w:t>
      </w:r>
    </w:p>
    <w:p>
      <w:pPr>
        <w:pStyle w:val="Compact"/>
        <w:numPr>
          <w:ilvl w:val="0"/>
          <w:numId w:val="1141"/>
        </w:numPr>
      </w:pPr>
      <w:r>
        <w:t xml:space="preserve">Click</w:t>
      </w:r>
      <w:r>
        <w:t xml:space="preserve"> </w:t>
      </w:r>
      <w:r>
        <w:rPr>
          <w:b/>
          <w:bCs/>
        </w:rPr>
        <w:t xml:space="preserve">+ Add an activity</w:t>
      </w:r>
      <w:r>
        <w:t xml:space="preserve">.</w:t>
      </w:r>
    </w:p>
    <w:p>
      <w:pPr>
        <w:pStyle w:val="Compact"/>
        <w:numPr>
          <w:ilvl w:val="0"/>
          <w:numId w:val="1141"/>
        </w:numPr>
      </w:pPr>
      <w:r>
        <w:t xml:space="preserve">Fill in</w:t>
      </w:r>
      <w:r>
        <w:t xml:space="preserve"> </w:t>
      </w:r>
      <w:r>
        <w:rPr>
          <w:b/>
          <w:bCs/>
        </w:rPr>
        <w:t xml:space="preserve">Date</w:t>
      </w:r>
      <w:r>
        <w:t xml:space="preserve">,</w:t>
      </w:r>
      <w:r>
        <w:t xml:space="preserve"> </w:t>
      </w:r>
      <w:r>
        <w:rPr>
          <w:b/>
          <w:bCs/>
        </w:rPr>
        <w:t xml:space="preserve">Time</w:t>
      </w:r>
      <w:r>
        <w:t xml:space="preserve"> </w:t>
      </w:r>
      <w:r>
        <w:t xml:space="preserve">and</w:t>
      </w:r>
      <w:r>
        <w:t xml:space="preserve"> </w:t>
      </w:r>
      <w:r>
        <w:rPr>
          <w:b/>
          <w:bCs/>
        </w:rPr>
        <w:t xml:space="preserve">Activity</w:t>
      </w:r>
      <w:r>
        <w:t xml:space="preserve"> </w:t>
      </w:r>
      <w:r>
        <w:t xml:space="preserve">(for example</w:t>
      </w:r>
      <w:r>
        <w:t xml:space="preserve"> </w:t>
      </w:r>
      <w:r>
        <w:t xml:space="preserve">“Airport: Arrival”</w:t>
      </w:r>
      <w:r>
        <w:t xml:space="preserve">,</w:t>
      </w:r>
      <w:r>
        <w:t xml:space="preserve"> </w:t>
      </w:r>
      <w:r>
        <w:t xml:space="preserve">“Service”</w:t>
      </w:r>
      <w:r>
        <w:t xml:space="preserve"> </w:t>
      </w:r>
      <w:r>
        <w:t xml:space="preserve">or</w:t>
      </w:r>
      <w:r>
        <w:t xml:space="preserve"> </w:t>
      </w:r>
      <w:r>
        <w:t xml:space="preserve">“Free Time”</w:t>
      </w:r>
      <w:r>
        <w:t xml:space="preserve">).</w:t>
      </w:r>
    </w:p>
    <w:p>
      <w:pPr>
        <w:pStyle w:val="Compact"/>
        <w:numPr>
          <w:ilvl w:val="0"/>
          <w:numId w:val="1141"/>
        </w:numPr>
      </w:pPr>
      <w:r>
        <w:t xml:space="preserve">Add</w:t>
      </w:r>
      <w:r>
        <w:t xml:space="preserve"> </w:t>
      </w:r>
      <w:r>
        <w:rPr>
          <w:b/>
          <w:bCs/>
        </w:rPr>
        <w:t xml:space="preserve">Details</w:t>
      </w:r>
      <w:r>
        <w:t xml:space="preserve">,</w:t>
      </w:r>
      <w:r>
        <w:t xml:space="preserve"> </w:t>
      </w:r>
      <w:r>
        <w:rPr>
          <w:b/>
          <w:bCs/>
        </w:rPr>
        <w:t xml:space="preserve">Address</w:t>
      </w:r>
      <w:r>
        <w:t xml:space="preserve">,</w:t>
      </w:r>
      <w:r>
        <w:t xml:space="preserve"> </w:t>
      </w:r>
      <w:r>
        <w:rPr>
          <w:b/>
          <w:bCs/>
        </w:rPr>
        <w:t xml:space="preserve">Transportation</w:t>
      </w:r>
      <w:r>
        <w:t xml:space="preserve">,</w:t>
      </w:r>
      <w:r>
        <w:t xml:space="preserve"> </w:t>
      </w:r>
      <w:r>
        <w:rPr>
          <w:b/>
          <w:bCs/>
        </w:rPr>
        <w:t xml:space="preserve">Phone</w:t>
      </w:r>
      <w:r>
        <w:t xml:space="preserve">,</w:t>
      </w:r>
      <w:r>
        <w:t xml:space="preserve"> </w:t>
      </w:r>
      <w:r>
        <w:rPr>
          <w:b/>
          <w:bCs/>
        </w:rPr>
        <w:t xml:space="preserve">Important observations</w:t>
      </w:r>
      <w:r>
        <w:t xml:space="preserve"> </w:t>
      </w:r>
      <w:r>
        <w:t xml:space="preserve">and a</w:t>
      </w:r>
      <w:r>
        <w:t xml:space="preserve"> </w:t>
      </w:r>
      <w:r>
        <w:rPr>
          <w:b/>
          <w:bCs/>
        </w:rPr>
        <w:t xml:space="preserve">Link</w:t>
      </w:r>
      <w:r>
        <w:t xml:space="preserve"> </w:t>
      </w:r>
      <w:r>
        <w:t xml:space="preserve">if needed.</w:t>
      </w:r>
    </w:p>
    <w:p>
      <w:pPr>
        <w:pStyle w:val="Compact"/>
        <w:numPr>
          <w:ilvl w:val="0"/>
          <w:numId w:val="1141"/>
        </w:numPr>
      </w:pPr>
      <w:r>
        <w:t xml:space="preserve">Click</w:t>
      </w:r>
      <w:r>
        <w:t xml:space="preserve"> </w:t>
      </w:r>
      <w:r>
        <w:rPr>
          <w:b/>
          <w:bCs/>
        </w:rPr>
        <w:t xml:space="preserve">Save</w:t>
      </w:r>
      <w:r>
        <w:t xml:space="preserve">.</w:t>
      </w:r>
    </w:p>
    <w:p>
      <w:pPr>
        <w:pStyle w:val="FirstParagraph"/>
      </w:pPr>
      <w:r>
        <w:t xml:space="preserve">To change an activity, click</w:t>
      </w:r>
      <w:r>
        <w:t xml:space="preserve"> </w:t>
      </w:r>
      <w:r>
        <w:rPr>
          <w:b/>
          <w:bCs/>
        </w:rPr>
        <w:t xml:space="preserve">Edit</w:t>
      </w:r>
      <w:r>
        <w:t xml:space="preserve"> </w:t>
      </w:r>
      <w:r>
        <w:t xml:space="preserve">beside it. To remove it, click</w:t>
      </w:r>
      <w:r>
        <w:t xml:space="preserve"> </w:t>
      </w:r>
      <w:r>
        <w:rPr>
          <w:b/>
          <w:bCs/>
        </w:rPr>
        <w:t xml:space="preserve">Edit</w:t>
      </w:r>
      <w:r>
        <w:t xml:space="preserve">, then</w:t>
      </w:r>
      <w:r>
        <w:t xml:space="preserve"> </w:t>
      </w:r>
      <w:r>
        <w:rPr>
          <w:b/>
          <w:bCs/>
        </w:rPr>
        <w:t xml:space="preserve">Delete</w:t>
      </w:r>
      <w:r>
        <w:t xml:space="preserve">, and confirm.</w:t>
      </w:r>
    </w:p>
    <w:bookmarkEnd w:id="380"/>
    <w:bookmarkStart w:id="381" w:name="how-to-print-the-itinerary"/>
    <w:p>
      <w:pPr>
        <w:pStyle w:val="Heading3"/>
      </w:pPr>
      <w:r>
        <w:t xml:space="preserve">How to print the itinerary</w:t>
      </w:r>
    </w:p>
    <w:p>
      <w:pPr>
        <w:pStyle w:val="Compact"/>
        <w:numPr>
          <w:ilvl w:val="0"/>
          <w:numId w:val="1142"/>
        </w:numPr>
      </w:pPr>
      <w:r>
        <w:t xml:space="preserve">Click the</w:t>
      </w:r>
      <w:r>
        <w:t xml:space="preserve"> </w:t>
      </w:r>
      <w:r>
        <w:rPr>
          <w:b/>
          <w:bCs/>
        </w:rPr>
        <w:t xml:space="preserve">Schedule</w:t>
      </w:r>
      <w:r>
        <w:t xml:space="preserve"> </w:t>
      </w:r>
      <w:r>
        <w:t xml:space="preserve">tab.</w:t>
      </w:r>
    </w:p>
    <w:p>
      <w:pPr>
        <w:pStyle w:val="Compact"/>
        <w:numPr>
          <w:ilvl w:val="0"/>
          <w:numId w:val="1142"/>
        </w:numPr>
      </w:pPr>
      <w:r>
        <w:t xml:space="preserve">Click</w:t>
      </w:r>
      <w:r>
        <w:t xml:space="preserve"> </w:t>
      </w:r>
      <w:r>
        <w:rPr>
          <w:b/>
          <w:bCs/>
        </w:rPr>
        <w:t xml:space="preserve">Print itinerary</w:t>
      </w:r>
      <w:r>
        <w:t xml:space="preserve">. It prints upright, day by day.</w:t>
      </w:r>
    </w:p>
    <w:bookmarkEnd w:id="381"/>
    <w:bookmarkEnd w:id="382"/>
    <w:bookmarkStart w:id="388" w:name="the-flights-tab"/>
    <w:p>
      <w:pPr>
        <w:pStyle w:val="Heading2"/>
      </w:pPr>
      <w:r>
        <w:t xml:space="preserve">The Flights tab</w:t>
      </w:r>
    </w:p>
    <w:p>
      <w:pPr>
        <w:pStyle w:val="FirstParagraph"/>
      </w:pPr>
      <w:r>
        <w:t xml:space="preserve">The</w:t>
      </w:r>
      <w:r>
        <w:t xml:space="preserve"> </w:t>
      </w:r>
      <w:r>
        <w:rPr>
          <w:b/>
          <w:bCs/>
        </w:rPr>
        <w:t xml:space="preserve">Flights</w:t>
      </w:r>
      <w:r>
        <w:t xml:space="preserve"> </w:t>
      </w:r>
      <w:r>
        <w:t xml:space="preserve">tab shows every flight leg of every pilgrim on the trip. Flights are entered on the public form or in the application editor; you cannot change them on this tab.</w:t>
      </w:r>
    </w:p>
    <w:p>
      <w:pPr>
        <w:pStyle w:val="Compact"/>
        <w:numPr>
          <w:ilvl w:val="0"/>
          <w:numId w:val="1143"/>
        </w:numPr>
      </w:pPr>
      <w:r>
        <w:rPr>
          <w:b/>
          <w:bCs/>
        </w:rPr>
        <w:t xml:space="preserve">Chips:</w:t>
      </w:r>
      <w:r>
        <w:t xml:space="preserve"> </w:t>
      </w:r>
      <w:r>
        <w:rPr>
          <w:b/>
          <w:bCs/>
        </w:rPr>
        <w:t xml:space="preserve">All flights</w:t>
      </w:r>
      <w:r>
        <w:t xml:space="preserve">,</w:t>
      </w:r>
      <w:r>
        <w:t xml:space="preserve"> </w:t>
      </w:r>
      <w:r>
        <w:rPr>
          <w:b/>
          <w:bCs/>
        </w:rPr>
        <w:t xml:space="preserve">Purchased</w:t>
      </w:r>
      <w:r>
        <w:t xml:space="preserve"> </w:t>
      </w:r>
      <w:r>
        <w:t xml:space="preserve">and</w:t>
      </w:r>
      <w:r>
        <w:t xml:space="preserve"> </w:t>
      </w:r>
      <w:r>
        <w:rPr>
          <w:b/>
          <w:bCs/>
        </w:rPr>
        <w:t xml:space="preserve">Tentative (not purchased)</w:t>
      </w:r>
      <w:r>
        <w:t xml:space="preserve">, each with a count. A search box narrows the list.</w:t>
      </w:r>
    </w:p>
    <w:p>
      <w:pPr>
        <w:pStyle w:val="Compact"/>
        <w:numPr>
          <w:ilvl w:val="0"/>
          <w:numId w:val="1143"/>
        </w:numPr>
      </w:pPr>
      <w:r>
        <w:rPr>
          <w:b/>
          <w:bCs/>
        </w:rPr>
        <w:t xml:space="preserve">Flights shared by several pilgrims:</w:t>
      </w:r>
      <w:r>
        <w:t xml:space="preserve"> </w:t>
      </w:r>
      <w:r>
        <w:t xml:space="preserve">two columns,</w:t>
      </w:r>
      <w:r>
        <w:t xml:space="preserve"> </w:t>
      </w:r>
      <w:r>
        <w:rPr>
          <w:b/>
          <w:bCs/>
        </w:rPr>
        <w:t xml:space="preserve">To Japan</w:t>
      </w:r>
      <w:r>
        <w:t xml:space="preserve"> </w:t>
      </w:r>
      <w:r>
        <w:t xml:space="preserve">and</w:t>
      </w:r>
      <w:r>
        <w:t xml:space="preserve"> </w:t>
      </w:r>
      <w:r>
        <w:rPr>
          <w:b/>
          <w:bCs/>
        </w:rPr>
        <w:t xml:space="preserve">Home from Japan</w:t>
      </w:r>
      <w:r>
        <w:t xml:space="preserve">. Each card is a flight that two or more pilgrims are on, in time order, with the flight number, route, times, the number of pilgrims and their names. Use it to see who to meet at which airport.</w:t>
      </w:r>
    </w:p>
    <w:p>
      <w:pPr>
        <w:pStyle w:val="Compact"/>
        <w:numPr>
          <w:ilvl w:val="0"/>
          <w:numId w:val="1143"/>
        </w:numPr>
      </w:pPr>
      <w:r>
        <w:rPr>
          <w:b/>
          <w:bCs/>
        </w:rPr>
        <w:t xml:space="preserve">The table:</w:t>
      </w:r>
      <w:r>
        <w:t xml:space="preserve"> </w:t>
      </w:r>
      <w:r>
        <w:t xml:space="preserve">grouped by church, one line per flight leg: pilgrim, leg (for example</w:t>
      </w:r>
      <w:r>
        <w:t xml:space="preserve"> </w:t>
      </w:r>
      <w:r>
        <w:t xml:space="preserve">“Going 1”</w:t>
      </w:r>
      <w:r>
        <w:t xml:space="preserve">), flight, from, departs, to, arrives and ticket.</w:t>
      </w:r>
      <w:r>
        <w:t xml:space="preserve"> </w:t>
      </w:r>
      <w:r>
        <w:rPr>
          <w:b/>
          <w:bCs/>
        </w:rPr>
        <w:t xml:space="preserve">Purchased</w:t>
      </w:r>
      <w:r>
        <w:t xml:space="preserve"> </w:t>
      </w:r>
      <w:r>
        <w:t xml:space="preserve">tickets are green;</w:t>
      </w:r>
      <w:r>
        <w:t xml:space="preserve"> </w:t>
      </w:r>
      <w:r>
        <w:rPr>
          <w:b/>
          <w:bCs/>
        </w:rPr>
        <w:t xml:space="preserve">Tentative</w:t>
      </w:r>
      <w:r>
        <w:t xml:space="preserve"> </w:t>
      </w:r>
      <w:r>
        <w:t xml:space="preserve">tickets are amber and the row is shaded. Under the table, the app lists the pilgrims with no flights yet.</w:t>
      </w:r>
    </w:p>
    <w:p>
      <w:pPr>
        <w:pStyle w:val="BlockText"/>
      </w:pPr>
      <w:r>
        <w:rPr>
          <w:b/>
          <w:bCs/>
        </w:rPr>
        <w:t xml:space="preserve">Tip:</w:t>
      </w:r>
      <w:r>
        <w:t xml:space="preserve"> </w:t>
      </w:r>
      <w:r>
        <w:t xml:space="preserve">The filter chip you chose on the Roster tab also applies here. If the Flights tab looks short, go back to the Roster tab and click</w:t>
      </w:r>
      <w:r>
        <w:t xml:space="preserve"> </w:t>
      </w:r>
      <w:r>
        <w:rPr>
          <w:b/>
          <w:bCs/>
        </w:rPr>
        <w:t xml:space="preserve">Everyone</w:t>
      </w:r>
      <w:r>
        <w:t xml:space="preserve">.</w:t>
      </w:r>
    </w:p>
    <w:p>
      <w:pPr>
        <w:pStyle w:val="CaptionedFigure"/>
      </w:pPr>
      <w:r>
        <w:drawing>
          <wp:inline>
            <wp:extent cx="5334000" cy="3680460"/>
            <wp:effectExtent b="0" l="0" r="0" t="0"/>
            <wp:docPr descr="The Flights tab with flights shared by several pilgrims" title="" id="384" name="Picture"/>
            <a:graphic>
              <a:graphicData uri="http://schemas.openxmlformats.org/drawingml/2006/picture">
                <pic:pic>
                  <pic:nvPicPr>
                    <pic:cNvPr descr="/Users/IM/Desktop/Knack%20CRM/files/docs/manual/shots/09-flights.png" id="385" name="Picture"/>
                    <pic:cNvPicPr>
                      <a:picLocks noChangeArrowheads="1" noChangeAspect="1"/>
                    </pic:cNvPicPr>
                  </pic:nvPicPr>
                  <pic:blipFill>
                    <a:blip r:embed="rId38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Flights tab with flights shared by several pilgrims</w:t>
      </w:r>
    </w:p>
    <w:bookmarkStart w:id="386" w:name="how-to-print-the-flights"/>
    <w:p>
      <w:pPr>
        <w:pStyle w:val="Heading3"/>
      </w:pPr>
      <w:r>
        <w:t xml:space="preserve">How to print the flights</w:t>
      </w:r>
    </w:p>
    <w:p>
      <w:pPr>
        <w:pStyle w:val="Compact"/>
        <w:numPr>
          <w:ilvl w:val="0"/>
          <w:numId w:val="1144"/>
        </w:numPr>
      </w:pPr>
      <w:r>
        <w:t xml:space="preserve">On the Flights tab, choose</w:t>
      </w:r>
      <w:r>
        <w:t xml:space="preserve"> </w:t>
      </w:r>
      <w:r>
        <w:rPr>
          <w:b/>
          <w:bCs/>
        </w:rPr>
        <w:t xml:space="preserve">All flights</w:t>
      </w:r>
      <w:r>
        <w:t xml:space="preserve">,</w:t>
      </w:r>
      <w:r>
        <w:t xml:space="preserve"> </w:t>
      </w:r>
      <w:r>
        <w:rPr>
          <w:b/>
          <w:bCs/>
        </w:rPr>
        <w:t xml:space="preserve">Purchased</w:t>
      </w:r>
      <w:r>
        <w:t xml:space="preserve"> </w:t>
      </w:r>
      <w:r>
        <w:t xml:space="preserve">or</w:t>
      </w:r>
      <w:r>
        <w:t xml:space="preserve"> </w:t>
      </w:r>
      <w:r>
        <w:rPr>
          <w:b/>
          <w:bCs/>
        </w:rPr>
        <w:t xml:space="preserve">Tentative (not purchased)</w:t>
      </w:r>
      <w:r>
        <w:t xml:space="preserve">.</w:t>
      </w:r>
    </w:p>
    <w:p>
      <w:pPr>
        <w:pStyle w:val="Compact"/>
        <w:numPr>
          <w:ilvl w:val="0"/>
          <w:numId w:val="1144"/>
        </w:numPr>
      </w:pPr>
      <w:r>
        <w:t xml:space="preserve">Click</w:t>
      </w:r>
      <w:r>
        <w:t xml:space="preserve"> </w:t>
      </w:r>
      <w:r>
        <w:rPr>
          <w:b/>
          <w:bCs/>
        </w:rPr>
        <w:t xml:space="preserve">Print flights</w:t>
      </w:r>
      <w:r>
        <w:t xml:space="preserve">.</w:t>
      </w:r>
    </w:p>
    <w:p>
      <w:pPr>
        <w:pStyle w:val="Compact"/>
        <w:numPr>
          <w:ilvl w:val="0"/>
          <w:numId w:val="1144"/>
        </w:numPr>
      </w:pPr>
      <w:r>
        <w:t xml:space="preserve">Choose your printer or</w:t>
      </w:r>
      <w:r>
        <w:t xml:space="preserve"> </w:t>
      </w:r>
      <w:r>
        <w:rPr>
          <w:b/>
          <w:bCs/>
        </w:rPr>
        <w:t xml:space="preserve">Save as PDF</w:t>
      </w:r>
      <w:r>
        <w:t xml:space="preserve">.</w:t>
      </w:r>
    </w:p>
    <w:p>
      <w:pPr>
        <w:pStyle w:val="FirstParagraph"/>
      </w:pPr>
      <w:r>
        <w:t xml:space="preserve">It prints sideways on Letter paper, as one list of all pilgrims in order of position then age, one line per leg, with tentative tickets marked. Then come the flights shared by several pilgrims (To Japan and Home from Japan), and, when showing all flights, the pilgrims with no flights yet.</w:t>
      </w:r>
    </w:p>
    <w:bookmarkEnd w:id="386"/>
    <w:bookmarkStart w:id="387" w:name="how-to-export-the-flights-to-excel"/>
    <w:p>
      <w:pPr>
        <w:pStyle w:val="Heading3"/>
      </w:pPr>
      <w:r>
        <w:t xml:space="preserve">How to export the flights to Excel</w:t>
      </w:r>
    </w:p>
    <w:p>
      <w:pPr>
        <w:pStyle w:val="Compact"/>
        <w:numPr>
          <w:ilvl w:val="0"/>
          <w:numId w:val="1145"/>
        </w:numPr>
      </w:pPr>
      <w:r>
        <w:t xml:space="preserve">On the Flights tab, choose the chip you want.</w:t>
      </w:r>
    </w:p>
    <w:p>
      <w:pPr>
        <w:pStyle w:val="Compact"/>
        <w:numPr>
          <w:ilvl w:val="0"/>
          <w:numId w:val="1145"/>
        </w:numPr>
      </w:pPr>
      <w:r>
        <w:t xml:space="preserve">Click</w:t>
      </w:r>
      <w:r>
        <w:t xml:space="preserve"> </w:t>
      </w:r>
      <w:r>
        <w:rPr>
          <w:b/>
          <w:bCs/>
        </w:rPr>
        <w:t xml:space="preserve">Export to Excel</w:t>
      </w:r>
      <w:r>
        <w:t xml:space="preserve">.</w:t>
      </w:r>
    </w:p>
    <w:p>
      <w:pPr>
        <w:pStyle w:val="Compact"/>
        <w:numPr>
          <w:ilvl w:val="0"/>
          <w:numId w:val="1145"/>
        </w:numPr>
      </w:pPr>
      <w:r>
        <w:t xml:space="preserve">A file named after the trip (for example</w:t>
      </w:r>
      <w:r>
        <w:t xml:space="preserve"> </w:t>
      </w:r>
      <w:r>
        <w:t xml:space="preserve">“Trip - flights.csv”</w:t>
      </w:r>
      <w:r>
        <w:t xml:space="preserve">) downloads. Open it in Excel.</w:t>
      </w:r>
    </w:p>
    <w:p>
      <w:pPr>
        <w:pStyle w:val="FirstParagraph"/>
      </w:pPr>
      <w:r>
        <w:t xml:space="preserve">The file has one line per flight leg, with church, pilgrim, phone, email, direction, airline, flight, airports, dates and times, ticket, status, attendance and stay. With</w:t>
      </w:r>
      <w:r>
        <w:t xml:space="preserve"> </w:t>
      </w:r>
      <w:r>
        <w:rPr>
          <w:b/>
          <w:bCs/>
        </w:rPr>
        <w:t xml:space="preserve">All flights</w:t>
      </w:r>
      <w:r>
        <w:t xml:space="preserve">, pilgrims without flights are added at the end.</w:t>
      </w:r>
    </w:p>
    <w:p>
      <w:pPr>
        <w:pStyle w:val="BlockText"/>
      </w:pPr>
      <w:r>
        <w:rPr>
          <w:b/>
          <w:bCs/>
        </w:rPr>
        <w:t xml:space="preserve">Important:</w:t>
      </w:r>
      <w:r>
        <w:t xml:space="preserve"> </w:t>
      </w:r>
      <w:r>
        <w:t xml:space="preserve">The exported file contains email addresses and phone numbers. Keep it private and delete it when you no longer need it.</w:t>
      </w:r>
    </w:p>
    <w:bookmarkEnd w:id="387"/>
    <w:bookmarkEnd w:id="388"/>
    <w:bookmarkStart w:id="390" w:name="the-japan-list-excel"/>
    <w:p>
      <w:pPr>
        <w:pStyle w:val="Heading2"/>
      </w:pPr>
      <w:r>
        <w:t xml:space="preserve">The Japan list (Excel)</w:t>
      </w:r>
    </w:p>
    <w:p>
      <w:pPr>
        <w:pStyle w:val="BlockText"/>
      </w:pPr>
      <w:r>
        <w:rPr>
          <w:b/>
          <w:bCs/>
        </w:rPr>
        <w:t xml:space="preserve">Who can use this:</w:t>
      </w:r>
      <w:r>
        <w:t xml:space="preserve"> </w:t>
      </w:r>
      <w:r>
        <w:t xml:space="preserve">National / Admin only. The list contains allergies and health conditions.</w:t>
      </w:r>
    </w:p>
    <w:p>
      <w:pPr>
        <w:pStyle w:val="FirstParagraph"/>
      </w:pPr>
      <w:r>
        <w:t xml:space="preserve">Before a service, Headquarters in Japan asks for a list of who is coming, in Japanese and in their own layout. The</w:t>
      </w:r>
      <w:r>
        <w:t xml:space="preserve"> </w:t>
      </w:r>
      <w:r>
        <w:rPr>
          <w:b/>
          <w:bCs/>
        </w:rPr>
        <w:t xml:space="preserve">Japan list (Excel)</w:t>
      </w:r>
      <w:r>
        <w:t xml:space="preserve"> </w:t>
      </w:r>
      <w:r>
        <w:t xml:space="preserve">button builds it for you. It is on the Roster tab and on the Flights tab.</w:t>
      </w:r>
    </w:p>
    <w:p>
      <w:pPr>
        <w:pStyle w:val="BodyText"/>
      </w:pPr>
      <w:r>
        <w:t xml:space="preserve">The workbook has two sheets:</w:t>
      </w:r>
    </w:p>
    <w:p>
      <w:pPr>
        <w:pStyle w:val="Compact"/>
        <w:numPr>
          <w:ilvl w:val="0"/>
          <w:numId w:val="1146"/>
        </w:numPr>
      </w:pPr>
      <w:r>
        <w:rPr>
          <w:rFonts w:hint="eastAsia"/>
          <w:b/>
          <w:bCs/>
        </w:rPr>
        <w:t xml:space="preserve">参拝者名簿</w:t>
      </w:r>
      <w:r>
        <w:t xml:space="preserve"> </w:t>
      </w:r>
      <w:r>
        <w:t xml:space="preserve">— who is coming: country, name in katakana and in letters, gender, age, </w:t>
      </w:r>
      <w:r>
        <w:rPr>
          <w:rFonts w:hint="eastAsia"/>
        </w:rPr>
        <w:t xml:space="preserve">立場</w:t>
      </w:r>
      <w:r>
        <w:t xml:space="preserve"> position, church, language, number of visits, allergies, health conditions and notes (ticket status, 50% or 25% certainty, service only, home stay, visa needed).</w:t>
      </w:r>
    </w:p>
    <w:p>
      <w:pPr>
        <w:pStyle w:val="Compact"/>
        <w:numPr>
          <w:ilvl w:val="0"/>
          <w:numId w:val="1146"/>
        </w:numPr>
      </w:pPr>
      <w:r>
        <w:rPr>
          <w:rFonts w:hint="eastAsia"/>
          <w:b/>
          <w:bCs/>
        </w:rPr>
        <w:t xml:space="preserve">フライト情報</w:t>
      </w:r>
      <w:r>
        <w:t xml:space="preserve"> </w:t>
      </w:r>
      <w:r>
        <w:t xml:space="preserve">— for each pilgrim, the flight arriving in Japan and the flight leaving Japan, with the full route, local times and whether the ticket is bought.</w:t>
      </w:r>
    </w:p>
    <w:p>
      <w:pPr>
        <w:pStyle w:val="FirstParagraph"/>
      </w:pPr>
      <w:r>
        <w:t xml:space="preserve">Pilgrims are in the order </w:t>
      </w:r>
      <w:r>
        <w:rPr>
          <w:rFonts w:hint="eastAsia"/>
        </w:rPr>
        <w:t xml:space="preserve">本部長,</w:t>
      </w:r>
      <w:r>
        <w:t xml:space="preserve"> </w:t>
      </w:r>
      <w:r>
        <w:rPr>
          <w:rFonts w:hint="eastAsia"/>
        </w:rPr>
        <w:t xml:space="preserve">副本部長,</w:t>
      </w:r>
      <w:r>
        <w:t xml:space="preserve"> </w:t>
      </w:r>
      <w:r>
        <w:rPr>
          <w:rFonts w:hint="eastAsia"/>
        </w:rPr>
        <w:t xml:space="preserve">理事,</w:t>
      </w:r>
      <w:r>
        <w:t xml:space="preserve"> </w:t>
      </w:r>
      <w:r>
        <w:rPr>
          <w:rFonts w:hint="eastAsia"/>
        </w:rPr>
        <w:t xml:space="preserve">教区長,</w:t>
      </w:r>
      <w:r>
        <w:t xml:space="preserve"> </w:t>
      </w:r>
      <w:r>
        <w:rPr>
          <w:rFonts w:hint="eastAsia"/>
        </w:rPr>
        <w:t xml:space="preserve">評議員,</w:t>
      </w:r>
      <w:r>
        <w:t xml:space="preserve"> </w:t>
      </w:r>
      <w:r>
        <w:rPr>
          <w:rFonts w:hint="eastAsia"/>
        </w:rPr>
        <w:t xml:space="preserve">教会長,</w:t>
      </w:r>
      <w:r>
        <w:t xml:space="preserve"> </w:t>
      </w:r>
      <w:r>
        <w:rPr>
          <w:rFonts w:hint="eastAsia"/>
        </w:rPr>
        <w:t xml:space="preserve">信徒,</w:t>
      </w:r>
      <w:r>
        <w:t xml:space="preserve"> and members by age, oldest first. Three blank rows are added at the end of each sheet. The list always includes everyone on the trip, whatever filter is chosen on the roster.</w:t>
      </w:r>
    </w:p>
    <w:bookmarkStart w:id="389" w:name="how-to-make-the-japan-list"/>
    <w:p>
      <w:pPr>
        <w:pStyle w:val="Heading3"/>
      </w:pPr>
      <w:r>
        <w:t xml:space="preserve">How to make the Japan list</w:t>
      </w:r>
    </w:p>
    <w:p>
      <w:pPr>
        <w:pStyle w:val="Compact"/>
        <w:numPr>
          <w:ilvl w:val="0"/>
          <w:numId w:val="1147"/>
        </w:numPr>
      </w:pPr>
      <w:r>
        <w:t xml:space="preserve">Before you start, make sure every pilgrim has</w:t>
      </w:r>
      <w:r>
        <w:t xml:space="preserve"> </w:t>
      </w:r>
      <w:r>
        <w:rPr>
          <w:b/>
          <w:bCs/>
        </w:rPr>
        <w:t xml:space="preserve">フリガナ</w:t>
      </w:r>
      <w:r>
        <w:t xml:space="preserve"> </w:t>
      </w:r>
      <w:r>
        <w:t xml:space="preserve">and</w:t>
      </w:r>
      <w:r>
        <w:t xml:space="preserve"> </w:t>
      </w:r>
      <w:r>
        <w:rPr>
          <w:rFonts w:hint="eastAsia"/>
          <w:b/>
          <w:bCs/>
        </w:rPr>
        <w:t xml:space="preserve">立場</w:t>
      </w:r>
      <w:r>
        <w:t xml:space="preserve"> </w:t>
      </w:r>
      <w:r>
        <w:t xml:space="preserve">filled in (see Editing an application). Otherwise the readings are blank and everyone counts as </w:t>
      </w:r>
      <w:r>
        <w:rPr>
          <w:rFonts w:hint="eastAsia"/>
        </w:rPr>
        <w:t xml:space="preserve">信徒.</w:t>
      </w:r>
    </w:p>
    <w:p>
      <w:pPr>
        <w:pStyle w:val="Compact"/>
        <w:numPr>
          <w:ilvl w:val="0"/>
          <w:numId w:val="1147"/>
        </w:numPr>
      </w:pPr>
      <w:r>
        <w:t xml:space="preserve">Select the trip.</w:t>
      </w:r>
    </w:p>
    <w:p>
      <w:pPr>
        <w:pStyle w:val="Compact"/>
        <w:numPr>
          <w:ilvl w:val="0"/>
          <w:numId w:val="1147"/>
        </w:numPr>
      </w:pPr>
      <w:r>
        <w:t xml:space="preserve">Click</w:t>
      </w:r>
      <w:r>
        <w:t xml:space="preserve"> </w:t>
      </w:r>
      <w:r>
        <w:rPr>
          <w:b/>
          <w:bCs/>
        </w:rPr>
        <w:t xml:space="preserve">Japan list (Excel)</w:t>
      </w:r>
      <w:r>
        <w:t xml:space="preserve">.</w:t>
      </w:r>
    </w:p>
    <w:p>
      <w:pPr>
        <w:pStyle w:val="Compact"/>
        <w:numPr>
          <w:ilvl w:val="0"/>
          <w:numId w:val="1147"/>
        </w:numPr>
      </w:pPr>
      <w:r>
        <w:t xml:space="preserve">A box asks for the event name as it should appear in the title. It is already filled in from the trip date, for example</w:t>
      </w:r>
      <w:r>
        <w:t xml:space="preserve"> </w:t>
      </w:r>
      <w:r>
        <w:rPr>
          <w:rFonts w:hint="eastAsia"/>
        </w:rPr>
        <w:t xml:space="preserve">“2026年</w:t>
      </w:r>
      <w:r>
        <w:t xml:space="preserve">　</w:t>
      </w:r>
      <w:r>
        <w:rPr>
          <w:rFonts w:hint="eastAsia"/>
        </w:rPr>
        <w:t xml:space="preserve">クリスマス祝典”</w:t>
      </w:r>
      <w:r>
        <w:t xml:space="preserve">. Correct it if needed.</w:t>
      </w:r>
    </w:p>
    <w:p>
      <w:pPr>
        <w:pStyle w:val="Compact"/>
        <w:numPr>
          <w:ilvl w:val="0"/>
          <w:numId w:val="1147"/>
        </w:numPr>
      </w:pPr>
      <w:r>
        <w:t xml:space="preserve">Click</w:t>
      </w:r>
      <w:r>
        <w:t xml:space="preserve"> </w:t>
      </w:r>
      <w:r>
        <w:rPr>
          <w:b/>
          <w:bCs/>
        </w:rPr>
        <w:t xml:space="preserve">OK</w:t>
      </w:r>
      <w:r>
        <w:t xml:space="preserve">. The button shows</w:t>
      </w:r>
      <w:r>
        <w:t xml:space="preserve"> </w:t>
      </w:r>
      <w:r>
        <w:t xml:space="preserve">“Building…”</w:t>
      </w:r>
      <w:r>
        <w:t xml:space="preserve"> </w:t>
      </w:r>
      <w:r>
        <w:t xml:space="preserve">for a moment.</w:t>
      </w:r>
    </w:p>
    <w:p>
      <w:pPr>
        <w:pStyle w:val="Compact"/>
        <w:numPr>
          <w:ilvl w:val="0"/>
          <w:numId w:val="1147"/>
        </w:numPr>
      </w:pPr>
      <w:r>
        <w:t xml:space="preserve">The Excel file downloads. Send it to Headquarters in Japan.</w:t>
      </w:r>
    </w:p>
    <w:p>
      <w:pPr>
        <w:pStyle w:val="BlockText"/>
      </w:pPr>
      <w:r>
        <w:rPr>
          <w:b/>
          <w:bCs/>
        </w:rPr>
        <w:t xml:space="preserve">Tip:</w:t>
      </w:r>
      <w:r>
        <w:t xml:space="preserve"> </w:t>
      </w:r>
      <w:r>
        <w:t xml:space="preserve">The first time, the button needs an internet connection to prepare Excel.</w:t>
      </w:r>
    </w:p>
    <w:bookmarkEnd w:id="389"/>
    <w:bookmarkEnd w:id="390"/>
    <w:bookmarkStart w:id="391" w:name="quick-reference-8"/>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Create or edit a trip</w:t>
            </w:r>
          </w:p>
        </w:tc>
        <w:tc>
          <w:tcPr/>
          <w:p>
            <w:pPr>
              <w:pStyle w:val="Compact"/>
            </w:pPr>
            <w:r>
              <w:t xml:space="preserve">Pilgrimages →</w:t>
            </w:r>
            <w:r>
              <w:t xml:space="preserve"> </w:t>
            </w:r>
            <w:r>
              <w:rPr>
                <w:b/>
                <w:bCs/>
              </w:rPr>
              <w:t xml:space="preserve">Add Pilgrimage Trip</w:t>
            </w:r>
            <w:r>
              <w:t xml:space="preserve"> </w:t>
            </w:r>
            <w:r>
              <w:t xml:space="preserve">/</w:t>
            </w:r>
            <w:r>
              <w:t xml:space="preserve"> </w:t>
            </w:r>
            <w:r>
              <w:rPr>
                <w:b/>
                <w:bCs/>
              </w:rPr>
              <w:t xml:space="preserve">Manage trips</w:t>
            </w:r>
          </w:p>
        </w:tc>
        <w:tc>
          <w:tcPr/>
          <w:p>
            <w:pPr>
              <w:pStyle w:val="Compact"/>
            </w:pPr>
            <w:r>
              <w:t xml:space="preserve">National / Admin</w:t>
            </w:r>
          </w:p>
        </w:tc>
      </w:tr>
      <w:tr>
        <w:tc>
          <w:tcPr/>
          <w:p>
            <w:pPr>
              <w:pStyle w:val="Compact"/>
            </w:pPr>
            <w:r>
              <w:t xml:space="preserve">Open a completed trip</w:t>
            </w:r>
          </w:p>
        </w:tc>
        <w:tc>
          <w:tcPr/>
          <w:p>
            <w:pPr>
              <w:pStyle w:val="Compact"/>
            </w:pPr>
            <w:r>
              <w:t xml:space="preserve">Pilgrimages →</w:t>
            </w:r>
            <w:r>
              <w:t xml:space="preserve"> </w:t>
            </w:r>
            <w:r>
              <w:rPr>
                <w:b/>
                <w:bCs/>
              </w:rPr>
              <w:t xml:space="preserve">Archived pilgrimages</w:t>
            </w:r>
          </w:p>
        </w:tc>
        <w:tc>
          <w:tcPr/>
          <w:p>
            <w:pPr>
              <w:pStyle w:val="Compact"/>
            </w:pPr>
            <w:r>
              <w:t xml:space="preserve">National / Admin, Regional</w:t>
            </w:r>
          </w:p>
        </w:tc>
      </w:tr>
      <w:tr>
        <w:tc>
          <w:tcPr/>
          <w:p>
            <w:pPr>
              <w:pStyle w:val="Compact"/>
            </w:pPr>
            <w:r>
              <w:t xml:space="preserve">Change status, payment, certainty, room</w:t>
            </w:r>
          </w:p>
        </w:tc>
        <w:tc>
          <w:tcPr/>
          <w:p>
            <w:pPr>
              <w:pStyle w:val="Compact"/>
            </w:pPr>
            <w:r>
              <w:rPr>
                <w:b/>
                <w:bCs/>
              </w:rPr>
              <w:t xml:space="preserve">Roster</w:t>
            </w:r>
            <w:r>
              <w:t xml:space="preserve"> </w:t>
            </w:r>
            <w:r>
              <w:t xml:space="preserve">tab, drop-downs on the row</w:t>
            </w:r>
          </w:p>
        </w:tc>
        <w:tc>
          <w:tcPr/>
          <w:p>
            <w:pPr>
              <w:pStyle w:val="Compact"/>
            </w:pPr>
            <w:r>
              <w:t xml:space="preserve">National / Admin, Regional</w:t>
            </w:r>
          </w:p>
        </w:tc>
      </w:tr>
      <w:tr>
        <w:tc>
          <w:tcPr/>
          <w:p>
            <w:pPr>
              <w:pStyle w:val="Compact"/>
            </w:pPr>
            <w:r>
              <w:t xml:space="preserve">Change several pilgrims at once</w:t>
            </w:r>
          </w:p>
        </w:tc>
        <w:tc>
          <w:tcPr/>
          <w:p>
            <w:pPr>
              <w:pStyle w:val="Compact"/>
            </w:pPr>
            <w:r>
              <w:rPr>
                <w:b/>
                <w:bCs/>
              </w:rPr>
              <w:t xml:space="preserve">Roster</w:t>
            </w:r>
            <w:r>
              <w:t xml:space="preserve"> </w:t>
            </w:r>
            <w:r>
              <w:t xml:space="preserve">tab, tick rows →</w:t>
            </w:r>
            <w:r>
              <w:t xml:space="preserve"> </w:t>
            </w:r>
            <w:r>
              <w:rPr>
                <w:b/>
                <w:bCs/>
              </w:rPr>
              <w:t xml:space="preserve">Apply to</w:t>
            </w:r>
          </w:p>
        </w:tc>
        <w:tc>
          <w:tcPr/>
          <w:p>
            <w:pPr>
              <w:pStyle w:val="Compact"/>
            </w:pPr>
            <w:r>
              <w:t xml:space="preserve">National / Admin, Regional</w:t>
            </w:r>
          </w:p>
        </w:tc>
      </w:tr>
      <w:tr>
        <w:tc>
          <w:tcPr/>
          <w:p>
            <w:pPr>
              <w:pStyle w:val="Compact"/>
            </w:pPr>
            <w:r>
              <w:t xml:space="preserve">View or print an application</w:t>
            </w:r>
          </w:p>
        </w:tc>
        <w:tc>
          <w:tcPr/>
          <w:p>
            <w:pPr>
              <w:pStyle w:val="Compact"/>
            </w:pPr>
            <w:r>
              <w:rPr>
                <w:b/>
                <w:bCs/>
              </w:rPr>
              <w:t xml:space="preserve">View</w:t>
            </w:r>
            <w:r>
              <w:t xml:space="preserve"> </w:t>
            </w:r>
            <w:r>
              <w:t xml:space="preserve">→</w:t>
            </w:r>
            <w:r>
              <w:t xml:space="preserve"> </w:t>
            </w:r>
            <w:r>
              <w:rPr>
                <w:b/>
                <w:bCs/>
              </w:rPr>
              <w:t xml:space="preserve">Print / Save as PDF</w:t>
            </w:r>
          </w:p>
        </w:tc>
        <w:tc>
          <w:tcPr/>
          <w:p>
            <w:pPr>
              <w:pStyle w:val="Compact"/>
            </w:pPr>
            <w:r>
              <w:t xml:space="preserve">National / Admin, Regional</w:t>
            </w:r>
          </w:p>
        </w:tc>
      </w:tr>
      <w:tr>
        <w:tc>
          <w:tcPr/>
          <w:p>
            <w:pPr>
              <w:pStyle w:val="Compact"/>
            </w:pPr>
            <w:r>
              <w:t xml:space="preserve">Edit an application, katakana, position, flights</w:t>
            </w:r>
          </w:p>
        </w:tc>
        <w:tc>
          <w:tcPr/>
          <w:p>
            <w:pPr>
              <w:pStyle w:val="Compact"/>
            </w:pPr>
            <w:r>
              <w:rPr>
                <w:b/>
                <w:bCs/>
              </w:rPr>
              <w:t xml:space="preserve">View</w:t>
            </w:r>
            <w:r>
              <w:t xml:space="preserve"> </w:t>
            </w:r>
            <w:r>
              <w:t xml:space="preserve">→</w:t>
            </w:r>
            <w:r>
              <w:t xml:space="preserve"> </w:t>
            </w:r>
            <w:r>
              <w:rPr>
                <w:b/>
                <w:bCs/>
              </w:rPr>
              <w:t xml:space="preserve">Edit</w:t>
            </w:r>
            <w:r>
              <w:t xml:space="preserve"> </w:t>
            </w:r>
            <w:r>
              <w:t xml:space="preserve">→</w:t>
            </w:r>
            <w:r>
              <w:t xml:space="preserve"> </w:t>
            </w:r>
            <w:r>
              <w:rPr>
                <w:b/>
                <w:bCs/>
              </w:rPr>
              <w:t xml:space="preserve">Save changes</w:t>
            </w:r>
          </w:p>
        </w:tc>
        <w:tc>
          <w:tcPr/>
          <w:p>
            <w:pPr>
              <w:pStyle w:val="Compact"/>
            </w:pPr>
            <w:r>
              <w:t xml:space="preserve">National / Admin</w:t>
            </w:r>
          </w:p>
        </w:tc>
      </w:tr>
      <w:tr>
        <w:tc>
          <w:tcPr/>
          <w:p>
            <w:pPr>
              <w:pStyle w:val="Compact"/>
            </w:pPr>
            <w:r>
              <w:t xml:space="preserve">Link a pilgrim to a member</w:t>
            </w:r>
          </w:p>
        </w:tc>
        <w:tc>
          <w:tcPr/>
          <w:p>
            <w:pPr>
              <w:pStyle w:val="Compact"/>
            </w:pPr>
            <w:r>
              <w:rPr>
                <w:b/>
                <w:bCs/>
              </w:rPr>
              <w:t xml:space="preserve">Link to member</w:t>
            </w:r>
          </w:p>
        </w:tc>
        <w:tc>
          <w:tcPr/>
          <w:p>
            <w:pPr>
              <w:pStyle w:val="Compact"/>
            </w:pPr>
            <w:r>
              <w:t xml:space="preserve">National / Admin, Regional</w:t>
            </w:r>
          </w:p>
        </w:tc>
      </w:tr>
      <w:tr>
        <w:tc>
          <w:tcPr/>
          <w:p>
            <w:pPr>
              <w:pStyle w:val="Compact"/>
            </w:pPr>
            <w:r>
              <w:t xml:space="preserve">Fill empty answers from member records</w:t>
            </w:r>
          </w:p>
        </w:tc>
        <w:tc>
          <w:tcPr/>
          <w:p>
            <w:pPr>
              <w:pStyle w:val="Compact"/>
            </w:pPr>
            <w:r>
              <w:rPr>
                <w:b/>
                <w:bCs/>
              </w:rPr>
              <w:t xml:space="preserve">Fill blanks from member records</w:t>
            </w:r>
          </w:p>
        </w:tc>
        <w:tc>
          <w:tcPr/>
          <w:p>
            <w:pPr>
              <w:pStyle w:val="Compact"/>
            </w:pPr>
            <w:r>
              <w:t xml:space="preserve">National / Admin</w:t>
            </w:r>
          </w:p>
        </w:tc>
      </w:tr>
      <w:tr>
        <w:tc>
          <w:tcPr/>
          <w:p>
            <w:pPr>
              <w:pStyle w:val="Compact"/>
            </w:pPr>
            <w:r>
              <w:t xml:space="preserve">Link a payment</w:t>
            </w:r>
          </w:p>
        </w:tc>
        <w:tc>
          <w:tcPr/>
          <w:p>
            <w:pPr>
              <w:pStyle w:val="Compact"/>
            </w:pPr>
            <w:r>
              <w:t xml:space="preserve">Open the row →</w:t>
            </w:r>
            <w:r>
              <w:t xml:space="preserve"> </w:t>
            </w:r>
            <w:r>
              <w:rPr>
                <w:b/>
                <w:bCs/>
              </w:rPr>
              <w:t xml:space="preserve">+ Link a payment</w:t>
            </w:r>
          </w:p>
        </w:tc>
        <w:tc>
          <w:tcPr/>
          <w:p>
            <w:pPr>
              <w:pStyle w:val="Compact"/>
            </w:pPr>
            <w:r>
              <w:t xml:space="preserve">National / Admin, Regional</w:t>
            </w:r>
          </w:p>
        </w:tc>
      </w:tr>
      <w:tr>
        <w:tc>
          <w:tcPr/>
          <w:p>
            <w:pPr>
              <w:pStyle w:val="Compact"/>
            </w:pPr>
            <w:r>
              <w:t xml:space="preserve">Delete a registration</w:t>
            </w:r>
          </w:p>
        </w:tc>
        <w:tc>
          <w:tcPr/>
          <w:p>
            <w:pPr>
              <w:pStyle w:val="Compact"/>
            </w:pPr>
            <w:r>
              <w:rPr>
                <w:b/>
                <w:bCs/>
              </w:rPr>
              <w:t xml:space="preserve">Delete</w:t>
            </w:r>
          </w:p>
        </w:tc>
        <w:tc>
          <w:tcPr/>
          <w:p>
            <w:pPr>
              <w:pStyle w:val="Compact"/>
            </w:pPr>
            <w:r>
              <w:t xml:space="preserve">National / Admin</w:t>
            </w:r>
          </w:p>
        </w:tc>
      </w:tr>
      <w:tr>
        <w:tc>
          <w:tcPr/>
          <w:p>
            <w:pPr>
              <w:pStyle w:val="Compact"/>
            </w:pPr>
            <w:r>
              <w:t xml:space="preserve">Print the roster</w:t>
            </w:r>
          </w:p>
        </w:tc>
        <w:tc>
          <w:tcPr/>
          <w:p>
            <w:pPr>
              <w:pStyle w:val="Compact"/>
            </w:pPr>
            <w:r>
              <w:rPr>
                <w:b/>
                <w:bCs/>
              </w:rPr>
              <w:t xml:space="preserve">Print roster</w:t>
            </w:r>
          </w:p>
        </w:tc>
        <w:tc>
          <w:tcPr/>
          <w:p>
            <w:pPr>
              <w:pStyle w:val="Compact"/>
            </w:pPr>
            <w:r>
              <w:t xml:space="preserve">National / Admin, Regional</w:t>
            </w:r>
          </w:p>
        </w:tc>
      </w:tr>
      <w:tr>
        <w:tc>
          <w:tcPr/>
          <w:p>
            <w:pPr>
              <w:pStyle w:val="Compact"/>
            </w:pPr>
            <w:r>
              <w:t xml:space="preserve">Add or change the itinerary</w:t>
            </w:r>
          </w:p>
        </w:tc>
        <w:tc>
          <w:tcPr/>
          <w:p>
            <w:pPr>
              <w:pStyle w:val="Compact"/>
            </w:pPr>
            <w:r>
              <w:rPr>
                <w:b/>
                <w:bCs/>
              </w:rPr>
              <w:t xml:space="preserve">Schedule</w:t>
            </w:r>
            <w:r>
              <w:t xml:space="preserve"> </w:t>
            </w:r>
            <w:r>
              <w:t xml:space="preserve">→</w:t>
            </w:r>
            <w:r>
              <w:t xml:space="preserve"> </w:t>
            </w:r>
            <w:r>
              <w:rPr>
                <w:b/>
                <w:bCs/>
              </w:rPr>
              <w:t xml:space="preserve">+ Add an activity</w:t>
            </w:r>
          </w:p>
        </w:tc>
        <w:tc>
          <w:tcPr/>
          <w:p>
            <w:pPr>
              <w:pStyle w:val="Compact"/>
            </w:pPr>
            <w:r>
              <w:t xml:space="preserve">National / Admin</w:t>
            </w:r>
          </w:p>
        </w:tc>
      </w:tr>
      <w:tr>
        <w:tc>
          <w:tcPr/>
          <w:p>
            <w:pPr>
              <w:pStyle w:val="Compact"/>
            </w:pPr>
            <w:r>
              <w:t xml:space="preserve">Print flights or export them</w:t>
            </w:r>
          </w:p>
        </w:tc>
        <w:tc>
          <w:tcPr/>
          <w:p>
            <w:pPr>
              <w:pStyle w:val="Compact"/>
            </w:pPr>
            <w:r>
              <w:rPr>
                <w:b/>
                <w:bCs/>
              </w:rPr>
              <w:t xml:space="preserve">Flights</w:t>
            </w:r>
            <w:r>
              <w:t xml:space="preserve"> </w:t>
            </w:r>
            <w:r>
              <w:t xml:space="preserve">→</w:t>
            </w:r>
            <w:r>
              <w:t xml:space="preserve"> </w:t>
            </w:r>
            <w:r>
              <w:rPr>
                <w:b/>
                <w:bCs/>
              </w:rPr>
              <w:t xml:space="preserve">Print flights</w:t>
            </w:r>
            <w:r>
              <w:t xml:space="preserve"> </w:t>
            </w:r>
            <w:r>
              <w:t xml:space="preserve">/</w:t>
            </w:r>
            <w:r>
              <w:t xml:space="preserve"> </w:t>
            </w:r>
            <w:r>
              <w:rPr>
                <w:b/>
                <w:bCs/>
              </w:rPr>
              <w:t xml:space="preserve">Export to Excel</w:t>
            </w:r>
          </w:p>
        </w:tc>
        <w:tc>
          <w:tcPr/>
          <w:p>
            <w:pPr>
              <w:pStyle w:val="Compact"/>
            </w:pPr>
            <w:r>
              <w:t xml:space="preserve">National / Admin, Regional</w:t>
            </w:r>
          </w:p>
        </w:tc>
      </w:tr>
      <w:tr>
        <w:tc>
          <w:tcPr/>
          <w:p>
            <w:pPr>
              <w:pStyle w:val="Compact"/>
            </w:pPr>
            <w:r>
              <w:t xml:space="preserve">List for Headquarters in Japan</w:t>
            </w:r>
          </w:p>
        </w:tc>
        <w:tc>
          <w:tcPr/>
          <w:p>
            <w:pPr>
              <w:pStyle w:val="Compact"/>
            </w:pPr>
            <w:r>
              <w:rPr>
                <w:b/>
                <w:bCs/>
              </w:rPr>
              <w:t xml:space="preserve">Japan list (Excel)</w:t>
            </w:r>
          </w:p>
        </w:tc>
        <w:tc>
          <w:tcPr/>
          <w:p>
            <w:pPr>
              <w:pStyle w:val="Compact"/>
            </w:pPr>
            <w:r>
              <w:t xml:space="preserve">National / Admin</w:t>
            </w:r>
          </w:p>
        </w:tc>
      </w:tr>
    </w:tbl>
    <w:bookmarkEnd w:id="391"/>
    <w:bookmarkEnd w:id="392"/>
    <w:bookmarkStart w:id="420" w:name="X4b1275605532833f17ab605af26dd09bee7a70b"/>
    <w:p>
      <w:pPr>
        <w:pStyle w:val="Heading1"/>
      </w:pPr>
      <w:r>
        <w:t xml:space="preserve">10. Events: HQ volunteers, retreats and meal events</w:t>
      </w:r>
    </w:p>
    <w:p>
      <w:pPr>
        <w:pStyle w:val="BlockText"/>
      </w:pPr>
      <w:r>
        <w:rPr>
          <w:b/>
          <w:bCs/>
        </w:rPr>
        <w:t xml:space="preserve">Videos for this chapter</w:t>
      </w:r>
    </w:p>
    <w:p>
      <w:pPr>
        <w:pStyle w:val="Compact"/>
        <w:numPr>
          <w:ilvl w:val="0"/>
          <w:numId w:val="1148"/>
        </w:numPr>
      </w:pPr>
      <w:hyperlink r:id="rId393">
        <w:r>
          <w:rPr>
            <w:rStyle w:val="Hyperlink"/>
          </w:rPr>
          <w:t xml:space="preserve">Events and volunteers, step by step</w:t>
        </w:r>
      </w:hyperlink>
      <w:r>
        <w:t xml:space="preserve"> </w:t>
      </w:r>
      <w:r>
        <w:drawing>
          <wp:inline>
            <wp:extent cx="566928" cy="566928"/>
            <wp:effectExtent b="0" l="0" r="0" t="0"/>
            <wp:docPr descr="" title="" id="395" name="Picture"/>
            <a:graphic>
              <a:graphicData uri="http://schemas.openxmlformats.org/drawingml/2006/picture">
                <pic:pic>
                  <pic:nvPicPr>
                    <pic:cNvPr descr="/Users/IM/Desktop/Knack%20CRM/files/docs/manual/tools/build/qr/en-10a-events-and-volunteers.png" id="396" name="Picture"/>
                    <pic:cNvPicPr>
                      <a:picLocks noChangeArrowheads="1" noChangeAspect="1"/>
                    </pic:cNvPicPr>
                  </pic:nvPicPr>
                  <pic:blipFill>
                    <a:blip r:embed="rId394"/>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Events</w:t>
      </w:r>
      <w:r>
        <w:t xml:space="preserve"> </w:t>
      </w:r>
      <w:r>
        <w:t xml:space="preserve">page runs two kinds of events. A</w:t>
      </w:r>
      <w:r>
        <w:t xml:space="preserve"> </w:t>
      </w:r>
      <w:r>
        <w:rPr>
          <w:b/>
          <w:bCs/>
        </w:rPr>
        <w:t xml:space="preserve">retreat</w:t>
      </w:r>
      <w:r>
        <w:t xml:space="preserve"> </w:t>
      </w:r>
      <w:r>
        <w:t xml:space="preserve">is a training period at Headquarters: people apply to serve as volunteers, you approve them, and the app plans who does which duty each day, where everyone sleeps, and what the kitchen cooks and buys. A</w:t>
      </w:r>
      <w:r>
        <w:t xml:space="preserve"> </w:t>
      </w:r>
      <w:r>
        <w:rPr>
          <w:b/>
          <w:bCs/>
        </w:rPr>
        <w:t xml:space="preserve">meal event</w:t>
      </w:r>
      <w:r>
        <w:t xml:space="preserve"> </w:t>
      </w:r>
      <w:r>
        <w:t xml:space="preserve">is a single meal or a short event — a picnic, a lunch, a fellowship meal — with only the kitchen and a report.</w:t>
      </w:r>
    </w:p>
    <w:p>
      <w:pPr>
        <w:pStyle w:val="BlockText"/>
      </w:pPr>
      <w:r>
        <w:rPr>
          <w:b/>
          <w:bCs/>
        </w:rPr>
        <w:t xml:space="preserve">Who can use this:</w:t>
      </w:r>
      <w:r>
        <w:t xml:space="preserve"> </w:t>
      </w:r>
      <w:r>
        <w:t xml:space="preserve">National / Admin — everything. Regional — the applicants from their own churches (read, record the endorsement, write notes), the daily board to read, and meal events for their own churches. Health notes and emergency contacts are never shown to Regional. Local and Admin Assistant — Events is not available to these accounts.</w:t>
      </w:r>
    </w:p>
    <w:bookmarkStart w:id="400" w:name="opening-events"/>
    <w:p>
      <w:pPr>
        <w:pStyle w:val="Heading2"/>
      </w:pPr>
      <w:r>
        <w:t xml:space="preserve">Opening Events</w:t>
      </w:r>
    </w:p>
    <w:p>
      <w:pPr>
        <w:pStyle w:val="FirstParagraph"/>
      </w:pPr>
      <w:r>
        <w:t xml:space="preserve">Click</w:t>
      </w:r>
      <w:r>
        <w:t xml:space="preserve"> </w:t>
      </w:r>
      <w:r>
        <w:rPr>
          <w:b/>
          <w:bCs/>
        </w:rPr>
        <w:t xml:space="preserve">Events</w:t>
      </w:r>
      <w:r>
        <w:t xml:space="preserve"> </w:t>
      </w:r>
      <w:r>
        <w:t xml:space="preserve">in the left menu, under</w:t>
      </w:r>
      <w:r>
        <w:t xml:space="preserve"> </w:t>
      </w:r>
      <w:r>
        <w:rPr>
          <w:b/>
          <w:bCs/>
        </w:rPr>
        <w:t xml:space="preserve">Tools</w:t>
      </w:r>
      <w:r>
        <w:t xml:space="preserve">. The path at the top of the page reads</w:t>
      </w:r>
      <w:r>
        <w:t xml:space="preserve"> </w:t>
      </w:r>
      <w:r>
        <w:rPr>
          <w:b/>
          <w:bCs/>
        </w:rPr>
        <w:t xml:space="preserve">HQ Volunteers</w:t>
      </w:r>
      <w:r>
        <w:t xml:space="preserve">. The first screen asks</w:t>
      </w:r>
      <w:r>
        <w:t xml:space="preserve"> </w:t>
      </w:r>
      <w:r>
        <w:t xml:space="preserve">“What would you like to open?”</w:t>
      </w:r>
      <w:r>
        <w:t xml:space="preserve"> </w:t>
      </w:r>
      <w:r>
        <w:t xml:space="preserve">and shows two boxes:</w:t>
      </w:r>
    </w:p>
    <w:p>
      <w:pPr>
        <w:pStyle w:val="Compact"/>
        <w:numPr>
          <w:ilvl w:val="0"/>
          <w:numId w:val="1149"/>
        </w:numPr>
      </w:pPr>
      <w:r>
        <w:rPr>
          <w:b/>
          <w:bCs/>
        </w:rPr>
        <w:t xml:space="preserve">Retreats</w:t>
      </w:r>
      <w:r>
        <w:t xml:space="preserve"> </w:t>
      </w:r>
      <w:r>
        <w:t xml:space="preserve">— training periods at Headquarters, with volunteer applications, the daily duty board, rooms and the kitchen.</w:t>
      </w:r>
    </w:p>
    <w:p>
      <w:pPr>
        <w:pStyle w:val="Compact"/>
        <w:numPr>
          <w:ilvl w:val="0"/>
          <w:numId w:val="1149"/>
        </w:numPr>
      </w:pPr>
      <w:r>
        <w:rPr>
          <w:b/>
          <w:bCs/>
        </w:rPr>
        <w:t xml:space="preserve">Meal events</w:t>
      </w:r>
      <w:r>
        <w:t xml:space="preserve"> </w:t>
      </w:r>
      <w:r>
        <w:t xml:space="preserve">— a picnic, a lunch or a fellowship meal.</w:t>
      </w:r>
    </w:p>
    <w:p>
      <w:pPr>
        <w:pStyle w:val="FirstParagraph"/>
      </w:pPr>
      <w:r>
        <w:t xml:space="preserve">Current and coming events are listed first, marked</w:t>
      </w:r>
      <w:r>
        <w:t xml:space="preserve"> </w:t>
      </w:r>
      <w:r>
        <w:t xml:space="preserve">“now”</w:t>
      </w:r>
      <w:r>
        <w:t xml:space="preserve"> </w:t>
      </w:r>
      <w:r>
        <w:t xml:space="preserve">or</w:t>
      </w:r>
      <w:r>
        <w:t xml:space="preserve"> </w:t>
      </w:r>
      <w:r>
        <w:t xml:space="preserve">“coming”</w:t>
      </w:r>
      <w:r>
        <w:t xml:space="preserve">. Past events are folded away; click the line with the number of past events to see them. Use</w:t>
      </w:r>
      <w:r>
        <w:t xml:space="preserve"> </w:t>
      </w:r>
      <w:r>
        <w:rPr>
          <w:b/>
          <w:bCs/>
        </w:rPr>
        <w:t xml:space="preserve">+ Meal event</w:t>
      </w:r>
      <w:r>
        <w:t xml:space="preserve"> </w:t>
      </w:r>
      <w:r>
        <w:t xml:space="preserve">to create a meal event. National / Admin create retreats in</w:t>
      </w:r>
      <w:r>
        <w:t xml:space="preserve"> </w:t>
      </w:r>
      <w:r>
        <w:rPr>
          <w:b/>
          <w:bCs/>
        </w:rPr>
        <w:t xml:space="preserve">Setup</w:t>
      </w:r>
      <w:r>
        <w:t xml:space="preserve"> </w:t>
      </w:r>
      <w:r>
        <w:t xml:space="preserve">(the button</w:t>
      </w:r>
      <w:r>
        <w:t xml:space="preserve"> </w:t>
      </w:r>
      <w:r>
        <w:rPr>
          <w:b/>
          <w:bCs/>
        </w:rPr>
        <w:t xml:space="preserve">+ Retreat (in Setup)</w:t>
      </w:r>
      <w:r>
        <w:t xml:space="preserve"> </w:t>
      </w:r>
      <w:r>
        <w:t xml:space="preserve">takes you there).</w:t>
      </w:r>
      <w:r>
        <w:t xml:space="preserve"> </w:t>
      </w:r>
      <w:r>
        <w:rPr>
          <w:b/>
          <w:bCs/>
        </w:rPr>
        <w:t xml:space="preserve">Back to Home</w:t>
      </w:r>
      <w:r>
        <w:t xml:space="preserve"> </w:t>
      </w:r>
      <w:r>
        <w:t xml:space="preserve">returns to the Home page.</w:t>
      </w:r>
    </w:p>
    <w:p>
      <w:pPr>
        <w:pStyle w:val="BodyText"/>
      </w:pPr>
      <w:r>
        <w:t xml:space="preserve">Inside an event you see</w:t>
      </w:r>
      <w:r>
        <w:t xml:space="preserve"> </w:t>
      </w:r>
      <w:r>
        <w:rPr>
          <w:b/>
          <w:bCs/>
        </w:rPr>
        <w:t xml:space="preserve">← All events</w:t>
      </w:r>
      <w:r>
        <w:t xml:space="preserve"> </w:t>
      </w:r>
      <w:r>
        <w:t xml:space="preserve">to go back, a drop-down to switch to another retreat or meal event,</w:t>
      </w:r>
      <w:r>
        <w:t xml:space="preserve"> </w:t>
      </w:r>
      <w:r>
        <w:rPr>
          <w:b/>
          <w:bCs/>
        </w:rPr>
        <w:t xml:space="preserve">+ Meal event</w:t>
      </w:r>
      <w:r>
        <w:t xml:space="preserve">, and the tabs:</w:t>
      </w:r>
    </w:p>
    <w:p>
      <w:pPr>
        <w:pStyle w:val="Compact"/>
        <w:numPr>
          <w:ilvl w:val="0"/>
          <w:numId w:val="1150"/>
        </w:numPr>
      </w:pPr>
      <w:r>
        <w:t xml:space="preserve">A retreat:</w:t>
      </w:r>
      <w:r>
        <w:t xml:space="preserve"> </w:t>
      </w:r>
      <w:r>
        <w:rPr>
          <w:b/>
          <w:bCs/>
        </w:rPr>
        <w:t xml:space="preserve">Applications</w:t>
      </w:r>
      <w:r>
        <w:t xml:space="preserve">,</w:t>
      </w:r>
      <w:r>
        <w:t xml:space="preserve"> </w:t>
      </w:r>
      <w:r>
        <w:rPr>
          <w:b/>
          <w:bCs/>
        </w:rPr>
        <w:t xml:space="preserve">Daily board</w:t>
      </w:r>
      <w:r>
        <w:t xml:space="preserve">,</w:t>
      </w:r>
      <w:r>
        <w:t xml:space="preserve"> </w:t>
      </w:r>
      <w:r>
        <w:rPr>
          <w:b/>
          <w:bCs/>
        </w:rPr>
        <w:t xml:space="preserve">Coverage</w:t>
      </w:r>
      <w:r>
        <w:t xml:space="preserve">,</w:t>
      </w:r>
      <w:r>
        <w:t xml:space="preserve"> </w:t>
      </w:r>
      <w:r>
        <w:rPr>
          <w:b/>
          <w:bCs/>
        </w:rPr>
        <w:t xml:space="preserve">Kitchen</w:t>
      </w:r>
      <w:r>
        <w:t xml:space="preserve">,</w:t>
      </w:r>
      <w:r>
        <w:t xml:space="preserve"> </w:t>
      </w:r>
      <w:r>
        <w:rPr>
          <w:b/>
          <w:bCs/>
        </w:rPr>
        <w:t xml:space="preserve">Reports</w:t>
      </w:r>
      <w:r>
        <w:t xml:space="preserve">, and for National / Admin</w:t>
      </w:r>
      <w:r>
        <w:t xml:space="preserve"> </w:t>
      </w:r>
      <w:r>
        <w:rPr>
          <w:b/>
          <w:bCs/>
        </w:rPr>
        <w:t xml:space="preserve">Setup</w:t>
      </w:r>
      <w:r>
        <w:t xml:space="preserve">.</w:t>
      </w:r>
    </w:p>
    <w:p>
      <w:pPr>
        <w:pStyle w:val="Compact"/>
        <w:numPr>
          <w:ilvl w:val="0"/>
          <w:numId w:val="1150"/>
        </w:numPr>
      </w:pPr>
      <w:r>
        <w:t xml:space="preserve">A meal event:</w:t>
      </w:r>
      <w:r>
        <w:t xml:space="preserve"> </w:t>
      </w:r>
      <w:r>
        <w:rPr>
          <w:b/>
          <w:bCs/>
        </w:rPr>
        <w:t xml:space="preserve">Kitchen</w:t>
      </w:r>
      <w:r>
        <w:t xml:space="preserve"> </w:t>
      </w:r>
      <w:r>
        <w:t xml:space="preserve">and</w:t>
      </w:r>
      <w:r>
        <w:t xml:space="preserve"> </w:t>
      </w:r>
      <w:r>
        <w:rPr>
          <w:b/>
          <w:bCs/>
        </w:rPr>
        <w:t xml:space="preserve">Reports</w:t>
      </w:r>
      <w:r>
        <w:t xml:space="preserve">, and for National / Admin</w:t>
      </w:r>
      <w:r>
        <w:t xml:space="preserve"> </w:t>
      </w:r>
      <w:r>
        <w:rPr>
          <w:b/>
          <w:bCs/>
        </w:rPr>
        <w:t xml:space="preserve">Setup</w:t>
      </w:r>
      <w:r>
        <w:t xml:space="preserve">.</w:t>
      </w:r>
    </w:p>
    <w:p>
      <w:pPr>
        <w:pStyle w:val="CaptionedFigure"/>
      </w:pPr>
      <w:r>
        <w:drawing>
          <wp:inline>
            <wp:extent cx="5334000" cy="3680460"/>
            <wp:effectExtent b="0" l="0" r="0" t="0"/>
            <wp:docPr descr="The Events chooser" title="" id="398" name="Picture"/>
            <a:graphic>
              <a:graphicData uri="http://schemas.openxmlformats.org/drawingml/2006/picture">
                <pic:pic>
                  <pic:nvPicPr>
                    <pic:cNvPr descr="/Users/IM/Desktop/Knack%20CRM/files/docs/manual/shots/10-events-chooser.png" id="399" name="Picture"/>
                    <pic:cNvPicPr>
                      <a:picLocks noChangeArrowheads="1" noChangeAspect="1"/>
                    </pic:cNvPicPr>
                  </pic:nvPicPr>
                  <pic:blipFill>
                    <a:blip r:embed="rId39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Events chooser</w:t>
      </w:r>
    </w:p>
    <w:bookmarkEnd w:id="400"/>
    <w:bookmarkStart w:id="407" w:name="applications"/>
    <w:p>
      <w:pPr>
        <w:pStyle w:val="Heading2"/>
      </w:pPr>
      <w:r>
        <w:t xml:space="preserve">Applications</w:t>
      </w:r>
    </w:p>
    <w:p>
      <w:pPr>
        <w:pStyle w:val="FirstParagraph"/>
      </w:pPr>
      <w:r>
        <w:t xml:space="preserve">The</w:t>
      </w:r>
      <w:r>
        <w:t xml:space="preserve"> </w:t>
      </w:r>
      <w:r>
        <w:rPr>
          <w:b/>
          <w:bCs/>
        </w:rPr>
        <w:t xml:space="preserve">Applications</w:t>
      </w:r>
      <w:r>
        <w:t xml:space="preserve"> </w:t>
      </w:r>
      <w:r>
        <w:t xml:space="preserve">tab lists everyone who has applied to serve during the retreat. Most applications come from the public volunteer form (see chapter 11); staff can also enter one.</w:t>
      </w:r>
    </w:p>
    <w:p>
      <w:pPr>
        <w:pStyle w:val="BodyText"/>
      </w:pPr>
      <w:r>
        <w:t xml:space="preserve">At the top, three counts show the applications waiting for a decision, the number approved out of the places available, and those waitlisted or declined. Below them:</w:t>
      </w:r>
    </w:p>
    <w:p>
      <w:pPr>
        <w:pStyle w:val="Compact"/>
        <w:numPr>
          <w:ilvl w:val="0"/>
          <w:numId w:val="1151"/>
        </w:numPr>
      </w:pPr>
      <w:r>
        <w:t xml:space="preserve">A search box:</w:t>
      </w:r>
      <w:r>
        <w:t xml:space="preserve"> </w:t>
      </w:r>
      <w:r>
        <w:t xml:space="preserve">“Search name, church or email”</w:t>
      </w:r>
      <w:r>
        <w:t xml:space="preserve">.</w:t>
      </w:r>
    </w:p>
    <w:p>
      <w:pPr>
        <w:pStyle w:val="Compact"/>
        <w:numPr>
          <w:ilvl w:val="0"/>
          <w:numId w:val="1151"/>
        </w:numPr>
      </w:pPr>
      <w:r>
        <w:t xml:space="preserve">A status filter:</w:t>
      </w:r>
      <w:r>
        <w:t xml:space="preserve"> </w:t>
      </w:r>
      <w:r>
        <w:rPr>
          <w:b/>
          <w:bCs/>
        </w:rPr>
        <w:t xml:space="preserve">Every status</w:t>
      </w:r>
      <w:r>
        <w:t xml:space="preserve">,</w:t>
      </w:r>
      <w:r>
        <w:t xml:space="preserve"> </w:t>
      </w:r>
      <w:r>
        <w:rPr>
          <w:b/>
          <w:bCs/>
        </w:rPr>
        <w:t xml:space="preserve">New</w:t>
      </w:r>
      <w:r>
        <w:t xml:space="preserve">,</w:t>
      </w:r>
      <w:r>
        <w:t xml:space="preserve"> </w:t>
      </w:r>
      <w:r>
        <w:rPr>
          <w:b/>
          <w:bCs/>
        </w:rPr>
        <w:t xml:space="preserve">In review</w:t>
      </w:r>
      <w:r>
        <w:t xml:space="preserve">,</w:t>
      </w:r>
      <w:r>
        <w:t xml:space="preserve"> </w:t>
      </w:r>
      <w:r>
        <w:rPr>
          <w:b/>
          <w:bCs/>
        </w:rPr>
        <w:t xml:space="preserve">Approved</w:t>
      </w:r>
      <w:r>
        <w:t xml:space="preserve">,</w:t>
      </w:r>
      <w:r>
        <w:t xml:space="preserve"> </w:t>
      </w:r>
      <w:r>
        <w:rPr>
          <w:b/>
          <w:bCs/>
        </w:rPr>
        <w:t xml:space="preserve">Waitlisted</w:t>
      </w:r>
      <w:r>
        <w:t xml:space="preserve">,</w:t>
      </w:r>
      <w:r>
        <w:t xml:space="preserve"> </w:t>
      </w:r>
      <w:r>
        <w:rPr>
          <w:b/>
          <w:bCs/>
        </w:rPr>
        <w:t xml:space="preserve">Declined</w:t>
      </w:r>
      <w:r>
        <w:t xml:space="preserve">,</w:t>
      </w:r>
      <w:r>
        <w:t xml:space="preserve"> </w:t>
      </w:r>
      <w:r>
        <w:rPr>
          <w:b/>
          <w:bCs/>
        </w:rPr>
        <w:t xml:space="preserve">Withdrawn</w:t>
      </w:r>
      <w:r>
        <w:t xml:space="preserve">.</w:t>
      </w:r>
    </w:p>
    <w:p>
      <w:pPr>
        <w:pStyle w:val="Compact"/>
        <w:numPr>
          <w:ilvl w:val="0"/>
          <w:numId w:val="1151"/>
        </w:numPr>
      </w:pPr>
      <w:r>
        <w:rPr>
          <w:b/>
          <w:bCs/>
        </w:rPr>
        <w:t xml:space="preserve">+ New application</w:t>
      </w:r>
      <w:r>
        <w:t xml:space="preserve">, and the address of the public form, ready to share.</w:t>
      </w:r>
    </w:p>
    <w:p>
      <w:pPr>
        <w:pStyle w:val="FirstParagraph"/>
      </w:pPr>
      <w:r>
        <w:t xml:space="preserve">The list on the left shows each applicant with their dates, member match, status and church. Approved people show their team. Click a row to open the application on the right: church, contact, the dates on site, the areas they would like to serve in, experience, lodging, endorsement, when and how it was sent, who decided, and</w:t>
      </w:r>
      <w:r>
        <w:t xml:space="preserve"> </w:t>
      </w:r>
      <w:r>
        <w:rPr>
          <w:b/>
          <w:bCs/>
        </w:rPr>
        <w:t xml:space="preserve">Notes</w:t>
      </w:r>
      <w:r>
        <w:t xml:space="preserve">. National / Admin also see health, diet and the emergency contact.</w:t>
      </w:r>
    </w:p>
    <w:bookmarkStart w:id="401" w:name="the-member-match"/>
    <w:p>
      <w:pPr>
        <w:pStyle w:val="Heading3"/>
      </w:pPr>
      <w:r>
        <w:t xml:space="preserve">The member match</w:t>
      </w:r>
    </w:p>
    <w:p>
      <w:pPr>
        <w:pStyle w:val="FirstParagraph"/>
      </w:pPr>
      <w:r>
        <w:t xml:space="preserve">When someone applies on the public form, the app looks for them among the members:</w:t>
      </w:r>
    </w:p>
    <w:p>
      <w:pPr>
        <w:pStyle w:val="Compact"/>
        <w:numPr>
          <w:ilvl w:val="0"/>
          <w:numId w:val="1152"/>
        </w:numPr>
      </w:pPr>
      <w:r>
        <w:rPr>
          <w:b/>
          <w:bCs/>
        </w:rPr>
        <w:t xml:space="preserve">Same email or same phone</w:t>
      </w:r>
      <w:r>
        <w:t xml:space="preserve"> </w:t>
      </w:r>
      <w:r>
        <w:t xml:space="preserve">— the application is linked to that member at once. The list shows</w:t>
      </w:r>
      <w:r>
        <w:t xml:space="preserve"> </w:t>
      </w:r>
      <w:r>
        <w:rPr>
          <w:b/>
          <w:bCs/>
        </w:rPr>
        <w:t xml:space="preserve">Linked</w:t>
      </w:r>
      <w:r>
        <w:t xml:space="preserve">.</w:t>
      </w:r>
    </w:p>
    <w:p>
      <w:pPr>
        <w:pStyle w:val="Compact"/>
        <w:numPr>
          <w:ilvl w:val="0"/>
          <w:numId w:val="1152"/>
        </w:numPr>
      </w:pPr>
      <w:r>
        <w:rPr>
          <w:b/>
          <w:bCs/>
        </w:rPr>
        <w:t xml:space="preserve">Same name only</w:t>
      </w:r>
      <w:r>
        <w:t xml:space="preserve"> </w:t>
      </w:r>
      <w:r>
        <w:t xml:space="preserve">— the list shows</w:t>
      </w:r>
      <w:r>
        <w:t xml:space="preserve"> </w:t>
      </w:r>
      <w:r>
        <w:rPr>
          <w:b/>
          <w:bCs/>
        </w:rPr>
        <w:t xml:space="preserve">Confirm</w:t>
      </w:r>
      <w:r>
        <w:t xml:space="preserve">. The application asks</w:t>
      </w:r>
      <w:r>
        <w:t xml:space="preserve"> </w:t>
      </w:r>
      <w:r>
        <w:t xml:space="preserve">“Is this the same person?”</w:t>
      </w:r>
      <w:r>
        <w:t xml:space="preserve">. National / Admin click</w:t>
      </w:r>
      <w:r>
        <w:t xml:space="preserve"> </w:t>
      </w:r>
      <w:r>
        <w:rPr>
          <w:b/>
          <w:bCs/>
        </w:rPr>
        <w:t xml:space="preserve">Same person: link to</w:t>
      </w:r>
      <w:r>
        <w:t xml:space="preserve"> </w:t>
      </w:r>
      <w:r>
        <w:t xml:space="preserve">(the member’s name) or</w:t>
      </w:r>
      <w:r>
        <w:t xml:space="preserve"> </w:t>
      </w:r>
      <w:r>
        <w:rPr>
          <w:b/>
          <w:bCs/>
        </w:rPr>
        <w:t xml:space="preserve">Different person: add a new member</w:t>
      </w:r>
      <w:r>
        <w:t xml:space="preserve">.</w:t>
      </w:r>
    </w:p>
    <w:p>
      <w:pPr>
        <w:pStyle w:val="Compact"/>
        <w:numPr>
          <w:ilvl w:val="0"/>
          <w:numId w:val="1152"/>
        </w:numPr>
      </w:pPr>
      <w:r>
        <w:rPr>
          <w:b/>
          <w:bCs/>
        </w:rPr>
        <w:t xml:space="preserve">Nobody found</w:t>
      </w:r>
      <w:r>
        <w:t xml:space="preserve"> </w:t>
      </w:r>
      <w:r>
        <w:t xml:space="preserve">— a new member record is made as a Friend (Active) at the church the person chose. The list shows</w:t>
      </w:r>
      <w:r>
        <w:t xml:space="preserve"> </w:t>
      </w:r>
      <w:r>
        <w:rPr>
          <w:b/>
          <w:bCs/>
        </w:rPr>
        <w:t xml:space="preserve">New member</w:t>
      </w:r>
      <w:r>
        <w:t xml:space="preserve">.</w:t>
      </w:r>
    </w:p>
    <w:bookmarkEnd w:id="401"/>
    <w:bookmarkStart w:id="402" w:name="endorsements"/>
    <w:p>
      <w:pPr>
        <w:pStyle w:val="Heading3"/>
      </w:pPr>
      <w:r>
        <w:t xml:space="preserve">Endorsements</w:t>
      </w:r>
    </w:p>
    <w:p>
      <w:pPr>
        <w:pStyle w:val="FirstParagraph"/>
      </w:pPr>
      <w:r>
        <w:t xml:space="preserve">Before a volunteer is approved, their minister or regional leader endorses them. While none is recorded, the application shows</w:t>
      </w:r>
      <w:r>
        <w:t xml:space="preserve"> </w:t>
      </w:r>
      <w:r>
        <w:t xml:space="preserve">“Waiting”</w:t>
      </w:r>
      <w:r>
        <w:t xml:space="preserve"> </w:t>
      </w:r>
      <w:r>
        <w:t xml:space="preserve">under Endorsement.</w:t>
      </w:r>
    </w:p>
    <w:bookmarkEnd w:id="402"/>
    <w:bookmarkStart w:id="403" w:name="how-to-record-an-endorsement"/>
    <w:p>
      <w:pPr>
        <w:pStyle w:val="Heading3"/>
      </w:pPr>
      <w:r>
        <w:t xml:space="preserve">How to record an endorsement</w:t>
      </w:r>
    </w:p>
    <w:p>
      <w:pPr>
        <w:pStyle w:val="Compact"/>
        <w:numPr>
          <w:ilvl w:val="0"/>
          <w:numId w:val="1153"/>
        </w:numPr>
      </w:pPr>
      <w:r>
        <w:t xml:space="preserve">Open the application.</w:t>
      </w:r>
    </w:p>
    <w:p>
      <w:pPr>
        <w:pStyle w:val="Compact"/>
        <w:numPr>
          <w:ilvl w:val="0"/>
          <w:numId w:val="1153"/>
        </w:numPr>
      </w:pPr>
      <w:r>
        <w:t xml:space="preserve">Under</w:t>
      </w:r>
      <w:r>
        <w:t xml:space="preserve"> </w:t>
      </w:r>
      <w:r>
        <w:rPr>
          <w:b/>
          <w:bCs/>
        </w:rPr>
        <w:t xml:space="preserve">Endorsement</w:t>
      </w:r>
      <w:r>
        <w:t xml:space="preserve">, click</w:t>
      </w:r>
      <w:r>
        <w:t xml:space="preserve"> </w:t>
      </w:r>
      <w:r>
        <w:rPr>
          <w:b/>
          <w:bCs/>
        </w:rPr>
        <w:t xml:space="preserve">Record endorsement</w:t>
      </w:r>
      <w:r>
        <w:t xml:space="preserve">.</w:t>
      </w:r>
    </w:p>
    <w:p>
      <w:pPr>
        <w:pStyle w:val="Compact"/>
        <w:numPr>
          <w:ilvl w:val="0"/>
          <w:numId w:val="1153"/>
        </w:numPr>
      </w:pPr>
      <w:r>
        <w:t xml:space="preserve">The application now shows</w:t>
      </w:r>
      <w:r>
        <w:t xml:space="preserve"> </w:t>
      </w:r>
      <w:r>
        <w:t xml:space="preserve">“Endorsed”</w:t>
      </w:r>
      <w:r>
        <w:t xml:space="preserve"> </w:t>
      </w:r>
      <w:r>
        <w:t xml:space="preserve">with your name, and the endorsement check is ticked.</w:t>
      </w:r>
    </w:p>
    <w:p>
      <w:pPr>
        <w:pStyle w:val="FirstParagraph"/>
      </w:pPr>
      <w:r>
        <w:t xml:space="preserve">Both National / Admin and Regional can record endorsements and write</w:t>
      </w:r>
      <w:r>
        <w:t xml:space="preserve"> </w:t>
      </w:r>
      <w:r>
        <w:rPr>
          <w:b/>
          <w:bCs/>
        </w:rPr>
        <w:t xml:space="preserve">Notes</w:t>
      </w:r>
      <w:r>
        <w:t xml:space="preserve">.</w:t>
      </w:r>
    </w:p>
    <w:bookmarkEnd w:id="403"/>
    <w:bookmarkStart w:id="404" w:name="how-to-approve-a-volunteer"/>
    <w:p>
      <w:pPr>
        <w:pStyle w:val="Heading3"/>
      </w:pPr>
      <w:r>
        <w:t xml:space="preserve">How to approve a volunteer</w:t>
      </w:r>
    </w:p>
    <w:p>
      <w:pPr>
        <w:pStyle w:val="BlockText"/>
      </w:pPr>
      <w:r>
        <w:rPr>
          <w:b/>
          <w:bCs/>
        </w:rPr>
        <w:t xml:space="preserve">Who can use this:</w:t>
      </w:r>
      <w:r>
        <w:t xml:space="preserve"> </w:t>
      </w:r>
      <w:r>
        <w:t xml:space="preserve">National / Admin only.</w:t>
      </w:r>
    </w:p>
    <w:p>
      <w:pPr>
        <w:pStyle w:val="Compact"/>
        <w:numPr>
          <w:ilvl w:val="0"/>
          <w:numId w:val="1154"/>
        </w:numPr>
      </w:pPr>
      <w:r>
        <w:t xml:space="preserve">Open the application.</w:t>
      </w:r>
    </w:p>
    <w:p>
      <w:pPr>
        <w:pStyle w:val="Compact"/>
        <w:numPr>
          <w:ilvl w:val="0"/>
          <w:numId w:val="1154"/>
        </w:numPr>
      </w:pPr>
      <w:r>
        <w:t xml:space="preserve">If the match shows</w:t>
      </w:r>
      <w:r>
        <w:t xml:space="preserve"> </w:t>
      </w:r>
      <w:r>
        <w:rPr>
          <w:b/>
          <w:bCs/>
        </w:rPr>
        <w:t xml:space="preserve">Confirm</w:t>
      </w:r>
      <w:r>
        <w:t xml:space="preserve">, settle it first:</w:t>
      </w:r>
      <w:r>
        <w:t xml:space="preserve"> </w:t>
      </w:r>
      <w:r>
        <w:rPr>
          <w:b/>
          <w:bCs/>
        </w:rPr>
        <w:t xml:space="preserve">Same person: link to</w:t>
      </w:r>
      <w:r>
        <w:t xml:space="preserve"> </w:t>
      </w:r>
      <w:r>
        <w:t xml:space="preserve">or</w:t>
      </w:r>
      <w:r>
        <w:t xml:space="preserve"> </w:t>
      </w:r>
      <w:r>
        <w:rPr>
          <w:b/>
          <w:bCs/>
        </w:rPr>
        <w:t xml:space="preserve">Different person: add a new member</w:t>
      </w:r>
      <w:r>
        <w:t xml:space="preserve">.</w:t>
      </w:r>
    </w:p>
    <w:p>
      <w:pPr>
        <w:pStyle w:val="Compact"/>
        <w:numPr>
          <w:ilvl w:val="0"/>
          <w:numId w:val="1154"/>
        </w:numPr>
      </w:pPr>
      <w:r>
        <w:t xml:space="preserve">Tick all four checks in the checklist:</w:t>
      </w:r>
      <w:r>
        <w:t xml:space="preserve"> </w:t>
      </w:r>
      <w:r>
        <w:rPr>
          <w:b/>
          <w:bCs/>
        </w:rPr>
        <w:t xml:space="preserve">Member record confirmed</w:t>
      </w:r>
      <w:r>
        <w:t xml:space="preserve">,</w:t>
      </w:r>
      <w:r>
        <w:t xml:space="preserve"> </w:t>
      </w:r>
      <w:r>
        <w:rPr>
          <w:b/>
          <w:bCs/>
        </w:rPr>
        <w:t xml:space="preserve">Minister / regional endorsement received</w:t>
      </w:r>
      <w:r>
        <w:t xml:space="preserve">,</w:t>
      </w:r>
      <w:r>
        <w:t xml:space="preserve"> </w:t>
      </w:r>
      <w:r>
        <w:rPr>
          <w:b/>
          <w:bCs/>
        </w:rPr>
        <w:t xml:space="preserve">Health and dietary notes read</w:t>
      </w:r>
      <w:r>
        <w:t xml:space="preserve">,</w:t>
      </w:r>
      <w:r>
        <w:t xml:space="preserve"> </w:t>
      </w:r>
      <w:r>
        <w:rPr>
          <w:b/>
          <w:bCs/>
        </w:rPr>
        <w:t xml:space="preserve">Dates fit the period and capacity</w:t>
      </w:r>
      <w:r>
        <w:t xml:space="preserve">.</w:t>
      </w:r>
    </w:p>
    <w:p>
      <w:pPr>
        <w:pStyle w:val="Compact"/>
        <w:numPr>
          <w:ilvl w:val="0"/>
          <w:numId w:val="1154"/>
        </w:numPr>
      </w:pPr>
      <w:r>
        <w:t xml:space="preserve">Click</w:t>
      </w:r>
      <w:r>
        <w:t xml:space="preserve"> </w:t>
      </w:r>
      <w:r>
        <w:rPr>
          <w:b/>
          <w:bCs/>
        </w:rPr>
        <w:t xml:space="preserve">Approve</w:t>
      </w:r>
      <w:r>
        <w:t xml:space="preserve">. The button stays grey until the match is confirmed and all four checks are ticked.</w:t>
      </w:r>
    </w:p>
    <w:p>
      <w:pPr>
        <w:pStyle w:val="Compact"/>
        <w:numPr>
          <w:ilvl w:val="0"/>
          <w:numId w:val="1154"/>
        </w:numPr>
      </w:pPr>
      <w:r>
        <w:t xml:space="preserve">The app places the person in the smallest team, from A to E, and says which one.</w:t>
      </w:r>
    </w:p>
    <w:p>
      <w:pPr>
        <w:pStyle w:val="FirstParagraph"/>
      </w:pPr>
      <w:r>
        <w:t xml:space="preserve">Instead of approving, you can click</w:t>
      </w:r>
      <w:r>
        <w:t xml:space="preserve"> </w:t>
      </w:r>
      <w:r>
        <w:rPr>
          <w:b/>
          <w:bCs/>
        </w:rPr>
        <w:t xml:space="preserve">Waitlist</w:t>
      </w:r>
      <w:r>
        <w:t xml:space="preserve"> </w:t>
      </w:r>
      <w:r>
        <w:t xml:space="preserve">or</w:t>
      </w:r>
      <w:r>
        <w:t xml:space="preserve"> </w:t>
      </w:r>
      <w:r>
        <w:rPr>
          <w:b/>
          <w:bCs/>
        </w:rPr>
        <w:t xml:space="preserve">Decline</w:t>
      </w:r>
      <w:r>
        <w:t xml:space="preserve">. After any decision,</w:t>
      </w:r>
      <w:r>
        <w:t xml:space="preserve"> </w:t>
      </w:r>
      <w:r>
        <w:rPr>
          <w:b/>
          <w:bCs/>
        </w:rPr>
        <w:t xml:space="preserve">Reopen</w:t>
      </w:r>
      <w:r>
        <w:t xml:space="preserve"> </w:t>
      </w:r>
      <w:r>
        <w:t xml:space="preserve">puts the application back in review.</w:t>
      </w:r>
      <w:r>
        <w:t xml:space="preserve"> </w:t>
      </w:r>
      <w:r>
        <w:rPr>
          <w:b/>
          <w:bCs/>
        </w:rPr>
        <w:t xml:space="preserve">Delete</w:t>
      </w:r>
      <w:r>
        <w:t xml:space="preserve"> </w:t>
      </w:r>
      <w:r>
        <w:t xml:space="preserve">removes it. If the retreat is full, the app refuses the approval and asks you to waitlist the person or raise the capacity in Setup.</w:t>
      </w:r>
    </w:p>
    <w:p>
      <w:pPr>
        <w:pStyle w:val="BodyText"/>
      </w:pPr>
      <w:r>
        <w:t xml:space="preserve">National / Admin can also change the person’s dates on site.</w:t>
      </w:r>
    </w:p>
    <w:bookmarkEnd w:id="404"/>
    <w:bookmarkStart w:id="405" w:name="Xa32956284a97066bdb577adbe35092b096aabde"/>
    <w:p>
      <w:pPr>
        <w:pStyle w:val="Heading3"/>
      </w:pPr>
      <w:r>
        <w:t xml:space="preserve">After approval: team, sleeping area and the approval email</w:t>
      </w:r>
    </w:p>
    <w:p>
      <w:pPr>
        <w:pStyle w:val="Compact"/>
        <w:numPr>
          <w:ilvl w:val="0"/>
          <w:numId w:val="1155"/>
        </w:numPr>
      </w:pPr>
      <w:r>
        <w:t xml:space="preserve">Under</w:t>
      </w:r>
      <w:r>
        <w:t xml:space="preserve"> </w:t>
      </w:r>
      <w:r>
        <w:rPr>
          <w:b/>
          <w:bCs/>
        </w:rPr>
        <w:t xml:space="preserve">Team</w:t>
      </w:r>
      <w:r>
        <w:t xml:space="preserve">, change the team if needed. Changing it moves every day of their stay at once.</w:t>
      </w:r>
    </w:p>
    <w:p>
      <w:pPr>
        <w:pStyle w:val="Compact"/>
        <w:numPr>
          <w:ilvl w:val="0"/>
          <w:numId w:val="1155"/>
        </w:numPr>
      </w:pPr>
      <w:r>
        <w:t xml:space="preserve">Under</w:t>
      </w:r>
      <w:r>
        <w:t xml:space="preserve"> </w:t>
      </w:r>
      <w:r>
        <w:rPr>
          <w:b/>
          <w:bCs/>
        </w:rPr>
        <w:t xml:space="preserve">Sleeping area</w:t>
      </w:r>
      <w:r>
        <w:t xml:space="preserve">, choose where the person sleeps. Each room shows how many beds are free; full rooms cannot be chosen. The app checks this night by night.</w:t>
      </w:r>
    </w:p>
    <w:p>
      <w:pPr>
        <w:pStyle w:val="Compact"/>
        <w:numPr>
          <w:ilvl w:val="0"/>
          <w:numId w:val="1155"/>
        </w:numPr>
      </w:pPr>
      <w:r>
        <w:t xml:space="preserve">Click</w:t>
      </w:r>
      <w:r>
        <w:t xml:space="preserve"> </w:t>
      </w:r>
      <w:r>
        <w:rPr>
          <w:b/>
          <w:bCs/>
        </w:rPr>
        <w:t xml:space="preserve">Write the approval email</w:t>
      </w:r>
      <w:r>
        <w:t xml:space="preserve">. Your own email program opens with a ready-written message: dates, team, where they sleep, the first day’s duties and the daily routine.</w:t>
      </w:r>
    </w:p>
    <w:p>
      <w:pPr>
        <w:pStyle w:val="Compact"/>
        <w:numPr>
          <w:ilvl w:val="0"/>
          <w:numId w:val="1155"/>
        </w:numPr>
      </w:pPr>
      <w:r>
        <w:t xml:space="preserve">Check the message and press Send in your email program. The app does not send the email itself.</w:t>
      </w:r>
    </w:p>
    <w:p>
      <w:pPr>
        <w:pStyle w:val="Compact"/>
        <w:numPr>
          <w:ilvl w:val="0"/>
          <w:numId w:val="1155"/>
        </w:numPr>
      </w:pPr>
      <w:r>
        <w:t xml:space="preserve">Back in the app, click</w:t>
      </w:r>
      <w:r>
        <w:t xml:space="preserve"> </w:t>
      </w:r>
      <w:r>
        <w:rPr>
          <w:b/>
          <w:bCs/>
        </w:rPr>
        <w:t xml:space="preserve">Mark as sent</w:t>
      </w:r>
      <w:r>
        <w:t xml:space="preserve">. The application then shows the date the approval email was sent, and</w:t>
      </w:r>
      <w:r>
        <w:t xml:space="preserve"> </w:t>
      </w:r>
      <w:r>
        <w:rPr>
          <w:b/>
          <w:bCs/>
        </w:rPr>
        <w:t xml:space="preserve">Open the email again</w:t>
      </w:r>
      <w:r>
        <w:t xml:space="preserve"> </w:t>
      </w:r>
      <w:r>
        <w:t xml:space="preserve">if you need it.</w:t>
      </w:r>
    </w:p>
    <w:p>
      <w:pPr>
        <w:pStyle w:val="BlockText"/>
      </w:pPr>
      <w:r>
        <w:rPr>
          <w:b/>
          <w:bCs/>
        </w:rPr>
        <w:t xml:space="preserve">Tip:</w:t>
      </w:r>
      <w:r>
        <w:t xml:space="preserve"> </w:t>
      </w:r>
      <w:r>
        <w:t xml:space="preserve">If your email program does not open, click</w:t>
      </w:r>
      <w:r>
        <w:t xml:space="preserve"> </w:t>
      </w:r>
      <w:r>
        <w:rPr>
          <w:b/>
          <w:bCs/>
        </w:rPr>
        <w:t xml:space="preserve">Copy the text</w:t>
      </w:r>
      <w:r>
        <w:t xml:space="preserve"> </w:t>
      </w:r>
      <w:r>
        <w:t xml:space="preserve">and paste it into a new email.</w:t>
      </w:r>
    </w:p>
    <w:bookmarkEnd w:id="405"/>
    <w:bookmarkStart w:id="406" w:name="how-to-enter-an-application-for-someone"/>
    <w:p>
      <w:pPr>
        <w:pStyle w:val="Heading3"/>
      </w:pPr>
      <w:r>
        <w:t xml:space="preserve">How to enter an application for someone</w:t>
      </w:r>
    </w:p>
    <w:p>
      <w:pPr>
        <w:pStyle w:val="Compact"/>
        <w:numPr>
          <w:ilvl w:val="0"/>
          <w:numId w:val="1156"/>
        </w:numPr>
      </w:pPr>
      <w:r>
        <w:t xml:space="preserve">On the Applications tab, click</w:t>
      </w:r>
      <w:r>
        <w:t xml:space="preserve"> </w:t>
      </w:r>
      <w:r>
        <w:rPr>
          <w:b/>
          <w:bCs/>
        </w:rPr>
        <w:t xml:space="preserve">+ New application</w:t>
      </w:r>
      <w:r>
        <w:t xml:space="preserve">.</w:t>
      </w:r>
    </w:p>
    <w:p>
      <w:pPr>
        <w:pStyle w:val="Compact"/>
        <w:numPr>
          <w:ilvl w:val="0"/>
          <w:numId w:val="1156"/>
        </w:numPr>
      </w:pPr>
      <w:r>
        <w:t xml:space="preserve">Find the person among the members, or click</w:t>
      </w:r>
      <w:r>
        <w:t xml:space="preserve"> </w:t>
      </w:r>
      <w:r>
        <w:rPr>
          <w:b/>
          <w:bCs/>
        </w:rPr>
        <w:t xml:space="preserve">Add a new person</w:t>
      </w:r>
      <w:r>
        <w:t xml:space="preserve"> </w:t>
      </w:r>
      <w:r>
        <w:t xml:space="preserve">and give first name, last name, email, phone and home church.</w:t>
      </w:r>
    </w:p>
    <w:p>
      <w:pPr>
        <w:pStyle w:val="Compact"/>
        <w:numPr>
          <w:ilvl w:val="0"/>
          <w:numId w:val="1156"/>
        </w:numPr>
      </w:pPr>
      <w:r>
        <w:t xml:space="preserve">Fill in the arrival and departure dates and whether they need lodging.</w:t>
      </w:r>
    </w:p>
    <w:p>
      <w:pPr>
        <w:pStyle w:val="Compact"/>
        <w:numPr>
          <w:ilvl w:val="0"/>
          <w:numId w:val="1156"/>
        </w:numPr>
      </w:pPr>
      <w:r>
        <w:t xml:space="preserve">Tick the areas they would like to serve in and their experience.</w:t>
      </w:r>
    </w:p>
    <w:p>
      <w:pPr>
        <w:pStyle w:val="Compact"/>
        <w:numPr>
          <w:ilvl w:val="0"/>
          <w:numId w:val="1156"/>
        </w:numPr>
      </w:pPr>
      <w:r>
        <w:t xml:space="preserve">Add health notes and an emergency contact.</w:t>
      </w:r>
    </w:p>
    <w:p>
      <w:pPr>
        <w:pStyle w:val="Compact"/>
        <w:numPr>
          <w:ilvl w:val="0"/>
          <w:numId w:val="1156"/>
        </w:numPr>
      </w:pPr>
      <w:r>
        <w:t xml:space="preserve">Click</w:t>
      </w:r>
      <w:r>
        <w:t xml:space="preserve"> </w:t>
      </w:r>
      <w:r>
        <w:rPr>
          <w:b/>
          <w:bCs/>
        </w:rPr>
        <w:t xml:space="preserve">Save application</w:t>
      </w:r>
      <w:r>
        <w:t xml:space="preserve">.</w:t>
      </w:r>
    </w:p>
    <w:p>
      <w:pPr>
        <w:pStyle w:val="FirstParagraph"/>
      </w:pPr>
      <w:r>
        <w:t xml:space="preserve">A person can have only one application for the same training period.</w:t>
      </w:r>
    </w:p>
    <w:bookmarkEnd w:id="406"/>
    <w:bookmarkEnd w:id="407"/>
    <w:bookmarkStart w:id="409" w:name="daily-board"/>
    <w:p>
      <w:pPr>
        <w:pStyle w:val="Heading2"/>
      </w:pPr>
      <w:r>
        <w:t xml:space="preserve">Daily board</w:t>
      </w:r>
    </w:p>
    <w:p>
      <w:pPr>
        <w:pStyle w:val="FirstParagraph"/>
      </w:pPr>
      <w:r>
        <w:t xml:space="preserve">The</w:t>
      </w:r>
      <w:r>
        <w:t xml:space="preserve"> </w:t>
      </w:r>
      <w:r>
        <w:rPr>
          <w:b/>
          <w:bCs/>
        </w:rPr>
        <w:t xml:space="preserve">Daily board</w:t>
      </w:r>
      <w:r>
        <w:t xml:space="preserve"> </w:t>
      </w:r>
      <w:r>
        <w:t xml:space="preserve">shows who does what on each day of the retreat. Duties are worked out by the app from the teams; you never type them in. Each day the teams rotate to a different duty area, so the work is shared fairly. Kitchen and Household Cleaning are always covered first. When fewer than four people are on site, the day is a</w:t>
      </w:r>
      <w:r>
        <w:t xml:space="preserve"> </w:t>
      </w:r>
      <w:r>
        <w:t xml:space="preserve">“Reduced crew”</w:t>
      </w:r>
      <w:r>
        <w:t xml:space="preserve"> </w:t>
      </w:r>
      <w:r>
        <w:t xml:space="preserve">day: one person in each always-covered area, and everyone takes a second duty.</w:t>
      </w:r>
    </w:p>
    <w:p>
      <w:pPr>
        <w:pStyle w:val="BodyText"/>
      </w:pPr>
      <w:r>
        <w:t xml:space="preserve">Choose</w:t>
      </w:r>
      <w:r>
        <w:t xml:space="preserve"> </w:t>
      </w:r>
      <w:r>
        <w:rPr>
          <w:b/>
          <w:bCs/>
        </w:rPr>
        <w:t xml:space="preserve">By day</w:t>
      </w:r>
      <w:r>
        <w:t xml:space="preserve"> </w:t>
      </w:r>
      <w:r>
        <w:t xml:space="preserve">or</w:t>
      </w:r>
      <w:r>
        <w:t xml:space="preserve"> </w:t>
      </w:r>
      <w:r>
        <w:rPr>
          <w:b/>
          <w:bCs/>
        </w:rPr>
        <w:t xml:space="preserve">By person</w:t>
      </w:r>
      <w:r>
        <w:t xml:space="preserve">.</w:t>
      </w:r>
    </w:p>
    <w:p>
      <w:pPr>
        <w:pStyle w:val="BodyText"/>
      </w:pPr>
      <w:r>
        <w:rPr>
          <w:b/>
          <w:bCs/>
        </w:rPr>
        <w:t xml:space="preserve">By day</w:t>
      </w:r>
      <w:r>
        <w:t xml:space="preserve"> </w:t>
      </w:r>
      <w:r>
        <w:t xml:space="preserve">shows:</w:t>
      </w:r>
    </w:p>
    <w:p>
      <w:pPr>
        <w:pStyle w:val="Compact"/>
        <w:numPr>
          <w:ilvl w:val="0"/>
          <w:numId w:val="1157"/>
        </w:numPr>
      </w:pPr>
      <w:r>
        <w:t xml:space="preserve">The date with arrows to move day by day.</w:t>
      </w:r>
    </w:p>
    <w:p>
      <w:pPr>
        <w:pStyle w:val="Compact"/>
        <w:numPr>
          <w:ilvl w:val="0"/>
          <w:numId w:val="1157"/>
        </w:numPr>
      </w:pPr>
      <w:r>
        <w:rPr>
          <w:b/>
          <w:bCs/>
        </w:rPr>
        <w:t xml:space="preserve">Coordinator today</w:t>
      </w:r>
      <w:r>
        <w:t xml:space="preserve"> </w:t>
      </w:r>
      <w:r>
        <w:t xml:space="preserve">— National / Admin choose the coordinator for the day.</w:t>
      </w:r>
    </w:p>
    <w:p>
      <w:pPr>
        <w:pStyle w:val="Compact"/>
        <w:numPr>
          <w:ilvl w:val="0"/>
          <w:numId w:val="1157"/>
        </w:numPr>
      </w:pPr>
      <w:r>
        <w:t xml:space="preserve">The routine for everyone, every day.</w:t>
      </w:r>
    </w:p>
    <w:p>
      <w:pPr>
        <w:pStyle w:val="Compact"/>
        <w:numPr>
          <w:ilvl w:val="0"/>
          <w:numId w:val="1157"/>
        </w:numPr>
      </w:pPr>
      <w:r>
        <w:t xml:space="preserve">A grid of duty areas by time block, with the team on duty, how many people are needed, the people (marked when they come from another area, arrive or leave that day, or are doing a second duty) and the tasks. National / Admin tick tasks as they are done.</w:t>
      </w:r>
    </w:p>
    <w:p>
      <w:pPr>
        <w:pStyle w:val="Compact"/>
        <w:numPr>
          <w:ilvl w:val="0"/>
          <w:numId w:val="1157"/>
        </w:numPr>
      </w:pPr>
      <w:r>
        <w:rPr>
          <w:b/>
          <w:bCs/>
        </w:rPr>
        <w:t xml:space="preserve">On site today</w:t>
      </w:r>
      <w:r>
        <w:t xml:space="preserve"> </w:t>
      </w:r>
      <w:r>
        <w:t xml:space="preserve">(alphabetical or by team),</w:t>
      </w:r>
      <w:r>
        <w:t xml:space="preserve"> </w:t>
      </w:r>
      <w:r>
        <w:rPr>
          <w:b/>
          <w:bCs/>
        </w:rPr>
        <w:t xml:space="preserve">Sleeping tonight</w:t>
      </w:r>
      <w:r>
        <w:t xml:space="preserve"> </w:t>
      </w:r>
      <w:r>
        <w:t xml:space="preserve">(beds per room, and anyone without a place yet), and what is in season in the garden this month.</w:t>
      </w:r>
    </w:p>
    <w:p>
      <w:pPr>
        <w:pStyle w:val="FirstParagraph"/>
      </w:pPr>
      <w:r>
        <w:rPr>
          <w:b/>
          <w:bCs/>
        </w:rPr>
        <w:t xml:space="preserve">By person</w:t>
      </w:r>
      <w:r>
        <w:t xml:space="preserve"> </w:t>
      </w:r>
      <w:r>
        <w:t xml:space="preserve">— choose a volunteer to see their area and tasks for every day of their stay.</w:t>
      </w:r>
    </w:p>
    <w:bookmarkStart w:id="408" w:name="how-to-print-the-duty-sheet-for-a-day"/>
    <w:p>
      <w:pPr>
        <w:pStyle w:val="Heading3"/>
      </w:pPr>
      <w:r>
        <w:t xml:space="preserve">How to print the duty sheet for a day</w:t>
      </w:r>
    </w:p>
    <w:p>
      <w:pPr>
        <w:pStyle w:val="Compact"/>
        <w:numPr>
          <w:ilvl w:val="0"/>
          <w:numId w:val="1158"/>
        </w:numPr>
      </w:pPr>
      <w:r>
        <w:t xml:space="preserve">Open</w:t>
      </w:r>
      <w:r>
        <w:t xml:space="preserve"> </w:t>
      </w:r>
      <w:r>
        <w:rPr>
          <w:b/>
          <w:bCs/>
        </w:rPr>
        <w:t xml:space="preserve">Daily board</w:t>
      </w:r>
      <w:r>
        <w:t xml:space="preserve">,</w:t>
      </w:r>
      <w:r>
        <w:t xml:space="preserve"> </w:t>
      </w:r>
      <w:r>
        <w:rPr>
          <w:b/>
          <w:bCs/>
        </w:rPr>
        <w:t xml:space="preserve">By day</w:t>
      </w:r>
      <w:r>
        <w:t xml:space="preserve">.</w:t>
      </w:r>
    </w:p>
    <w:p>
      <w:pPr>
        <w:pStyle w:val="Compact"/>
        <w:numPr>
          <w:ilvl w:val="0"/>
          <w:numId w:val="1158"/>
        </w:numPr>
      </w:pPr>
      <w:r>
        <w:t xml:space="preserve">Move to the day you want.</w:t>
      </w:r>
    </w:p>
    <w:p>
      <w:pPr>
        <w:pStyle w:val="Compact"/>
        <w:numPr>
          <w:ilvl w:val="0"/>
          <w:numId w:val="1158"/>
        </w:numPr>
      </w:pPr>
      <w:r>
        <w:t xml:space="preserve">Click</w:t>
      </w:r>
      <w:r>
        <w:t xml:space="preserve"> </w:t>
      </w:r>
      <w:r>
        <w:rPr>
          <w:b/>
          <w:bCs/>
        </w:rPr>
        <w:t xml:space="preserve">Print this day</w:t>
      </w:r>
      <w:r>
        <w:t xml:space="preserve">. It prints sideways, with each area, its team, the names and tick boxes for the tasks.</w:t>
      </w:r>
    </w:p>
    <w:bookmarkEnd w:id="408"/>
    <w:bookmarkEnd w:id="409"/>
    <w:bookmarkStart w:id="410" w:name="coverage"/>
    <w:p>
      <w:pPr>
        <w:pStyle w:val="Heading2"/>
      </w:pPr>
      <w:r>
        <w:t xml:space="preserve">Coverage</w:t>
      </w:r>
    </w:p>
    <w:p>
      <w:pPr>
        <w:pStyle w:val="FirstParagraph"/>
      </w:pPr>
      <w:r>
        <w:t xml:space="preserve">The</w:t>
      </w:r>
      <w:r>
        <w:t xml:space="preserve"> </w:t>
      </w:r>
      <w:r>
        <w:rPr>
          <w:b/>
          <w:bCs/>
        </w:rPr>
        <w:t xml:space="preserve">Coverage</w:t>
      </w:r>
      <w:r>
        <w:t xml:space="preserve"> </w:t>
      </w:r>
      <w:r>
        <w:t xml:space="preserve">tab is a calendar of the whole retreat. Each day is coloured: fine, reduced crew, or red when no one is on site. Each day also shows how many people are in the Kitchen and Household Cleaning. A headline at the top sums it up, for example</w:t>
      </w:r>
      <w:r>
        <w:t xml:space="preserve"> </w:t>
      </w:r>
      <w:r>
        <w:t xml:space="preserve">“Kitchen and Household Cleaning are covered all 7 days”</w:t>
      </w:r>
      <w:r>
        <w:t xml:space="preserve">. Click a day to open it on the Daily board.</w:t>
      </w:r>
    </w:p>
    <w:bookmarkEnd w:id="410"/>
    <w:bookmarkStart w:id="413" w:name="kitchen"/>
    <w:p>
      <w:pPr>
        <w:pStyle w:val="Heading2"/>
      </w:pPr>
      <w:r>
        <w:t xml:space="preserve">Kitchen</w:t>
      </w:r>
    </w:p>
    <w:p>
      <w:pPr>
        <w:pStyle w:val="FirstParagraph"/>
      </w:pPr>
      <w:r>
        <w:t xml:space="preserve">The</w:t>
      </w:r>
      <w:r>
        <w:t xml:space="preserve"> </w:t>
      </w:r>
      <w:r>
        <w:rPr>
          <w:b/>
          <w:bCs/>
        </w:rPr>
        <w:t xml:space="preserve">Kitchen</w:t>
      </w:r>
      <w:r>
        <w:t xml:space="preserve"> </w:t>
      </w:r>
      <w:r>
        <w:t xml:space="preserve">tab plans the meals and the shopping. It has seven parts:</w:t>
      </w:r>
      <w:r>
        <w:t xml:space="preserve"> </w:t>
      </w:r>
      <w:r>
        <w:rPr>
          <w:b/>
          <w:bCs/>
        </w:rPr>
        <w:t xml:space="preserve">Menu</w:t>
      </w:r>
      <w:r>
        <w:t xml:space="preserve">,</w:t>
      </w:r>
      <w:r>
        <w:t xml:space="preserve"> </w:t>
      </w:r>
      <w:r>
        <w:rPr>
          <w:b/>
          <w:bCs/>
        </w:rPr>
        <w:t xml:space="preserve">Shopping list</w:t>
      </w:r>
      <w:r>
        <w:t xml:space="preserve">,</w:t>
      </w:r>
      <w:r>
        <w:t xml:space="preserve"> </w:t>
      </w:r>
      <w:r>
        <w:rPr>
          <w:b/>
          <w:bCs/>
        </w:rPr>
        <w:t xml:space="preserve">Recipes</w:t>
      </w:r>
      <w:r>
        <w:t xml:space="preserve">,</w:t>
      </w:r>
      <w:r>
        <w:t xml:space="preserve"> </w:t>
      </w:r>
      <w:r>
        <w:rPr>
          <w:b/>
          <w:bCs/>
        </w:rPr>
        <w:t xml:space="preserve">In season</w:t>
      </w:r>
      <w:r>
        <w:t xml:space="preserve">,</w:t>
      </w:r>
      <w:r>
        <w:t xml:space="preserve"> </w:t>
      </w:r>
      <w:r>
        <w:rPr>
          <w:b/>
          <w:bCs/>
        </w:rPr>
        <w:t xml:space="preserve">Pantry &amp; fridge</w:t>
      </w:r>
      <w:r>
        <w:t xml:space="preserve">,</w:t>
      </w:r>
      <w:r>
        <w:t xml:space="preserve"> </w:t>
      </w:r>
      <w:r>
        <w:rPr>
          <w:b/>
          <w:bCs/>
        </w:rPr>
        <w:t xml:space="preserve">Budget</w:t>
      </w:r>
      <w:r>
        <w:t xml:space="preserve"> </w:t>
      </w:r>
      <w:r>
        <w:t xml:space="preserve">and</w:t>
      </w:r>
      <w:r>
        <w:t xml:space="preserve"> </w:t>
      </w:r>
      <w:r>
        <w:rPr>
          <w:b/>
          <w:bCs/>
        </w:rPr>
        <w:t xml:space="preserve">Prices</w:t>
      </w:r>
      <w:r>
        <w:t xml:space="preserve">. Everyone who can open Events can read the kitchen. National / Admin change it for retreats; Regional change it only for their own churches’ meal events.</w:t>
      </w:r>
    </w:p>
    <w:p>
      <w:pPr>
        <w:pStyle w:val="BlockText"/>
      </w:pPr>
      <w:r>
        <w:rPr>
          <w:b/>
          <w:bCs/>
        </w:rPr>
        <w:t xml:space="preserve">Important:</w:t>
      </w:r>
      <w:r>
        <w:t xml:space="preserve"> </w:t>
      </w:r>
      <w:r>
        <w:t xml:space="preserve">Headquarters buys no dairy. Dairy items are left off the shopping list and flagged in recipes.</w:t>
      </w:r>
    </w:p>
    <w:p>
      <w:pPr>
        <w:pStyle w:val="FirstParagraph"/>
      </w:pPr>
      <w:r>
        <w:rPr>
          <w:b/>
          <w:bCs/>
        </w:rPr>
        <w:t xml:space="preserve">Menu.</w:t>
      </w:r>
      <w:r>
        <w:t xml:space="preserve"> </w:t>
      </w:r>
      <w:r>
        <w:t xml:space="preserve">One row per day with the number of people eating (volunteers on site plus staff, or the guests of a meal event) and a recipe for</w:t>
      </w:r>
      <w:r>
        <w:t xml:space="preserve"> </w:t>
      </w:r>
      <w:r>
        <w:rPr>
          <w:b/>
          <w:bCs/>
        </w:rPr>
        <w:t xml:space="preserve">Breakfast</w:t>
      </w:r>
      <w:r>
        <w:t xml:space="preserve">,</w:t>
      </w:r>
      <w:r>
        <w:t xml:space="preserve"> </w:t>
      </w:r>
      <w:r>
        <w:rPr>
          <w:b/>
          <w:bCs/>
        </w:rPr>
        <w:t xml:space="preserve">Lunch</w:t>
      </w:r>
      <w:r>
        <w:t xml:space="preserve"> </w:t>
      </w:r>
      <w:r>
        <w:t xml:space="preserve">and</w:t>
      </w:r>
      <w:r>
        <w:t xml:space="preserve"> </w:t>
      </w:r>
      <w:r>
        <w:rPr>
          <w:b/>
          <w:bCs/>
        </w:rPr>
        <w:t xml:space="preserve">Dinner</w:t>
      </w:r>
      <w:r>
        <w:t xml:space="preserve">. You can type a different number of servings to override the head count.</w:t>
      </w:r>
    </w:p>
    <w:p>
      <w:pPr>
        <w:pStyle w:val="BodyText"/>
      </w:pPr>
      <w:r>
        <w:rPr>
          <w:b/>
          <w:bCs/>
        </w:rPr>
        <w:t xml:space="preserve">Shopping list.</w:t>
      </w:r>
      <w:r>
        <w:t xml:space="preserve"> </w:t>
      </w:r>
      <w:r>
        <w:t xml:space="preserve">Built from the menu for the dates in</w:t>
      </w:r>
      <w:r>
        <w:t xml:space="preserve"> </w:t>
      </w:r>
      <w:r>
        <w:rPr>
          <w:b/>
          <w:bCs/>
        </w:rPr>
        <w:t xml:space="preserve">From</w:t>
      </w:r>
      <w:r>
        <w:t xml:space="preserve"> </w:t>
      </w:r>
      <w:r>
        <w:t xml:space="preserve">and</w:t>
      </w:r>
      <w:r>
        <w:t xml:space="preserve"> </w:t>
      </w:r>
      <w:r>
        <w:rPr>
          <w:b/>
          <w:bCs/>
        </w:rPr>
        <w:t xml:space="preserve">To</w:t>
      </w:r>
      <w:r>
        <w:t xml:space="preserve"> </w:t>
      </w:r>
      <w:r>
        <w:t xml:space="preserve">(a week by default). For each item you see whether to buy, buy more or whether it is in stock, how much the meals use, how much you have, how many packages to buy, and the price at each store. Totals per store and the cheapest store for each item are shown. Choose the view</w:t>
      </w:r>
      <w:r>
        <w:t xml:space="preserve"> </w:t>
      </w:r>
      <w:r>
        <w:rPr>
          <w:b/>
          <w:bCs/>
        </w:rPr>
        <w:t xml:space="preserve">Everything</w:t>
      </w:r>
      <w:r>
        <w:t xml:space="preserve">,</w:t>
      </w:r>
      <w:r>
        <w:t xml:space="preserve"> </w:t>
      </w:r>
      <w:r>
        <w:rPr>
          <w:b/>
          <w:bCs/>
        </w:rPr>
        <w:t xml:space="preserve">By recipe</w:t>
      </w:r>
      <w:r>
        <w:t xml:space="preserve"> </w:t>
      </w:r>
      <w:r>
        <w:t xml:space="preserve">or</w:t>
      </w:r>
      <w:r>
        <w:t xml:space="preserve"> </w:t>
      </w:r>
      <w:r>
        <w:rPr>
          <w:b/>
          <w:bCs/>
        </w:rPr>
        <w:t xml:space="preserve">Restocking</w:t>
      </w:r>
      <w:r>
        <w:t xml:space="preserve">. The list also shows items left off because they are dairy, and items to check in the pantry.</w:t>
      </w:r>
    </w:p>
    <w:bookmarkStart w:id="411" w:name="how-to-use-the-shopping-list"/>
    <w:p>
      <w:pPr>
        <w:pStyle w:val="Heading3"/>
      </w:pPr>
      <w:r>
        <w:t xml:space="preserve">How to use the shopping list</w:t>
      </w:r>
    </w:p>
    <w:p>
      <w:pPr>
        <w:pStyle w:val="Compact"/>
        <w:numPr>
          <w:ilvl w:val="0"/>
          <w:numId w:val="1159"/>
        </w:numPr>
      </w:pPr>
      <w:r>
        <w:t xml:space="preserve">Open</w:t>
      </w:r>
      <w:r>
        <w:t xml:space="preserve"> </w:t>
      </w:r>
      <w:r>
        <w:rPr>
          <w:b/>
          <w:bCs/>
        </w:rPr>
        <w:t xml:space="preserve">Kitchen</w:t>
      </w:r>
      <w:r>
        <w:t xml:space="preserve">, then</w:t>
      </w:r>
      <w:r>
        <w:t xml:space="preserve"> </w:t>
      </w:r>
      <w:r>
        <w:rPr>
          <w:b/>
          <w:bCs/>
        </w:rPr>
        <w:t xml:space="preserve">Shopping list</w:t>
      </w:r>
      <w:r>
        <w:t xml:space="preserve">.</w:t>
      </w:r>
    </w:p>
    <w:p>
      <w:pPr>
        <w:pStyle w:val="Compact"/>
        <w:numPr>
          <w:ilvl w:val="0"/>
          <w:numId w:val="1159"/>
        </w:numPr>
      </w:pPr>
      <w:r>
        <w:t xml:space="preserve">Set</w:t>
      </w:r>
      <w:r>
        <w:t xml:space="preserve"> </w:t>
      </w:r>
      <w:r>
        <w:rPr>
          <w:b/>
          <w:bCs/>
        </w:rPr>
        <w:t xml:space="preserve">From</w:t>
      </w:r>
      <w:r>
        <w:t xml:space="preserve"> </w:t>
      </w:r>
      <w:r>
        <w:t xml:space="preserve">and</w:t>
      </w:r>
      <w:r>
        <w:t xml:space="preserve"> </w:t>
      </w:r>
      <w:r>
        <w:rPr>
          <w:b/>
          <w:bCs/>
        </w:rPr>
        <w:t xml:space="preserve">To</w:t>
      </w:r>
      <w:r>
        <w:t xml:space="preserve">.</w:t>
      </w:r>
    </w:p>
    <w:p>
      <w:pPr>
        <w:pStyle w:val="Compact"/>
        <w:numPr>
          <w:ilvl w:val="0"/>
          <w:numId w:val="1159"/>
        </w:numPr>
      </w:pPr>
      <w:r>
        <w:t xml:space="preserve">Click</w:t>
      </w:r>
      <w:r>
        <w:t xml:space="preserve"> </w:t>
      </w:r>
      <w:r>
        <w:rPr>
          <w:b/>
          <w:bCs/>
        </w:rPr>
        <w:t xml:space="preserve">Print list</w:t>
      </w:r>
      <w:r>
        <w:t xml:space="preserve"> </w:t>
      </w:r>
      <w:r>
        <w:t xml:space="preserve">for a clean list grouped by store, with tick boxes and subtotals.</w:t>
      </w:r>
    </w:p>
    <w:p>
      <w:pPr>
        <w:pStyle w:val="Compact"/>
        <w:numPr>
          <w:ilvl w:val="0"/>
          <w:numId w:val="1159"/>
        </w:numPr>
      </w:pPr>
      <w:r>
        <w:t xml:space="preserve">When you buy an item, click</w:t>
      </w:r>
      <w:r>
        <w:t xml:space="preserve"> </w:t>
      </w:r>
      <w:r>
        <w:rPr>
          <w:b/>
          <w:bCs/>
        </w:rPr>
        <w:t xml:space="preserve">Bought</w:t>
      </w:r>
      <w:r>
        <w:t xml:space="preserve">, type the price paid and the store, and confirm. The item goes into the pantry.</w:t>
      </w:r>
    </w:p>
    <w:p>
      <w:pPr>
        <w:pStyle w:val="Compact"/>
        <w:numPr>
          <w:ilvl w:val="0"/>
          <w:numId w:val="1159"/>
        </w:numPr>
      </w:pPr>
      <w:r>
        <w:t xml:space="preserve">To add something not on the menu, use</w:t>
      </w:r>
      <w:r>
        <w:t xml:space="preserve"> </w:t>
      </w:r>
      <w:r>
        <w:rPr>
          <w:b/>
          <w:bCs/>
        </w:rPr>
        <w:t xml:space="preserve">Add an item</w:t>
      </w:r>
      <w:r>
        <w:t xml:space="preserve">.</w:t>
      </w:r>
    </w:p>
    <w:p>
      <w:pPr>
        <w:pStyle w:val="FirstParagraph"/>
      </w:pPr>
      <w:r>
        <w:t xml:space="preserve">National / Admin can click</w:t>
      </w:r>
      <w:r>
        <w:t xml:space="preserve"> </w:t>
      </w:r>
      <w:r>
        <w:rPr>
          <w:b/>
          <w:bCs/>
        </w:rPr>
        <w:t xml:space="preserve">Clear the list</w:t>
      </w:r>
      <w:r>
        <w:t xml:space="preserve"> </w:t>
      </w:r>
      <w:r>
        <w:t xml:space="preserve">to remove items added by hand or from recipe cards that are not yet bought.</w:t>
      </w:r>
    </w:p>
    <w:p>
      <w:pPr>
        <w:pStyle w:val="BodyText"/>
      </w:pPr>
      <w:r>
        <w:rPr>
          <w:b/>
          <w:bCs/>
        </w:rPr>
        <w:t xml:space="preserve">Recipes.</w:t>
      </w:r>
      <w:r>
        <w:t xml:space="preserve"> </w:t>
      </w:r>
      <w:r>
        <w:t xml:space="preserve">The list of recipes, how many each serves, whether it is on the menu and whether it is in season. Open a recipe to read it,</w:t>
      </w:r>
      <w:r>
        <w:t xml:space="preserve"> </w:t>
      </w:r>
      <w:r>
        <w:rPr>
          <w:b/>
          <w:bCs/>
        </w:rPr>
        <w:t xml:space="preserve">Print</w:t>
      </w:r>
      <w:r>
        <w:t xml:space="preserve"> </w:t>
      </w:r>
      <w:r>
        <w:t xml:space="preserve">it,</w:t>
      </w:r>
      <w:r>
        <w:t xml:space="preserve"> </w:t>
      </w:r>
      <w:r>
        <w:rPr>
          <w:b/>
          <w:bCs/>
        </w:rPr>
        <w:t xml:space="preserve">Edit</w:t>
      </w:r>
      <w:r>
        <w:t xml:space="preserve"> </w:t>
      </w:r>
      <w:r>
        <w:t xml:space="preserve">it, see what it costs, or</w:t>
      </w:r>
      <w:r>
        <w:t xml:space="preserve"> </w:t>
      </w:r>
      <w:r>
        <w:rPr>
          <w:b/>
          <w:bCs/>
        </w:rPr>
        <w:t xml:space="preserve">Add to the shopping list</w:t>
      </w:r>
      <w:r>
        <w:t xml:space="preserve"> </w:t>
      </w:r>
      <w:r>
        <w:t xml:space="preserve">for a number of people.</w:t>
      </w:r>
    </w:p>
    <w:bookmarkEnd w:id="411"/>
    <w:bookmarkStart w:id="412" w:name="how-to-add-a-recipe"/>
    <w:p>
      <w:pPr>
        <w:pStyle w:val="Heading3"/>
      </w:pPr>
      <w:r>
        <w:t xml:space="preserve">How to add a recipe</w:t>
      </w:r>
    </w:p>
    <w:p>
      <w:pPr>
        <w:pStyle w:val="Compact"/>
        <w:numPr>
          <w:ilvl w:val="0"/>
          <w:numId w:val="1160"/>
        </w:numPr>
      </w:pPr>
      <w:r>
        <w:t xml:space="preserve">Open</w:t>
      </w:r>
      <w:r>
        <w:t xml:space="preserve"> </w:t>
      </w:r>
      <w:r>
        <w:rPr>
          <w:b/>
          <w:bCs/>
        </w:rPr>
        <w:t xml:space="preserve">Kitchen</w:t>
      </w:r>
      <w:r>
        <w:t xml:space="preserve">, then</w:t>
      </w:r>
      <w:r>
        <w:t xml:space="preserve"> </w:t>
      </w:r>
      <w:r>
        <w:rPr>
          <w:b/>
          <w:bCs/>
        </w:rPr>
        <w:t xml:space="preserve">Recipes</w:t>
      </w:r>
      <w:r>
        <w:t xml:space="preserve">.</w:t>
      </w:r>
    </w:p>
    <w:p>
      <w:pPr>
        <w:pStyle w:val="Compact"/>
        <w:numPr>
          <w:ilvl w:val="0"/>
          <w:numId w:val="1160"/>
        </w:numPr>
      </w:pPr>
      <w:r>
        <w:t xml:space="preserve">Click</w:t>
      </w:r>
      <w:r>
        <w:t xml:space="preserve"> </w:t>
      </w:r>
      <w:r>
        <w:rPr>
          <w:b/>
          <w:bCs/>
        </w:rPr>
        <w:t xml:space="preserve">+ New recipe</w:t>
      </w:r>
      <w:r>
        <w:t xml:space="preserve"> </w:t>
      </w:r>
      <w:r>
        <w:t xml:space="preserve">to type it, or</w:t>
      </w:r>
      <w:r>
        <w:t xml:space="preserve"> </w:t>
      </w:r>
      <w:r>
        <w:rPr>
          <w:b/>
          <w:bCs/>
        </w:rPr>
        <w:t xml:space="preserve">Upload a recipe (PDF, photo or text)</w:t>
      </w:r>
      <w:r>
        <w:t xml:space="preserve"> </w:t>
      </w:r>
      <w:r>
        <w:t xml:space="preserve">to let the app read a file. A photo can take about a minute the first time.</w:t>
      </w:r>
    </w:p>
    <w:p>
      <w:pPr>
        <w:pStyle w:val="Compact"/>
        <w:numPr>
          <w:ilvl w:val="0"/>
          <w:numId w:val="1160"/>
        </w:numPr>
      </w:pPr>
      <w:r>
        <w:t xml:space="preserve">Check the ingredients. The app shows how it matched each ingredient to the price list.</w:t>
      </w:r>
    </w:p>
    <w:p>
      <w:pPr>
        <w:pStyle w:val="Compact"/>
        <w:numPr>
          <w:ilvl w:val="0"/>
          <w:numId w:val="1160"/>
        </w:numPr>
      </w:pPr>
      <w:r>
        <w:t xml:space="preserve">Click</w:t>
      </w:r>
      <w:r>
        <w:t xml:space="preserve"> </w:t>
      </w:r>
      <w:r>
        <w:rPr>
          <w:b/>
          <w:bCs/>
        </w:rPr>
        <w:t xml:space="preserve">Save recipe</w:t>
      </w:r>
      <w:r>
        <w:t xml:space="preserve">.</w:t>
      </w:r>
    </w:p>
    <w:p>
      <w:pPr>
        <w:pStyle w:val="FirstParagraph"/>
      </w:pPr>
      <w:r>
        <w:rPr>
          <w:b/>
          <w:bCs/>
        </w:rPr>
        <w:t xml:space="preserve">In season.</w:t>
      </w:r>
      <w:r>
        <w:t xml:space="preserve"> </w:t>
      </w:r>
      <w:r>
        <w:t xml:space="preserve">The crops that grow in the garden in the chosen month. Click a crop to add it to the shopping list.</w:t>
      </w:r>
    </w:p>
    <w:p>
      <w:pPr>
        <w:pStyle w:val="BodyText"/>
      </w:pPr>
      <w:r>
        <w:rPr>
          <w:b/>
          <w:bCs/>
        </w:rPr>
        <w:t xml:space="preserve">Pantry &amp; fridge.</w:t>
      </w:r>
      <w:r>
        <w:t xml:space="preserve"> </w:t>
      </w:r>
      <w:r>
        <w:t xml:space="preserve">What is on hand in the pantry, fridge and freezer, with the minimum to keep, what was used in the last 30 days, and whether each item is OK, low or out. National / Admin record</w:t>
      </w:r>
      <w:r>
        <w:t xml:space="preserve"> </w:t>
      </w:r>
      <w:r>
        <w:rPr>
          <w:b/>
          <w:bCs/>
        </w:rPr>
        <w:t xml:space="preserve">Count</w:t>
      </w:r>
      <w:r>
        <w:t xml:space="preserve">,</w:t>
      </w:r>
      <w:r>
        <w:t xml:space="preserve"> </w:t>
      </w:r>
      <w:r>
        <w:rPr>
          <w:b/>
          <w:bCs/>
        </w:rPr>
        <w:t xml:space="preserve">Bought</w:t>
      </w:r>
      <w:r>
        <w:t xml:space="preserve">,</w:t>
      </w:r>
      <w:r>
        <w:t xml:space="preserve"> </w:t>
      </w:r>
      <w:r>
        <w:rPr>
          <w:b/>
          <w:bCs/>
        </w:rPr>
        <w:t xml:space="preserve">Used</w:t>
      </w:r>
      <w:r>
        <w:t xml:space="preserve"> </w:t>
      </w:r>
      <w:r>
        <w:t xml:space="preserve">and</w:t>
      </w:r>
      <w:r>
        <w:t xml:space="preserve"> </w:t>
      </w:r>
      <w:r>
        <w:rPr>
          <w:b/>
          <w:bCs/>
        </w:rPr>
        <w:t xml:space="preserve">Thrown out</w:t>
      </w:r>
      <w:r>
        <w:t xml:space="preserve">. Meals take their ingredients out of the pantry automatically on their day. A meal event at a church uses that church’s own pantry, never Headquarters’.</w:t>
      </w:r>
    </w:p>
    <w:p>
      <w:pPr>
        <w:pStyle w:val="BodyText"/>
      </w:pPr>
      <w:r>
        <w:rPr>
          <w:b/>
          <w:bCs/>
        </w:rPr>
        <w:t xml:space="preserve">Budget.</w:t>
      </w:r>
      <w:r>
        <w:t xml:space="preserve"> </w:t>
      </w:r>
      <w:r>
        <w:t xml:space="preserve">The budget (by default $30 a person a day for a retreat, $10 a guest for a meal event), the estimated cost, the actual amount spent from receipts, and what is left. Click</w:t>
      </w:r>
      <w:r>
        <w:t xml:space="preserve"> </w:t>
      </w:r>
      <w:r>
        <w:rPr>
          <w:b/>
          <w:bCs/>
        </w:rPr>
        <w:t xml:space="preserve">Add receipt</w:t>
      </w:r>
      <w:r>
        <w:t xml:space="preserve"> </w:t>
      </w:r>
      <w:r>
        <w:t xml:space="preserve">to record a receipt with its date, store, total and a note.</w:t>
      </w:r>
    </w:p>
    <w:p>
      <w:pPr>
        <w:pStyle w:val="BodyText"/>
      </w:pPr>
      <w:r>
        <w:rPr>
          <w:b/>
          <w:bCs/>
        </w:rPr>
        <w:t xml:space="preserve">Prices.</w:t>
      </w:r>
      <w:r>
        <w:t xml:space="preserve"> </w:t>
      </w:r>
      <w:r>
        <w:t xml:space="preserve">The price list, with a column per store. Ralphs prices and US averages fill in automatically; prices for other stores are typed by hand with</w:t>
      </w:r>
      <w:r>
        <w:t xml:space="preserve"> </w:t>
      </w:r>
      <w:r>
        <w:rPr>
          <w:b/>
          <w:bCs/>
        </w:rPr>
        <w:t xml:space="preserve">+ price</w:t>
      </w:r>
      <w:r>
        <w:t xml:space="preserve"> </w:t>
      </w:r>
      <w:r>
        <w:t xml:space="preserve">in that store’s column.</w:t>
      </w:r>
      <w:r>
        <w:t xml:space="preserve"> </w:t>
      </w:r>
      <w:r>
        <w:rPr>
          <w:b/>
          <w:bCs/>
        </w:rPr>
        <w:t xml:space="preserve">Look up at Ralphs</w:t>
      </w:r>
      <w:r>
        <w:t xml:space="preserve"> </w:t>
      </w:r>
      <w:r>
        <w:t xml:space="preserve">searches Ralphs for an item, and</w:t>
      </w:r>
      <w:r>
        <w:t xml:space="preserve"> </w:t>
      </w:r>
      <w:r>
        <w:rPr>
          <w:b/>
          <w:bCs/>
        </w:rPr>
        <w:t xml:space="preserve">Refresh all Ralphs prices</w:t>
      </w:r>
      <w:r>
        <w:t xml:space="preserve"> </w:t>
      </w:r>
      <w:r>
        <w:t xml:space="preserve">updates them all.</w:t>
      </w:r>
    </w:p>
    <w:bookmarkEnd w:id="412"/>
    <w:bookmarkEnd w:id="413"/>
    <w:bookmarkStart w:id="415" w:name="meal-events"/>
    <w:p>
      <w:pPr>
        <w:pStyle w:val="Heading2"/>
      </w:pPr>
      <w:r>
        <w:t xml:space="preserve">Meal events</w:t>
      </w:r>
    </w:p>
    <w:p>
      <w:pPr>
        <w:pStyle w:val="BlockText"/>
      </w:pPr>
      <w:r>
        <w:rPr>
          <w:b/>
          <w:bCs/>
        </w:rPr>
        <w:t xml:space="preserve">Who can use this:</w:t>
      </w:r>
      <w:r>
        <w:t xml:space="preserve"> </w:t>
      </w:r>
      <w:r>
        <w:t xml:space="preserve">National / Admin — at Headquarters or any church. Regional — at their own churches only.</w:t>
      </w:r>
    </w:p>
    <w:bookmarkStart w:id="414" w:name="how-to-create-a-meal-event"/>
    <w:p>
      <w:pPr>
        <w:pStyle w:val="Heading3"/>
      </w:pPr>
      <w:r>
        <w:t xml:space="preserve">How to create a meal event</w:t>
      </w:r>
    </w:p>
    <w:p>
      <w:pPr>
        <w:pStyle w:val="Compact"/>
        <w:numPr>
          <w:ilvl w:val="0"/>
          <w:numId w:val="1161"/>
        </w:numPr>
      </w:pPr>
      <w:r>
        <w:t xml:space="preserve">Click</w:t>
      </w:r>
      <w:r>
        <w:t xml:space="preserve"> </w:t>
      </w:r>
      <w:r>
        <w:rPr>
          <w:b/>
          <w:bCs/>
        </w:rPr>
        <w:t xml:space="preserve">+ Meal event</w:t>
      </w:r>
      <w:r>
        <w:t xml:space="preserve"> </w:t>
      </w:r>
      <w:r>
        <w:t xml:space="preserve">on the chooser or inside Events.</w:t>
      </w:r>
    </w:p>
    <w:p>
      <w:pPr>
        <w:pStyle w:val="Compact"/>
        <w:numPr>
          <w:ilvl w:val="0"/>
          <w:numId w:val="1161"/>
        </w:numPr>
      </w:pPr>
      <w:r>
        <w:t xml:space="preserve">Type the</w:t>
      </w:r>
      <w:r>
        <w:t xml:space="preserve"> </w:t>
      </w:r>
      <w:r>
        <w:rPr>
          <w:b/>
          <w:bCs/>
        </w:rPr>
        <w:t xml:space="preserve">Name</w:t>
      </w:r>
      <w:r>
        <w:t xml:space="preserve"> </w:t>
      </w:r>
      <w:r>
        <w:t xml:space="preserve">(for example</w:t>
      </w:r>
      <w:r>
        <w:t xml:space="preserve"> </w:t>
      </w:r>
      <w:r>
        <w:t xml:space="preserve">“Vegan picnic”</w:t>
      </w:r>
      <w:r>
        <w:t xml:space="preserve">) and the</w:t>
      </w:r>
      <w:r>
        <w:t xml:space="preserve"> </w:t>
      </w:r>
      <w:r>
        <w:rPr>
          <w:b/>
          <w:bCs/>
        </w:rPr>
        <w:t xml:space="preserve">Date</w:t>
      </w:r>
      <w:r>
        <w:t xml:space="preserve">. For an event over several days, add the</w:t>
      </w:r>
      <w:r>
        <w:t xml:space="preserve"> </w:t>
      </w:r>
      <w:r>
        <w:rPr>
          <w:b/>
          <w:bCs/>
        </w:rPr>
        <w:t xml:space="preserve">Last day</w:t>
      </w:r>
      <w:r>
        <w:t xml:space="preserve">.</w:t>
      </w:r>
    </w:p>
    <w:p>
      <w:pPr>
        <w:pStyle w:val="Compact"/>
        <w:numPr>
          <w:ilvl w:val="0"/>
          <w:numId w:val="1161"/>
        </w:numPr>
      </w:pPr>
      <w:r>
        <w:t xml:space="preserve">Enter the number of</w:t>
      </w:r>
      <w:r>
        <w:t xml:space="preserve"> </w:t>
      </w:r>
      <w:r>
        <w:rPr>
          <w:b/>
          <w:bCs/>
        </w:rPr>
        <w:t xml:space="preserve">Guests</w:t>
      </w:r>
      <w:r>
        <w:t xml:space="preserve"> </w:t>
      </w:r>
      <w:r>
        <w:t xml:space="preserve">and the</w:t>
      </w:r>
      <w:r>
        <w:t xml:space="preserve"> </w:t>
      </w:r>
      <w:r>
        <w:rPr>
          <w:b/>
          <w:bCs/>
        </w:rPr>
        <w:t xml:space="preserve">Budget per guest</w:t>
      </w:r>
      <w:r>
        <w:t xml:space="preserve"> </w:t>
      </w:r>
      <w:r>
        <w:t xml:space="preserve">(10 dollars by default).</w:t>
      </w:r>
    </w:p>
    <w:p>
      <w:pPr>
        <w:pStyle w:val="Compact"/>
        <w:numPr>
          <w:ilvl w:val="0"/>
          <w:numId w:val="1161"/>
        </w:numPr>
      </w:pPr>
      <w:r>
        <w:t xml:space="preserve">Under</w:t>
      </w:r>
      <w:r>
        <w:t xml:space="preserve"> </w:t>
      </w:r>
      <w:r>
        <w:rPr>
          <w:b/>
          <w:bCs/>
        </w:rPr>
        <w:t xml:space="preserve">Where (whose pantry)</w:t>
      </w:r>
      <w:r>
        <w:t xml:space="preserve">, choose Headquarters or the church. Regional see only their own churches.</w:t>
      </w:r>
    </w:p>
    <w:p>
      <w:pPr>
        <w:pStyle w:val="Compact"/>
        <w:numPr>
          <w:ilvl w:val="0"/>
          <w:numId w:val="1161"/>
        </w:numPr>
      </w:pPr>
      <w:r>
        <w:t xml:space="preserve">Click</w:t>
      </w:r>
      <w:r>
        <w:t xml:space="preserve"> </w:t>
      </w:r>
      <w:r>
        <w:rPr>
          <w:b/>
          <w:bCs/>
        </w:rPr>
        <w:t xml:space="preserve">Create the event</w:t>
      </w:r>
      <w:r>
        <w:t xml:space="preserve">.</w:t>
      </w:r>
    </w:p>
    <w:p>
      <w:pPr>
        <w:pStyle w:val="FirstParagraph"/>
      </w:pPr>
      <w:r>
        <w:t xml:space="preserve">To change it later, open the event and click</w:t>
      </w:r>
      <w:r>
        <w:t xml:space="preserve"> </w:t>
      </w:r>
      <w:r>
        <w:rPr>
          <w:b/>
          <w:bCs/>
        </w:rPr>
        <w:t xml:space="preserve">Edit event</w:t>
      </w:r>
      <w:r>
        <w:t xml:space="preserve">. The same form has</w:t>
      </w:r>
      <w:r>
        <w:t xml:space="preserve"> </w:t>
      </w:r>
      <w:r>
        <w:rPr>
          <w:b/>
          <w:bCs/>
        </w:rPr>
        <w:t xml:space="preserve">Delete event</w:t>
      </w:r>
      <w:r>
        <w:t xml:space="preserve">.</w:t>
      </w:r>
    </w:p>
    <w:p>
      <w:pPr>
        <w:pStyle w:val="BodyText"/>
      </w:pPr>
      <w:r>
        <w:t xml:space="preserve">A meal event has only</w:t>
      </w:r>
      <w:r>
        <w:t xml:space="preserve"> </w:t>
      </w:r>
      <w:r>
        <w:rPr>
          <w:b/>
          <w:bCs/>
        </w:rPr>
        <w:t xml:space="preserve">Kitchen</w:t>
      </w:r>
      <w:r>
        <w:t xml:space="preserve"> </w:t>
      </w:r>
      <w:r>
        <w:t xml:space="preserve">and</w:t>
      </w:r>
      <w:r>
        <w:t xml:space="preserve"> </w:t>
      </w:r>
      <w:r>
        <w:rPr>
          <w:b/>
          <w:bCs/>
        </w:rPr>
        <w:t xml:space="preserve">Reports</w:t>
      </w:r>
      <w:r>
        <w:t xml:space="preserve">. It has no applications or duties and never appears on the public volunteer form.</w:t>
      </w:r>
    </w:p>
    <w:bookmarkEnd w:id="414"/>
    <w:bookmarkEnd w:id="415"/>
    <w:bookmarkStart w:id="416" w:name="reports-1"/>
    <w:p>
      <w:pPr>
        <w:pStyle w:val="Heading2"/>
      </w:pPr>
      <w:r>
        <w:t xml:space="preserve">Reports</w:t>
      </w:r>
    </w:p>
    <w:p>
      <w:pPr>
        <w:pStyle w:val="FirstParagraph"/>
      </w:pPr>
      <w:r>
        <w:t xml:space="preserve">The</w:t>
      </w:r>
      <w:r>
        <w:t xml:space="preserve"> </w:t>
      </w:r>
      <w:r>
        <w:rPr>
          <w:b/>
          <w:bCs/>
        </w:rPr>
        <w:t xml:space="preserve">Reports</w:t>
      </w:r>
      <w:r>
        <w:t xml:space="preserve"> </w:t>
      </w:r>
      <w:r>
        <w:t xml:space="preserve">tab sums up an event. Regional see their own churches only.</w:t>
      </w:r>
    </w:p>
    <w:p>
      <w:pPr>
        <w:pStyle w:val="Compact"/>
        <w:numPr>
          <w:ilvl w:val="0"/>
          <w:numId w:val="1162"/>
        </w:numPr>
      </w:pPr>
      <w:r>
        <w:rPr>
          <w:b/>
          <w:bCs/>
        </w:rPr>
        <w:t xml:space="preserve">Retreat:</w:t>
      </w:r>
      <w:r>
        <w:t xml:space="preserve"> </w:t>
      </w:r>
      <w:r>
        <w:t xml:space="preserve">volunteers who came (first time and returning), days of service, applications from the public form, beds used, food cost, budget and amount spent; tables of who came by church, applications by status, duties checked off per area, lodging and kitchen, each volunteer’s times served, and every training period side by side. Click</w:t>
      </w:r>
      <w:r>
        <w:t xml:space="preserve"> </w:t>
      </w:r>
      <w:r>
        <w:rPr>
          <w:b/>
          <w:bCs/>
        </w:rPr>
        <w:t xml:space="preserve">Print report</w:t>
      </w:r>
      <w:r>
        <w:t xml:space="preserve"> </w:t>
      </w:r>
      <w:r>
        <w:t xml:space="preserve">to print it.</w:t>
      </w:r>
    </w:p>
    <w:p>
      <w:pPr>
        <w:pStyle w:val="Compact"/>
        <w:numPr>
          <w:ilvl w:val="0"/>
          <w:numId w:val="1162"/>
        </w:numPr>
      </w:pPr>
      <w:r>
        <w:rPr>
          <w:b/>
          <w:bCs/>
        </w:rPr>
        <w:t xml:space="preserve">Meal event:</w:t>
      </w:r>
      <w:r>
        <w:t xml:space="preserve"> </w:t>
      </w:r>
      <w:r>
        <w:t xml:space="preserve">guests, budget, estimated food cost, amount spent, and the menu.</w:t>
      </w:r>
    </w:p>
    <w:bookmarkEnd w:id="416"/>
    <w:bookmarkStart w:id="418" w:name="setup"/>
    <w:p>
      <w:pPr>
        <w:pStyle w:val="Heading2"/>
      </w:pPr>
      <w:r>
        <w:t xml:space="preserve">Setup</w:t>
      </w:r>
    </w:p>
    <w:p>
      <w:pPr>
        <w:pStyle w:val="BlockText"/>
      </w:pPr>
      <w:r>
        <w:rPr>
          <w:b/>
          <w:bCs/>
        </w:rPr>
        <w:t xml:space="preserve">Who can use this:</w:t>
      </w:r>
      <w:r>
        <w:t xml:space="preserve"> </w:t>
      </w:r>
      <w:r>
        <w:t xml:space="preserve">National / Admin only.</w:t>
      </w:r>
    </w:p>
    <w:p>
      <w:pPr>
        <w:pStyle w:val="FirstParagraph"/>
      </w:pPr>
      <w:r>
        <w:rPr>
          <w:b/>
          <w:bCs/>
        </w:rPr>
        <w:t xml:space="preserve">Setup</w:t>
      </w:r>
      <w:r>
        <w:t xml:space="preserve"> </w:t>
      </w:r>
      <w:r>
        <w:t xml:space="preserve">holds everything the rest of Events is built on.</w:t>
      </w:r>
    </w:p>
    <w:p>
      <w:pPr>
        <w:pStyle w:val="Compact"/>
        <w:numPr>
          <w:ilvl w:val="0"/>
          <w:numId w:val="1163"/>
        </w:numPr>
      </w:pPr>
      <w:r>
        <w:rPr>
          <w:b/>
          <w:bCs/>
        </w:rPr>
        <w:t xml:space="preserve">Training periods</w:t>
      </w:r>
      <w:r>
        <w:t xml:space="preserve"> </w:t>
      </w:r>
      <w:r>
        <w:t xml:space="preserve">— each retreat: name, start and end dates (quick buttons</w:t>
      </w:r>
      <w:r>
        <w:t xml:space="preserve"> </w:t>
      </w:r>
      <w:r>
        <w:rPr>
          <w:b/>
          <w:bCs/>
        </w:rPr>
        <w:t xml:space="preserve">3 days</w:t>
      </w:r>
      <w:r>
        <w:t xml:space="preserve">,</w:t>
      </w:r>
      <w:r>
        <w:t xml:space="preserve"> </w:t>
      </w:r>
      <w:r>
        <w:rPr>
          <w:b/>
          <w:bCs/>
        </w:rPr>
        <w:t xml:space="preserve">7 days</w:t>
      </w:r>
      <w:r>
        <w:t xml:space="preserve">,</w:t>
      </w:r>
      <w:r>
        <w:t xml:space="preserve"> </w:t>
      </w:r>
      <w:r>
        <w:rPr>
          <w:b/>
          <w:bCs/>
        </w:rPr>
        <w:t xml:space="preserve">10 days</w:t>
      </w:r>
      <w:r>
        <w:t xml:space="preserve">), capacity, staff eating, budget a person a day, status and deadline. Status is</w:t>
      </w:r>
      <w:r>
        <w:t xml:space="preserve"> </w:t>
      </w:r>
      <w:r>
        <w:rPr>
          <w:b/>
          <w:bCs/>
        </w:rPr>
        <w:t xml:space="preserve">Accepting applications</w:t>
      </w:r>
      <w:r>
        <w:t xml:space="preserve">,</w:t>
      </w:r>
      <w:r>
        <w:t xml:space="preserve"> </w:t>
      </w:r>
      <w:r>
        <w:rPr>
          <w:b/>
          <w:bCs/>
        </w:rPr>
        <w:t xml:space="preserve">In progress</w:t>
      </w:r>
      <w:r>
        <w:t xml:space="preserve">,</w:t>
      </w:r>
      <w:r>
        <w:t xml:space="preserve"> </w:t>
      </w:r>
      <w:r>
        <w:rPr>
          <w:b/>
          <w:bCs/>
        </w:rPr>
        <w:t xml:space="preserve">Completed</w:t>
      </w:r>
      <w:r>
        <w:t xml:space="preserve"> </w:t>
      </w:r>
      <w:r>
        <w:t xml:space="preserve">or</w:t>
      </w:r>
      <w:r>
        <w:t xml:space="preserve"> </w:t>
      </w:r>
      <w:r>
        <w:rPr>
          <w:b/>
          <w:bCs/>
        </w:rPr>
        <w:t xml:space="preserve">Closed</w:t>
      </w:r>
      <w:r>
        <w:t xml:space="preserve">. Only periods with</w:t>
      </w:r>
      <w:r>
        <w:t xml:space="preserve"> </w:t>
      </w:r>
      <w:r>
        <w:rPr>
          <w:b/>
          <w:bCs/>
        </w:rPr>
        <w:t xml:space="preserve">Accepting applications</w:t>
      </w:r>
      <w:r>
        <w:t xml:space="preserve">, not yet ended and before the deadline, appear on the public volunteer form.</w:t>
      </w:r>
    </w:p>
    <w:p>
      <w:pPr>
        <w:pStyle w:val="Compact"/>
        <w:numPr>
          <w:ilvl w:val="0"/>
          <w:numId w:val="1163"/>
        </w:numPr>
      </w:pPr>
      <w:r>
        <w:rPr>
          <w:b/>
          <w:bCs/>
        </w:rPr>
        <w:t xml:space="preserve">Price source</w:t>
      </w:r>
      <w:r>
        <w:t xml:space="preserve"> </w:t>
      </w:r>
      <w:r>
        <w:t xml:space="preserve">— where prices come from, an organic adjustment, and</w:t>
      </w:r>
      <w:r>
        <w:t xml:space="preserve"> </w:t>
      </w:r>
      <w:r>
        <w:rPr>
          <w:b/>
          <w:bCs/>
        </w:rPr>
        <w:t xml:space="preserve">Update the averages now</w:t>
      </w:r>
      <w:r>
        <w:t xml:space="preserve">. Under</w:t>
      </w:r>
      <w:r>
        <w:t xml:space="preserve"> </w:t>
      </w:r>
      <w:r>
        <w:rPr>
          <w:b/>
          <w:bCs/>
        </w:rPr>
        <w:t xml:space="preserve">Ralphs prices</w:t>
      </w:r>
      <w:r>
        <w:t xml:space="preserve">, type a ZIP code, click</w:t>
      </w:r>
      <w:r>
        <w:t xml:space="preserve"> </w:t>
      </w:r>
      <w:r>
        <w:rPr>
          <w:b/>
          <w:bCs/>
        </w:rPr>
        <w:t xml:space="preserve">Find Ralphs stores</w:t>
      </w:r>
      <w:r>
        <w:t xml:space="preserve"> </w:t>
      </w:r>
      <w:r>
        <w:t xml:space="preserve">and then</w:t>
      </w:r>
      <w:r>
        <w:t xml:space="preserve"> </w:t>
      </w:r>
      <w:r>
        <w:rPr>
          <w:b/>
          <w:bCs/>
        </w:rPr>
        <w:t xml:space="preserve">Use this store</w:t>
      </w:r>
      <w:r>
        <w:t xml:space="preserve">.</w:t>
      </w:r>
    </w:p>
    <w:p>
      <w:pPr>
        <w:pStyle w:val="Compact"/>
        <w:numPr>
          <w:ilvl w:val="0"/>
          <w:numId w:val="1163"/>
        </w:numPr>
      </w:pPr>
      <w:r>
        <w:rPr>
          <w:b/>
          <w:bCs/>
        </w:rPr>
        <w:t xml:space="preserve">Sleeping areas at HQ</w:t>
      </w:r>
      <w:r>
        <w:t xml:space="preserve"> </w:t>
      </w:r>
      <w:r>
        <w:t xml:space="preserve">— rooms, beds and notes.</w:t>
      </w:r>
    </w:p>
    <w:p>
      <w:pPr>
        <w:pStyle w:val="Compact"/>
        <w:numPr>
          <w:ilvl w:val="0"/>
          <w:numId w:val="1163"/>
        </w:numPr>
      </w:pPr>
      <w:r>
        <w:rPr>
          <w:b/>
          <w:bCs/>
        </w:rPr>
        <w:t xml:space="preserve">Crops for the garden</w:t>
      </w:r>
      <w:r>
        <w:t xml:space="preserve"> </w:t>
      </w:r>
      <w:r>
        <w:t xml:space="preserve">— what grows in which season.</w:t>
      </w:r>
    </w:p>
    <w:p>
      <w:pPr>
        <w:pStyle w:val="Compact"/>
        <w:numPr>
          <w:ilvl w:val="0"/>
          <w:numId w:val="1163"/>
        </w:numPr>
      </w:pPr>
      <w:r>
        <w:rPr>
          <w:b/>
          <w:bCs/>
        </w:rPr>
        <w:t xml:space="preserve">Duty areas</w:t>
      </w:r>
      <w:r>
        <w:t xml:space="preserve"> </w:t>
      </w:r>
      <w:r>
        <w:t xml:space="preserve">— order, people needed, whether always covered, and colour.</w:t>
      </w:r>
    </w:p>
    <w:p>
      <w:pPr>
        <w:pStyle w:val="Compact"/>
        <w:numPr>
          <w:ilvl w:val="0"/>
          <w:numId w:val="1163"/>
        </w:numPr>
      </w:pPr>
      <w:r>
        <w:rPr>
          <w:b/>
          <w:bCs/>
        </w:rPr>
        <w:t xml:space="preserve">Duty tasks by time block</w:t>
      </w:r>
      <w:r>
        <w:t xml:space="preserve"> </w:t>
      </w:r>
      <w:r>
        <w:t xml:space="preserve">— the tasks for each area in each part of the day.</w:t>
      </w:r>
      <w:r>
        <w:t xml:space="preserve"> </w:t>
      </w:r>
      <w:r>
        <w:rPr>
          <w:b/>
          <w:bCs/>
        </w:rPr>
        <w:t xml:space="preserve">+ Add a time block</w:t>
      </w:r>
      <w:r>
        <w:t xml:space="preserve"> </w:t>
      </w:r>
      <w:r>
        <w:t xml:space="preserve">adds one.</w:t>
      </w:r>
    </w:p>
    <w:p>
      <w:pPr>
        <w:pStyle w:val="Compact"/>
        <w:numPr>
          <w:ilvl w:val="0"/>
          <w:numId w:val="1163"/>
        </w:numPr>
      </w:pPr>
      <w:r>
        <w:rPr>
          <w:b/>
          <w:bCs/>
        </w:rPr>
        <w:t xml:space="preserve">Daily routine for all participants</w:t>
      </w:r>
      <w:r>
        <w:t xml:space="preserve"> </w:t>
      </w:r>
      <w:r>
        <w:t xml:space="preserve">— the start time and activity of each part of the day.</w:t>
      </w:r>
    </w:p>
    <w:bookmarkStart w:id="417" w:name="how-to-open-a-new-retreat"/>
    <w:p>
      <w:pPr>
        <w:pStyle w:val="Heading3"/>
      </w:pPr>
      <w:r>
        <w:t xml:space="preserve">How to open a new retreat</w:t>
      </w:r>
    </w:p>
    <w:p>
      <w:pPr>
        <w:pStyle w:val="Compact"/>
        <w:numPr>
          <w:ilvl w:val="0"/>
          <w:numId w:val="1164"/>
        </w:numPr>
      </w:pPr>
      <w:r>
        <w:t xml:space="preserve">Open</w:t>
      </w:r>
      <w:r>
        <w:t xml:space="preserve"> </w:t>
      </w:r>
      <w:r>
        <w:rPr>
          <w:b/>
          <w:bCs/>
        </w:rPr>
        <w:t xml:space="preserve">Events</w:t>
      </w:r>
      <w:r>
        <w:t xml:space="preserve">, then</w:t>
      </w:r>
      <w:r>
        <w:t xml:space="preserve"> </w:t>
      </w:r>
      <w:r>
        <w:rPr>
          <w:b/>
          <w:bCs/>
        </w:rPr>
        <w:t xml:space="preserve">Setup</w:t>
      </w:r>
      <w:r>
        <w:t xml:space="preserve">.</w:t>
      </w:r>
    </w:p>
    <w:p>
      <w:pPr>
        <w:pStyle w:val="Compact"/>
        <w:numPr>
          <w:ilvl w:val="0"/>
          <w:numId w:val="1164"/>
        </w:numPr>
      </w:pPr>
      <w:r>
        <w:t xml:space="preserve">Under</w:t>
      </w:r>
      <w:r>
        <w:t xml:space="preserve"> </w:t>
      </w:r>
      <w:r>
        <w:rPr>
          <w:b/>
          <w:bCs/>
        </w:rPr>
        <w:t xml:space="preserve">Training periods</w:t>
      </w:r>
      <w:r>
        <w:t xml:space="preserve">, fill in the name and the start date, and click</w:t>
      </w:r>
      <w:r>
        <w:t xml:space="preserve"> </w:t>
      </w:r>
      <w:r>
        <w:rPr>
          <w:b/>
          <w:bCs/>
        </w:rPr>
        <w:t xml:space="preserve">3 days</w:t>
      </w:r>
      <w:r>
        <w:t xml:space="preserve">,</w:t>
      </w:r>
      <w:r>
        <w:t xml:space="preserve"> </w:t>
      </w:r>
      <w:r>
        <w:rPr>
          <w:b/>
          <w:bCs/>
        </w:rPr>
        <w:t xml:space="preserve">7 days</w:t>
      </w:r>
      <w:r>
        <w:t xml:space="preserve"> </w:t>
      </w:r>
      <w:r>
        <w:t xml:space="preserve">or</w:t>
      </w:r>
      <w:r>
        <w:t xml:space="preserve"> </w:t>
      </w:r>
      <w:r>
        <w:rPr>
          <w:b/>
          <w:bCs/>
        </w:rPr>
        <w:t xml:space="preserve">10 days</w:t>
      </w:r>
      <w:r>
        <w:t xml:space="preserve"> </w:t>
      </w:r>
      <w:r>
        <w:t xml:space="preserve">(or type the end date).</w:t>
      </w:r>
    </w:p>
    <w:p>
      <w:pPr>
        <w:pStyle w:val="Compact"/>
        <w:numPr>
          <w:ilvl w:val="0"/>
          <w:numId w:val="1164"/>
        </w:numPr>
      </w:pPr>
      <w:r>
        <w:t xml:space="preserve">Enter the capacity, the deadline and the budget.</w:t>
      </w:r>
    </w:p>
    <w:p>
      <w:pPr>
        <w:pStyle w:val="Compact"/>
        <w:numPr>
          <w:ilvl w:val="0"/>
          <w:numId w:val="1164"/>
        </w:numPr>
      </w:pPr>
      <w:r>
        <w:t xml:space="preserve">Set the status to</w:t>
      </w:r>
      <w:r>
        <w:t xml:space="preserve"> </w:t>
      </w:r>
      <w:r>
        <w:rPr>
          <w:b/>
          <w:bCs/>
        </w:rPr>
        <w:t xml:space="preserve">Accepting applications</w:t>
      </w:r>
      <w:r>
        <w:t xml:space="preserve">.</w:t>
      </w:r>
    </w:p>
    <w:p>
      <w:pPr>
        <w:pStyle w:val="Compact"/>
        <w:numPr>
          <w:ilvl w:val="0"/>
          <w:numId w:val="1164"/>
        </w:numPr>
      </w:pPr>
      <w:r>
        <w:t xml:space="preserve">Click</w:t>
      </w:r>
      <w:r>
        <w:t xml:space="preserve"> </w:t>
      </w:r>
      <w:r>
        <w:rPr>
          <w:b/>
          <w:bCs/>
        </w:rPr>
        <w:t xml:space="preserve">Add</w:t>
      </w:r>
      <w:r>
        <w:t xml:space="preserve">.</w:t>
      </w:r>
    </w:p>
    <w:p>
      <w:pPr>
        <w:pStyle w:val="FirstParagraph"/>
      </w:pPr>
      <w:r>
        <w:t xml:space="preserve">The retreat now appears on the public volunteer form.</w:t>
      </w:r>
    </w:p>
    <w:bookmarkEnd w:id="417"/>
    <w:bookmarkEnd w:id="418"/>
    <w:bookmarkStart w:id="419" w:name="quick-reference-9"/>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Open a retreat or meal event</w:t>
            </w:r>
          </w:p>
        </w:tc>
        <w:tc>
          <w:tcPr/>
          <w:p>
            <w:pPr>
              <w:pStyle w:val="Compact"/>
            </w:pPr>
            <w:r>
              <w:rPr>
                <w:b/>
                <w:bCs/>
              </w:rPr>
              <w:t xml:space="preserve">Events</w:t>
            </w:r>
            <w:r>
              <w:t xml:space="preserve"> </w:t>
            </w:r>
            <w:r>
              <w:t xml:space="preserve">→ chooser</w:t>
            </w:r>
          </w:p>
        </w:tc>
        <w:tc>
          <w:tcPr/>
          <w:p>
            <w:pPr>
              <w:pStyle w:val="Compact"/>
            </w:pPr>
            <w:r>
              <w:t xml:space="preserve">National / Admin, Regional</w:t>
            </w:r>
          </w:p>
        </w:tc>
      </w:tr>
      <w:tr>
        <w:tc>
          <w:tcPr/>
          <w:p>
            <w:pPr>
              <w:pStyle w:val="Compact"/>
            </w:pPr>
            <w:r>
              <w:t xml:space="preserve">Record an endorsement</w:t>
            </w:r>
          </w:p>
        </w:tc>
        <w:tc>
          <w:tcPr/>
          <w:p>
            <w:pPr>
              <w:pStyle w:val="Compact"/>
            </w:pPr>
            <w:r>
              <w:rPr>
                <w:b/>
                <w:bCs/>
              </w:rPr>
              <w:t xml:space="preserve">Applications</w:t>
            </w:r>
            <w:r>
              <w:t xml:space="preserve"> </w:t>
            </w:r>
            <w:r>
              <w:t xml:space="preserve">→</w:t>
            </w:r>
            <w:r>
              <w:t xml:space="preserve"> </w:t>
            </w:r>
            <w:r>
              <w:rPr>
                <w:b/>
                <w:bCs/>
              </w:rPr>
              <w:t xml:space="preserve">Record endorsement</w:t>
            </w:r>
          </w:p>
        </w:tc>
        <w:tc>
          <w:tcPr/>
          <w:p>
            <w:pPr>
              <w:pStyle w:val="Compact"/>
            </w:pPr>
            <w:r>
              <w:t xml:space="preserve">National / Admin, Regional</w:t>
            </w:r>
          </w:p>
        </w:tc>
      </w:tr>
      <w:tr>
        <w:tc>
          <w:tcPr/>
          <w:p>
            <w:pPr>
              <w:pStyle w:val="Compact"/>
            </w:pPr>
            <w:r>
              <w:t xml:space="preserve">Approve, waitlist or decline</w:t>
            </w:r>
          </w:p>
        </w:tc>
        <w:tc>
          <w:tcPr/>
          <w:p>
            <w:pPr>
              <w:pStyle w:val="Compact"/>
            </w:pPr>
            <w:r>
              <w:rPr>
                <w:b/>
                <w:bCs/>
              </w:rPr>
              <w:t xml:space="preserve">Applications</w:t>
            </w:r>
            <w:r>
              <w:t xml:space="preserve"> </w:t>
            </w:r>
            <w:r>
              <w:t xml:space="preserve">→ checklist →</w:t>
            </w:r>
            <w:r>
              <w:t xml:space="preserve"> </w:t>
            </w:r>
            <w:r>
              <w:rPr>
                <w:b/>
                <w:bCs/>
              </w:rPr>
              <w:t xml:space="preserve">Approve</w:t>
            </w:r>
          </w:p>
        </w:tc>
        <w:tc>
          <w:tcPr/>
          <w:p>
            <w:pPr>
              <w:pStyle w:val="Compact"/>
            </w:pPr>
            <w:r>
              <w:t xml:space="preserve">National / Admin</w:t>
            </w:r>
          </w:p>
        </w:tc>
      </w:tr>
      <w:tr>
        <w:tc>
          <w:tcPr/>
          <w:p>
            <w:pPr>
              <w:pStyle w:val="Compact"/>
            </w:pPr>
            <w:r>
              <w:t xml:space="preserve">Send the approval email</w:t>
            </w:r>
          </w:p>
        </w:tc>
        <w:tc>
          <w:tcPr/>
          <w:p>
            <w:pPr>
              <w:pStyle w:val="Compact"/>
            </w:pPr>
            <w:r>
              <w:rPr>
                <w:b/>
                <w:bCs/>
              </w:rPr>
              <w:t xml:space="preserve">Write the approval email</w:t>
            </w:r>
            <w:r>
              <w:t xml:space="preserve"> </w:t>
            </w:r>
            <w:r>
              <w:t xml:space="preserve">→</w:t>
            </w:r>
            <w:r>
              <w:t xml:space="preserve"> </w:t>
            </w:r>
            <w:r>
              <w:rPr>
                <w:b/>
                <w:bCs/>
              </w:rPr>
              <w:t xml:space="preserve">Mark as sent</w:t>
            </w:r>
          </w:p>
        </w:tc>
        <w:tc>
          <w:tcPr/>
          <w:p>
            <w:pPr>
              <w:pStyle w:val="Compact"/>
            </w:pPr>
            <w:r>
              <w:t xml:space="preserve">National / Admin</w:t>
            </w:r>
          </w:p>
        </w:tc>
      </w:tr>
      <w:tr>
        <w:tc>
          <w:tcPr/>
          <w:p>
            <w:pPr>
              <w:pStyle w:val="Compact"/>
            </w:pPr>
            <w:r>
              <w:t xml:space="preserve">Enter an application for someone</w:t>
            </w:r>
          </w:p>
        </w:tc>
        <w:tc>
          <w:tcPr/>
          <w:p>
            <w:pPr>
              <w:pStyle w:val="Compact"/>
            </w:pPr>
            <w:r>
              <w:rPr>
                <w:b/>
                <w:bCs/>
              </w:rPr>
              <w:t xml:space="preserve">Applications</w:t>
            </w:r>
            <w:r>
              <w:t xml:space="preserve"> </w:t>
            </w:r>
            <w:r>
              <w:t xml:space="preserve">→</w:t>
            </w:r>
            <w:r>
              <w:t xml:space="preserve"> </w:t>
            </w:r>
            <w:r>
              <w:rPr>
                <w:b/>
                <w:bCs/>
              </w:rPr>
              <w:t xml:space="preserve">+ New application</w:t>
            </w:r>
          </w:p>
        </w:tc>
        <w:tc>
          <w:tcPr/>
          <w:p>
            <w:pPr>
              <w:pStyle w:val="Compact"/>
            </w:pPr>
            <w:r>
              <w:t xml:space="preserve">National / Admin</w:t>
            </w:r>
          </w:p>
        </w:tc>
      </w:tr>
      <w:tr>
        <w:tc>
          <w:tcPr/>
          <w:p>
            <w:pPr>
              <w:pStyle w:val="Compact"/>
            </w:pPr>
            <w:r>
              <w:t xml:space="preserve">See or print today’s duties</w:t>
            </w:r>
          </w:p>
        </w:tc>
        <w:tc>
          <w:tcPr/>
          <w:p>
            <w:pPr>
              <w:pStyle w:val="Compact"/>
            </w:pPr>
            <w:r>
              <w:rPr>
                <w:b/>
                <w:bCs/>
              </w:rPr>
              <w:t xml:space="preserve">Daily board</w:t>
            </w:r>
            <w:r>
              <w:t xml:space="preserve"> </w:t>
            </w:r>
            <w:r>
              <w:t xml:space="preserve">→</w:t>
            </w:r>
            <w:r>
              <w:t xml:space="preserve"> </w:t>
            </w:r>
            <w:r>
              <w:rPr>
                <w:b/>
                <w:bCs/>
              </w:rPr>
              <w:t xml:space="preserve">Print this day</w:t>
            </w:r>
          </w:p>
        </w:tc>
        <w:tc>
          <w:tcPr/>
          <w:p>
            <w:pPr>
              <w:pStyle w:val="Compact"/>
            </w:pPr>
            <w:r>
              <w:t xml:space="preserve">National / Admin, Regional</w:t>
            </w:r>
          </w:p>
        </w:tc>
      </w:tr>
      <w:tr>
        <w:tc>
          <w:tcPr/>
          <w:p>
            <w:pPr>
              <w:pStyle w:val="Compact"/>
            </w:pPr>
            <w:r>
              <w:t xml:space="preserve">Check the whole period is covered</w:t>
            </w:r>
          </w:p>
        </w:tc>
        <w:tc>
          <w:tcPr/>
          <w:p>
            <w:pPr>
              <w:pStyle w:val="Compact"/>
            </w:pPr>
            <w:r>
              <w:rPr>
                <w:b/>
                <w:bCs/>
              </w:rPr>
              <w:t xml:space="preserve">Coverage</w:t>
            </w:r>
          </w:p>
        </w:tc>
        <w:tc>
          <w:tcPr/>
          <w:p>
            <w:pPr>
              <w:pStyle w:val="Compact"/>
            </w:pPr>
            <w:r>
              <w:t xml:space="preserve">National / Admin, Regional</w:t>
            </w:r>
          </w:p>
        </w:tc>
      </w:tr>
      <w:tr>
        <w:tc>
          <w:tcPr/>
          <w:p>
            <w:pPr>
              <w:pStyle w:val="Compact"/>
            </w:pPr>
            <w:r>
              <w:t xml:space="preserve">Plan meals and shopping</w:t>
            </w:r>
          </w:p>
        </w:tc>
        <w:tc>
          <w:tcPr/>
          <w:p>
            <w:pPr>
              <w:pStyle w:val="Compact"/>
            </w:pPr>
            <w:r>
              <w:rPr>
                <w:b/>
                <w:bCs/>
              </w:rPr>
              <w:t xml:space="preserve">Kitchen</w:t>
            </w:r>
            <w:r>
              <w:t xml:space="preserve"> </w:t>
            </w:r>
            <w:r>
              <w:t xml:space="preserve">→</w:t>
            </w:r>
            <w:r>
              <w:t xml:space="preserve"> </w:t>
            </w:r>
            <w:r>
              <w:rPr>
                <w:b/>
                <w:bCs/>
              </w:rPr>
              <w:t xml:space="preserve">Menu</w:t>
            </w:r>
            <w:r>
              <w:t xml:space="preserve">,</w:t>
            </w:r>
            <w:r>
              <w:t xml:space="preserve"> </w:t>
            </w:r>
            <w:r>
              <w:rPr>
                <w:b/>
                <w:bCs/>
              </w:rPr>
              <w:t xml:space="preserve">Shopping list</w:t>
            </w:r>
          </w:p>
        </w:tc>
        <w:tc>
          <w:tcPr/>
          <w:p>
            <w:pPr>
              <w:pStyle w:val="Compact"/>
            </w:pPr>
            <w:r>
              <w:t xml:space="preserve">National / Admin; Regional for own meal events</w:t>
            </w:r>
          </w:p>
        </w:tc>
      </w:tr>
      <w:tr>
        <w:tc>
          <w:tcPr/>
          <w:p>
            <w:pPr>
              <w:pStyle w:val="Compact"/>
            </w:pPr>
            <w:r>
              <w:t xml:space="preserve">Create a meal event</w:t>
            </w:r>
          </w:p>
        </w:tc>
        <w:tc>
          <w:tcPr/>
          <w:p>
            <w:pPr>
              <w:pStyle w:val="Compact"/>
            </w:pPr>
            <w:r>
              <w:rPr>
                <w:b/>
                <w:bCs/>
              </w:rPr>
              <w:t xml:space="preserve">+ Meal event</w:t>
            </w:r>
            <w:r>
              <w:t xml:space="preserve"> </w:t>
            </w:r>
            <w:r>
              <w:t xml:space="preserve">→</w:t>
            </w:r>
            <w:r>
              <w:t xml:space="preserve"> </w:t>
            </w:r>
            <w:r>
              <w:rPr>
                <w:b/>
                <w:bCs/>
              </w:rPr>
              <w:t xml:space="preserve">Create the event</w:t>
            </w:r>
          </w:p>
        </w:tc>
        <w:tc>
          <w:tcPr/>
          <w:p>
            <w:pPr>
              <w:pStyle w:val="Compact"/>
            </w:pPr>
            <w:r>
              <w:t xml:space="preserve">National / Admin, Regional (own churches)</w:t>
            </w:r>
          </w:p>
        </w:tc>
      </w:tr>
      <w:tr>
        <w:tc>
          <w:tcPr/>
          <w:p>
            <w:pPr>
              <w:pStyle w:val="Compact"/>
            </w:pPr>
            <w:r>
              <w:t xml:space="preserve">Print an event report</w:t>
            </w:r>
          </w:p>
        </w:tc>
        <w:tc>
          <w:tcPr/>
          <w:p>
            <w:pPr>
              <w:pStyle w:val="Compact"/>
            </w:pPr>
            <w:r>
              <w:rPr>
                <w:b/>
                <w:bCs/>
              </w:rPr>
              <w:t xml:space="preserve">Reports</w:t>
            </w:r>
            <w:r>
              <w:t xml:space="preserve"> </w:t>
            </w:r>
            <w:r>
              <w:t xml:space="preserve">→</w:t>
            </w:r>
            <w:r>
              <w:t xml:space="preserve"> </w:t>
            </w:r>
            <w:r>
              <w:rPr>
                <w:b/>
                <w:bCs/>
              </w:rPr>
              <w:t xml:space="preserve">Print report</w:t>
            </w:r>
          </w:p>
        </w:tc>
        <w:tc>
          <w:tcPr/>
          <w:p>
            <w:pPr>
              <w:pStyle w:val="Compact"/>
            </w:pPr>
            <w:r>
              <w:t xml:space="preserve">National / Admin, Regional</w:t>
            </w:r>
          </w:p>
        </w:tc>
      </w:tr>
      <w:tr>
        <w:tc>
          <w:tcPr/>
          <w:p>
            <w:pPr>
              <w:pStyle w:val="Compact"/>
            </w:pPr>
            <w:r>
              <w:t xml:space="preserve">Open a new retreat</w:t>
            </w:r>
          </w:p>
        </w:tc>
        <w:tc>
          <w:tcPr/>
          <w:p>
            <w:pPr>
              <w:pStyle w:val="Compact"/>
            </w:pPr>
            <w:r>
              <w:rPr>
                <w:b/>
                <w:bCs/>
              </w:rPr>
              <w:t xml:space="preserve">Setup</w:t>
            </w:r>
            <w:r>
              <w:t xml:space="preserve"> </w:t>
            </w:r>
            <w:r>
              <w:t xml:space="preserve">→</w:t>
            </w:r>
            <w:r>
              <w:t xml:space="preserve"> </w:t>
            </w:r>
            <w:r>
              <w:rPr>
                <w:b/>
                <w:bCs/>
              </w:rPr>
              <w:t xml:space="preserve">Training periods</w:t>
            </w:r>
          </w:p>
        </w:tc>
        <w:tc>
          <w:tcPr/>
          <w:p>
            <w:pPr>
              <w:pStyle w:val="Compact"/>
            </w:pPr>
            <w:r>
              <w:t xml:space="preserve">National / Admin</w:t>
            </w:r>
          </w:p>
        </w:tc>
      </w:tr>
    </w:tbl>
    <w:bookmarkEnd w:id="419"/>
    <w:bookmarkEnd w:id="420"/>
    <w:bookmarkStart w:id="450" w:name="public-pages"/>
    <w:p>
      <w:pPr>
        <w:pStyle w:val="Heading1"/>
      </w:pPr>
      <w:r>
        <w:t xml:space="preserve">11. Public pages</w:t>
      </w:r>
    </w:p>
    <w:p>
      <w:pPr>
        <w:pStyle w:val="BlockText"/>
      </w:pPr>
      <w:r>
        <w:rPr>
          <w:b/>
          <w:bCs/>
        </w:rPr>
        <w:t xml:space="preserve">Videos for this chapter</w:t>
      </w:r>
    </w:p>
    <w:p>
      <w:pPr>
        <w:pStyle w:val="Compact"/>
        <w:numPr>
          <w:ilvl w:val="0"/>
          <w:numId w:val="1165"/>
        </w:numPr>
      </w:pPr>
      <w:hyperlink r:id="rId421">
        <w:r>
          <w:rPr>
            <w:rStyle w:val="Hyperlink"/>
          </w:rPr>
          <w:t xml:space="preserve">The public registration forms, step by step</w:t>
        </w:r>
      </w:hyperlink>
      <w:r>
        <w:t xml:space="preserve"> </w:t>
      </w:r>
      <w:r>
        <w:drawing>
          <wp:inline>
            <wp:extent cx="566928" cy="566928"/>
            <wp:effectExtent b="0" l="0" r="0" t="0"/>
            <wp:docPr descr="" title="" id="423" name="Picture"/>
            <a:graphic>
              <a:graphicData uri="http://schemas.openxmlformats.org/drawingml/2006/picture">
                <pic:pic>
                  <pic:nvPicPr>
                    <pic:cNvPr descr="/Users/IM/Desktop/Knack%20CRM/files/docs/manual/tools/build/qr/en-11a-the-public-registration-forms.png" id="424" name="Picture"/>
                    <pic:cNvPicPr>
                      <a:picLocks noChangeArrowheads="1" noChangeAspect="1"/>
                    </pic:cNvPicPr>
                  </pic:nvPicPr>
                  <pic:blipFill>
                    <a:blip r:embed="rId42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Three pages of the app are open to everyone, with no login:</w:t>
      </w:r>
      <w:r>
        <w:t xml:space="preserve"> </w:t>
      </w:r>
      <w:r>
        <w:rPr>
          <w:b/>
          <w:bCs/>
        </w:rPr>
        <w:t xml:space="preserve">Pilgrimage Registration</w:t>
      </w:r>
      <w:r>
        <w:t xml:space="preserve">,</w:t>
      </w:r>
      <w:r>
        <w:t xml:space="preserve"> </w:t>
      </w:r>
      <w:r>
        <w:rPr>
          <w:b/>
          <w:bCs/>
        </w:rPr>
        <w:t xml:space="preserve">Volunteer Application</w:t>
      </w:r>
      <w:r>
        <w:t xml:space="preserve"> </w:t>
      </w:r>
      <w:r>
        <w:t xml:space="preserve">and the</w:t>
      </w:r>
      <w:r>
        <w:t xml:space="preserve"> </w:t>
      </w:r>
      <w:r>
        <w:rPr>
          <w:b/>
          <w:bCs/>
        </w:rPr>
        <w:t xml:space="preserve">Attendance Kiosk</w:t>
      </w:r>
      <w:r>
        <w:t xml:space="preserve">. You share their links with members and friends, or open them on a tablet at a church table. These pages show no member records, so they are safe to leave open in public. The two registration forms also hide the app’s menu. What people send arrives in the app, where staff take it from there.</w:t>
      </w:r>
    </w:p>
    <w:p>
      <w:pPr>
        <w:pStyle w:val="BlockText"/>
      </w:pPr>
      <w:r>
        <w:rPr>
          <w:b/>
          <w:bCs/>
        </w:rPr>
        <w:t xml:space="preserve">Who can use this:</w:t>
      </w:r>
      <w:r>
        <w:t xml:space="preserve"> </w:t>
      </w:r>
      <w:r>
        <w:t xml:space="preserve">Anyone can fill in the public pages; no account is needed. The results are handled by staff: pilgrimage registrations by National / Admin and Regional (chapter 9), volunteer applications by National / Admin and Regional (chapter 10), and check-ins as described in chapter 4.</w:t>
      </w:r>
    </w:p>
    <w:bookmarkStart w:id="426" w:name="the-links-to-share"/>
    <w:p>
      <w:pPr>
        <w:pStyle w:val="Heading2"/>
      </w:pPr>
      <w:r>
        <w:t xml:space="preserve">The links to share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Page</w:t>
            </w:r>
          </w:p>
        </w:tc>
        <w:tc>
          <w:tcPr/>
          <w:p>
            <w:pPr>
              <w:pStyle w:val="Compact"/>
            </w:pPr>
            <w:r>
              <w:t xml:space="preserve">Link</w:t>
            </w:r>
          </w:p>
        </w:tc>
      </w:tr>
      <w:tr>
        <w:tc>
          <w:tcPr/>
          <w:p>
            <w:pPr>
              <w:pStyle w:val="Compact"/>
            </w:pPr>
            <w:r>
              <w:t xml:space="preserve">Pilgrimage Registration</w:t>
            </w:r>
          </w:p>
        </w:tc>
        <w:tc>
          <w:tcPr/>
          <w:p>
            <w:pPr>
              <w:pStyle w:val="Compact"/>
            </w:pPr>
            <w:r>
              <w:rPr>
                <w:rStyle w:val="VerbatimChar"/>
              </w:rPr>
              <w:t xml:space="preserve">https://wcmusa.knack.com/manager-v2-app#pilgrimage-registration</w:t>
            </w:r>
          </w:p>
        </w:tc>
      </w:tr>
      <w:tr>
        <w:tc>
          <w:tcPr/>
          <w:p>
            <w:pPr>
              <w:pStyle w:val="Compact"/>
            </w:pPr>
            <w:r>
              <w:t xml:space="preserve">Volunteer Application</w:t>
            </w:r>
          </w:p>
        </w:tc>
        <w:tc>
          <w:tcPr/>
          <w:p>
            <w:pPr>
              <w:pStyle w:val="Compact"/>
            </w:pPr>
            <w:r>
              <w:rPr>
                <w:rStyle w:val="VerbatimChar"/>
              </w:rPr>
              <w:t xml:space="preserve">https://wcmusa.knack.com/manager-v2-app#volunteer-application</w:t>
            </w:r>
          </w:p>
        </w:tc>
      </w:tr>
      <w:tr>
        <w:tc>
          <w:tcPr/>
          <w:p>
            <w:pPr>
              <w:pStyle w:val="Compact"/>
            </w:pPr>
            <w:r>
              <w:t xml:space="preserve">Attendance Kiosk</w:t>
            </w:r>
          </w:p>
        </w:tc>
        <w:tc>
          <w:tcPr/>
          <w:p>
            <w:pPr>
              <w:pStyle w:val="Compact"/>
            </w:pPr>
            <w:r>
              <w:rPr>
                <w:rStyle w:val="VerbatimChar"/>
              </w:rPr>
              <w:t xml:space="preserve">https://wcmusa.knack.com/manager-v2-app#attendance-kiosk</w:t>
            </w:r>
          </w:p>
        </w:tc>
      </w:tr>
    </w:tbl>
    <w:bookmarkStart w:id="425" w:name="how-to-share-a-link"/>
    <w:p>
      <w:pPr>
        <w:pStyle w:val="Heading3"/>
      </w:pPr>
      <w:r>
        <w:t xml:space="preserve">How to share a link</w:t>
      </w:r>
    </w:p>
    <w:p>
      <w:pPr>
        <w:pStyle w:val="Compact"/>
        <w:numPr>
          <w:ilvl w:val="0"/>
          <w:numId w:val="1166"/>
        </w:numPr>
      </w:pPr>
      <w:r>
        <w:t xml:space="preserve">Copy the link from the table above.</w:t>
      </w:r>
    </w:p>
    <w:p>
      <w:pPr>
        <w:pStyle w:val="Compact"/>
        <w:numPr>
          <w:ilvl w:val="0"/>
          <w:numId w:val="1166"/>
        </w:numPr>
      </w:pPr>
      <w:r>
        <w:t xml:space="preserve">Paste it into an email, a message, the church newsletter or the website.</w:t>
      </w:r>
    </w:p>
    <w:p>
      <w:pPr>
        <w:pStyle w:val="Compact"/>
        <w:numPr>
          <w:ilvl w:val="0"/>
          <w:numId w:val="1166"/>
        </w:numPr>
      </w:pPr>
      <w:r>
        <w:t xml:space="preserve">To put it on a printed flyer, turn the link into a QR code with any QR code maker, so people can open it with their phone camera.</w:t>
      </w:r>
    </w:p>
    <w:p>
      <w:pPr>
        <w:pStyle w:val="BlockText"/>
      </w:pPr>
      <w:r>
        <w:rPr>
          <w:b/>
          <w:bCs/>
        </w:rPr>
        <w:t xml:space="preserve">Tip:</w:t>
      </w:r>
      <w:r>
        <w:t xml:space="preserve"> </w:t>
      </w:r>
      <w:r>
        <w:t xml:space="preserve">The address of the volunteer form is also shown on the</w:t>
      </w:r>
      <w:r>
        <w:t xml:space="preserve"> </w:t>
      </w:r>
      <w:r>
        <w:rPr>
          <w:b/>
          <w:bCs/>
        </w:rPr>
        <w:t xml:space="preserve">Applications</w:t>
      </w:r>
      <w:r>
        <w:t xml:space="preserve"> </w:t>
      </w:r>
      <w:r>
        <w:t xml:space="preserve">tab in Events, ready to copy.</w:t>
      </w:r>
    </w:p>
    <w:bookmarkEnd w:id="425"/>
    <w:bookmarkEnd w:id="426"/>
    <w:bookmarkStart w:id="437" w:name="pilgrimage-registration"/>
    <w:p>
      <w:pPr>
        <w:pStyle w:val="Heading2"/>
      </w:pPr>
      <w:r>
        <w:t xml:space="preserve">Pilgrimage Registration</w:t>
      </w:r>
    </w:p>
    <w:p>
      <w:pPr>
        <w:pStyle w:val="FirstParagraph"/>
      </w:pPr>
      <w:r>
        <w:t xml:space="preserve">This is the form pilgrims use to register for a pilgrimage. It lists every trip whose status is</w:t>
      </w:r>
      <w:r>
        <w:t xml:space="preserve"> </w:t>
      </w:r>
      <w:r>
        <w:rPr>
          <w:b/>
          <w:bCs/>
        </w:rPr>
        <w:t xml:space="preserve">Open</w:t>
      </w:r>
      <w:r>
        <w:t xml:space="preserve">. If no trip is open, the page says</w:t>
      </w:r>
      <w:r>
        <w:t xml:space="preserve"> </w:t>
      </w:r>
      <w:r>
        <w:t xml:space="preserve">“There is no pilgrimage open for registration right now.”</w:t>
      </w:r>
    </w:p>
    <w:p>
      <w:pPr>
        <w:pStyle w:val="CaptionedFigure"/>
      </w:pPr>
      <w:r>
        <w:drawing>
          <wp:inline>
            <wp:extent cx="5334000" cy="4000500"/>
            <wp:effectExtent b="0" l="0" r="0" t="0"/>
            <wp:docPr descr="The Pilgrimage Registration page with a trip poster" title="" id="428" name="Picture"/>
            <a:graphic>
              <a:graphicData uri="http://schemas.openxmlformats.org/drawingml/2006/picture">
                <pic:pic>
                  <pic:nvPicPr>
                    <pic:cNvPr descr="/Users/IM/Desktop/Knack%20CRM/files/docs/manual/shots/11-pilgrimage-registration.png" id="429" name="Picture"/>
                    <pic:cNvPicPr>
                      <a:picLocks noChangeArrowheads="1" noChangeAspect="1"/>
                    </pic:cNvPicPr>
                  </pic:nvPicPr>
                  <pic:blipFill>
                    <a:blip r:embed="rId4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Pilgrimage Registration page with a trip poster</w:t>
      </w:r>
    </w:p>
    <w:bookmarkStart w:id="433" w:name="what-the-public-sees"/>
    <w:p>
      <w:pPr>
        <w:pStyle w:val="Heading3"/>
      </w:pPr>
      <w:r>
        <w:t xml:space="preserve">What the public sees</w:t>
      </w:r>
    </w:p>
    <w:p>
      <w:pPr>
        <w:pStyle w:val="FirstParagraph"/>
      </w:pPr>
      <w:r>
        <w:t xml:space="preserve">The page has the heading</w:t>
      </w:r>
      <w:r>
        <w:t xml:space="preserve"> </w:t>
      </w:r>
      <w:r>
        <w:rPr>
          <w:b/>
          <w:bCs/>
        </w:rPr>
        <w:t xml:space="preserve">Pilgrimage Registration</w:t>
      </w:r>
      <w:r>
        <w:t xml:space="preserve">. It explains that each person travelling fills in their own form, and that passport and medical details are seen only by the National office.</w:t>
      </w:r>
    </w:p>
    <w:p>
      <w:pPr>
        <w:pStyle w:val="BodyText"/>
      </w:pPr>
      <w:r>
        <w:rPr>
          <w:b/>
          <w:bCs/>
        </w:rPr>
        <w:t xml:space="preserve">The poster.</w:t>
      </w:r>
      <w:r>
        <w:t xml:space="preserve"> </w:t>
      </w:r>
      <w:r>
        <w:t xml:space="preserve">If the trip has a poster, it is shown whole beside the form, or above the form on a phone. To add or change the poster, edit the trip on the Pilgrimages page and use</w:t>
      </w:r>
      <w:r>
        <w:t xml:space="preserve"> </w:t>
      </w:r>
      <w:r>
        <w:rPr>
          <w:b/>
          <w:bCs/>
        </w:rPr>
        <w:t xml:space="preserve">Poster (shown on the public registration page)</w:t>
      </w:r>
      <w:r>
        <w:t xml:space="preserve"> </w:t>
      </w:r>
      <w:r>
        <w:t xml:space="preserve">(see chapter 9).</w:t>
      </w:r>
    </w:p>
    <w:p>
      <w:pPr>
        <w:pStyle w:val="BodyText"/>
      </w:pPr>
      <w:r>
        <w:t xml:space="preserve">The form has numbered sections:</w:t>
      </w:r>
    </w:p>
    <w:p>
      <w:pPr>
        <w:pStyle w:val="Compact"/>
        <w:numPr>
          <w:ilvl w:val="0"/>
          <w:numId w:val="1167"/>
        </w:numPr>
      </w:pPr>
      <w:r>
        <w:rPr>
          <w:b/>
          <w:bCs/>
        </w:rPr>
        <w:t xml:space="preserve">Pilgrimage</w:t>
      </w:r>
      <w:r>
        <w:t xml:space="preserve"> </w:t>
      </w:r>
      <w:r>
        <w:t xml:space="preserve">— a card for each open trip, with its country, dates, ground fare and deposit; whether the person comes for the whole pilgrimage; and how sure they are to attend.</w:t>
      </w:r>
    </w:p>
    <w:p>
      <w:pPr>
        <w:pStyle w:val="Compact"/>
        <w:numPr>
          <w:ilvl w:val="0"/>
          <w:numId w:val="1167"/>
        </w:numPr>
      </w:pPr>
      <w:r>
        <w:rPr>
          <w:b/>
          <w:bCs/>
        </w:rPr>
        <w:t xml:space="preserve">About you</w:t>
      </w:r>
      <w:r>
        <w:t xml:space="preserve"> </w:t>
      </w:r>
      <w:r>
        <w:t xml:space="preserve">— first name, last name, email, phone, date of birth, gender, language, church and address.</w:t>
      </w:r>
    </w:p>
    <w:p>
      <w:pPr>
        <w:pStyle w:val="Compact"/>
        <w:numPr>
          <w:ilvl w:val="0"/>
          <w:numId w:val="1167"/>
        </w:numPr>
      </w:pPr>
      <w:r>
        <w:rPr>
          <w:b/>
          <w:bCs/>
        </w:rPr>
        <w:t xml:space="preserve">Passport and travel</w:t>
      </w:r>
      <w:r>
        <w:t xml:space="preserve"> </w:t>
      </w:r>
      <w:r>
        <w:t xml:space="preserve">— citizenship, passport number and expiry date, an optional passport photo (JPG or PNG, up to 5 MB), and whether they need a travel visa.</w:t>
      </w:r>
    </w:p>
    <w:p>
      <w:pPr>
        <w:pStyle w:val="Compact"/>
        <w:numPr>
          <w:ilvl w:val="0"/>
          <w:numId w:val="1167"/>
        </w:numPr>
      </w:pPr>
      <w:r>
        <w:rPr>
          <w:b/>
          <w:bCs/>
        </w:rPr>
        <w:t xml:space="preserve">Flights</w:t>
      </w:r>
      <w:r>
        <w:t xml:space="preserve"> </w:t>
      </w:r>
      <w:r>
        <w:t xml:space="preserve">— the journey there and back (see below).</w:t>
      </w:r>
    </w:p>
    <w:p>
      <w:pPr>
        <w:pStyle w:val="Compact"/>
        <w:numPr>
          <w:ilvl w:val="0"/>
          <w:numId w:val="1167"/>
        </w:numPr>
      </w:pPr>
      <w:r>
        <w:rPr>
          <w:b/>
          <w:bCs/>
        </w:rPr>
        <w:t xml:space="preserve">Stay</w:t>
      </w:r>
      <w:r>
        <w:t xml:space="preserve"> </w:t>
      </w:r>
      <w:r>
        <w:t xml:space="preserve">— room preference, whether they stay with the group the whole time, nights, and home stay.</w:t>
      </w:r>
    </w:p>
    <w:p>
      <w:pPr>
        <w:pStyle w:val="Compact"/>
        <w:numPr>
          <w:ilvl w:val="0"/>
          <w:numId w:val="1167"/>
        </w:numPr>
      </w:pPr>
      <w:r>
        <w:rPr>
          <w:b/>
          <w:bCs/>
        </w:rPr>
        <w:t xml:space="preserve">Health</w:t>
      </w:r>
      <w:r>
        <w:t xml:space="preserve">.</w:t>
      </w:r>
    </w:p>
    <w:p>
      <w:pPr>
        <w:pStyle w:val="Compact"/>
        <w:numPr>
          <w:ilvl w:val="0"/>
          <w:numId w:val="1167"/>
        </w:numPr>
      </w:pPr>
      <w:r>
        <w:rPr>
          <w:b/>
          <w:bCs/>
        </w:rPr>
        <w:t xml:space="preserve">Emergency contact</w:t>
      </w:r>
      <w:r>
        <w:t xml:space="preserve">.</w:t>
      </w:r>
    </w:p>
    <w:p>
      <w:pPr>
        <w:pStyle w:val="Compact"/>
        <w:numPr>
          <w:ilvl w:val="0"/>
          <w:numId w:val="1167"/>
        </w:numPr>
      </w:pPr>
      <w:r>
        <w:rPr>
          <w:b/>
          <w:bCs/>
        </w:rPr>
        <w:t xml:space="preserve">Insurance</w:t>
      </w:r>
      <w:r>
        <w:t xml:space="preserve">.</w:t>
      </w:r>
    </w:p>
    <w:p>
      <w:pPr>
        <w:pStyle w:val="Compact"/>
        <w:numPr>
          <w:ilvl w:val="0"/>
          <w:numId w:val="1167"/>
        </w:numPr>
      </w:pPr>
      <w:r>
        <w:rPr>
          <w:b/>
          <w:bCs/>
        </w:rPr>
        <w:t xml:space="preserve">Japan</w:t>
      </w:r>
      <w:r>
        <w:t xml:space="preserve"> </w:t>
      </w:r>
      <w:r>
        <w:t xml:space="preserve">— shown only for a trip to Japan.</w:t>
      </w:r>
    </w:p>
    <w:p>
      <w:pPr>
        <w:pStyle w:val="Compact"/>
        <w:numPr>
          <w:ilvl w:val="0"/>
          <w:numId w:val="1167"/>
        </w:numPr>
      </w:pPr>
      <w:r>
        <w:rPr>
          <w:b/>
          <w:bCs/>
        </w:rPr>
        <w:t xml:space="preserve">Acknowledgements</w:t>
      </w:r>
      <w:r>
        <w:t xml:space="preserve"> </w:t>
      </w:r>
      <w:r>
        <w:t xml:space="preserve">— all four must be ticked.</w:t>
      </w:r>
    </w:p>
    <w:p>
      <w:pPr>
        <w:pStyle w:val="FirstParagraph"/>
      </w:pPr>
      <w:r>
        <w:t xml:space="preserve">First name, last name, a valid email, date of birth, the trip and all four acknowledgements are required. The form says what is missing.</w:t>
      </w:r>
    </w:p>
    <w:p>
      <w:pPr>
        <w:pStyle w:val="BodyText"/>
      </w:pPr>
      <w:r>
        <w:rPr>
          <w:b/>
          <w:bCs/>
        </w:rPr>
        <w:t xml:space="preserve">Flights as a journey.</w:t>
      </w:r>
      <w:r>
        <w:t xml:space="preserve"> </w:t>
      </w:r>
      <w:r>
        <w:t xml:space="preserve">The flights section has two parts,</w:t>
      </w:r>
      <w:r>
        <w:t xml:space="preserve"> </w:t>
      </w:r>
      <w:r>
        <w:t xml:space="preserve">“Going to the pilgrimage”</w:t>
      </w:r>
      <w:r>
        <w:t xml:space="preserve"> </w:t>
      </w:r>
      <w:r>
        <w:t xml:space="preserve">and</w:t>
      </w:r>
      <w:r>
        <w:t xml:space="preserve"> </w:t>
      </w:r>
      <w:r>
        <w:t xml:space="preserve">“Returning home”</w:t>
      </w:r>
      <w:r>
        <w:t xml:space="preserve">, each starting with one flight.</w:t>
      </w:r>
      <w:r>
        <w:t xml:space="preserve"> </w:t>
      </w:r>
      <w:r>
        <w:rPr>
          <w:b/>
          <w:bCs/>
        </w:rPr>
        <w:t xml:space="preserve">+ Add a connecting flight</w:t>
      </w:r>
      <w:r>
        <w:t xml:space="preserve"> </w:t>
      </w:r>
      <w:r>
        <w:t xml:space="preserve">adds the next leg, starting where the last one landed. As the person types, the layover time appears, with a warning if a flight leaves before the previous one lands. Someone who has not bought tickets yet ticks</w:t>
      </w:r>
      <w:r>
        <w:t xml:space="preserve"> </w:t>
      </w:r>
      <w:r>
        <w:rPr>
          <w:b/>
          <w:bCs/>
        </w:rPr>
        <w:t xml:space="preserve">I haven’t bought my flights yet</w:t>
      </w:r>
      <w:r>
        <w:t xml:space="preserve"> </w:t>
      </w:r>
      <w:r>
        <w:t xml:space="preserve">and sends them to the church office later.</w:t>
      </w:r>
    </w:p>
    <w:p>
      <w:pPr>
        <w:pStyle w:val="CaptionedFigure"/>
      </w:pPr>
      <w:r>
        <w:drawing>
          <wp:inline>
            <wp:extent cx="5334000" cy="4000500"/>
            <wp:effectExtent b="0" l="0" r="0" t="0"/>
            <wp:docPr descr="The flights section with a connecting flight" title="" id="431" name="Picture"/>
            <a:graphic>
              <a:graphicData uri="http://schemas.openxmlformats.org/drawingml/2006/picture">
                <pic:pic>
                  <pic:nvPicPr>
                    <pic:cNvPr descr="/Users/IM/Desktop/Knack%20CRM/files/docs/manual/shots/11-pilgrimage-registration-flights.png" id="432" name="Picture"/>
                    <pic:cNvPicPr>
                      <a:picLocks noChangeArrowheads="1" noChangeAspect="1"/>
                    </pic:cNvPicPr>
                  </pic:nvPicPr>
                  <pic:blipFill>
                    <a:blip r:embed="rId43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flights section with a connecting flight</w:t>
      </w:r>
    </w:p>
    <w:bookmarkEnd w:id="433"/>
    <w:bookmarkStart w:id="434" w:name="how-a-pilgrim-registers"/>
    <w:p>
      <w:pPr>
        <w:pStyle w:val="Heading3"/>
      </w:pPr>
      <w:r>
        <w:t xml:space="preserve">How a pilgrim registers</w:t>
      </w:r>
    </w:p>
    <w:p>
      <w:pPr>
        <w:pStyle w:val="Compact"/>
        <w:numPr>
          <w:ilvl w:val="0"/>
          <w:numId w:val="1168"/>
        </w:numPr>
      </w:pPr>
      <w:r>
        <w:t xml:space="preserve">Open the Pilgrimage Registration link.</w:t>
      </w:r>
    </w:p>
    <w:p>
      <w:pPr>
        <w:pStyle w:val="Compact"/>
        <w:numPr>
          <w:ilvl w:val="0"/>
          <w:numId w:val="1168"/>
        </w:numPr>
      </w:pPr>
      <w:r>
        <w:t xml:space="preserve">Choose the trip.</w:t>
      </w:r>
    </w:p>
    <w:p>
      <w:pPr>
        <w:pStyle w:val="Compact"/>
        <w:numPr>
          <w:ilvl w:val="0"/>
          <w:numId w:val="1168"/>
        </w:numPr>
      </w:pPr>
      <w:r>
        <w:t xml:space="preserve">Fill in each section.</w:t>
      </w:r>
    </w:p>
    <w:p>
      <w:pPr>
        <w:pStyle w:val="Compact"/>
        <w:numPr>
          <w:ilvl w:val="0"/>
          <w:numId w:val="1168"/>
        </w:numPr>
      </w:pPr>
      <w:r>
        <w:t xml:space="preserve">Tick the four acknowledgements.</w:t>
      </w:r>
    </w:p>
    <w:p>
      <w:pPr>
        <w:pStyle w:val="Compact"/>
        <w:numPr>
          <w:ilvl w:val="0"/>
          <w:numId w:val="1168"/>
        </w:numPr>
      </w:pPr>
      <w:r>
        <w:t xml:space="preserve">Click</w:t>
      </w:r>
      <w:r>
        <w:t xml:space="preserve"> </w:t>
      </w:r>
      <w:r>
        <w:rPr>
          <w:b/>
          <w:bCs/>
        </w:rPr>
        <w:t xml:space="preserve">Send my registration</w:t>
      </w:r>
      <w:r>
        <w:t xml:space="preserve">.</w:t>
      </w:r>
    </w:p>
    <w:p>
      <w:pPr>
        <w:pStyle w:val="Compact"/>
        <w:numPr>
          <w:ilvl w:val="0"/>
          <w:numId w:val="1168"/>
        </w:numPr>
      </w:pPr>
      <w:r>
        <w:t xml:space="preserve">The page thanks the person by name and shows their application number.</w:t>
      </w:r>
    </w:p>
    <w:bookmarkEnd w:id="434"/>
    <w:bookmarkStart w:id="435" w:name="X8518a71810f15e0fc2161c14cb898e60f4af9ab"/>
    <w:p>
      <w:pPr>
        <w:pStyle w:val="Heading3"/>
      </w:pPr>
      <w:r>
        <w:t xml:space="preserve">Using the form at a church table (kiosk mode)</w:t>
      </w:r>
    </w:p>
    <w:p>
      <w:pPr>
        <w:pStyle w:val="FirstParagraph"/>
      </w:pPr>
      <w:r>
        <w:t xml:space="preserve">Because the page hides the app’s menu, you can leave it open on a tablet or laptop at a church table and let people register one after another.</w:t>
      </w:r>
    </w:p>
    <w:p>
      <w:pPr>
        <w:pStyle w:val="Compact"/>
        <w:numPr>
          <w:ilvl w:val="0"/>
          <w:numId w:val="1169"/>
        </w:numPr>
      </w:pPr>
      <w:r>
        <w:t xml:space="preserve">Open the Pilgrimage Registration link on the device.</w:t>
      </w:r>
    </w:p>
    <w:p>
      <w:pPr>
        <w:pStyle w:val="Compact"/>
        <w:numPr>
          <w:ilvl w:val="0"/>
          <w:numId w:val="1169"/>
        </w:numPr>
      </w:pPr>
      <w:r>
        <w:t xml:space="preserve">Let the first person fill in the form and click</w:t>
      </w:r>
      <w:r>
        <w:t xml:space="preserve"> </w:t>
      </w:r>
      <w:r>
        <w:rPr>
          <w:b/>
          <w:bCs/>
        </w:rPr>
        <w:t xml:space="preserve">Send my registration</w:t>
      </w:r>
      <w:r>
        <w:t xml:space="preserve">.</w:t>
      </w:r>
    </w:p>
    <w:p>
      <w:pPr>
        <w:pStyle w:val="Compact"/>
        <w:numPr>
          <w:ilvl w:val="0"/>
          <w:numId w:val="1169"/>
        </w:numPr>
      </w:pPr>
      <w:r>
        <w:t xml:space="preserve">On the thank-you screen, click</w:t>
      </w:r>
      <w:r>
        <w:t xml:space="preserve"> </w:t>
      </w:r>
      <w:r>
        <w:rPr>
          <w:b/>
          <w:bCs/>
        </w:rPr>
        <w:t xml:space="preserve">Register another person</w:t>
      </w:r>
      <w:r>
        <w:t xml:space="preserve">. The form is cleared for the next person.</w:t>
      </w:r>
    </w:p>
    <w:p>
      <w:pPr>
        <w:pStyle w:val="BlockText"/>
      </w:pPr>
      <w:r>
        <w:rPr>
          <w:b/>
          <w:bCs/>
        </w:rPr>
        <w:t xml:space="preserve">Important:</w:t>
      </w:r>
      <w:r>
        <w:t xml:space="preserve"> </w:t>
      </w:r>
      <w:r>
        <w:t xml:space="preserve">Each email address can register only once for the same trip. If family members share one email, only the first can register online; ask the others to use their own email, or contact the National office.</w:t>
      </w:r>
    </w:p>
    <w:bookmarkEnd w:id="435"/>
    <w:bookmarkStart w:id="436" w:name="what-staff-do-with-a-registration"/>
    <w:p>
      <w:pPr>
        <w:pStyle w:val="Heading3"/>
      </w:pPr>
      <w:r>
        <w:t xml:space="preserve">What staff do with a registration</w:t>
      </w:r>
    </w:p>
    <w:p>
      <w:pPr>
        <w:pStyle w:val="FirstParagraph"/>
      </w:pPr>
      <w:r>
        <w:t xml:space="preserve">Every registration appears at once on the</w:t>
      </w:r>
      <w:r>
        <w:t xml:space="preserve"> </w:t>
      </w:r>
      <w:r>
        <w:rPr>
          <w:b/>
          <w:bCs/>
        </w:rPr>
        <w:t xml:space="preserve">Roster</w:t>
      </w:r>
      <w:r>
        <w:t xml:space="preserve"> </w:t>
      </w:r>
      <w:r>
        <w:t xml:space="preserve">tab of the Pilgrimages page, as</w:t>
      </w:r>
      <w:r>
        <w:t xml:space="preserve"> </w:t>
      </w:r>
      <w:r>
        <w:rPr>
          <w:b/>
          <w:bCs/>
        </w:rPr>
        <w:t xml:space="preserve">Pending</w:t>
      </w:r>
      <w:r>
        <w:t xml:space="preserve">,</w:t>
      </w:r>
      <w:r>
        <w:t xml:space="preserve"> </w:t>
      </w:r>
      <w:r>
        <w:rPr>
          <w:b/>
          <w:bCs/>
        </w:rPr>
        <w:t xml:space="preserve">Unpaid</w:t>
      </w:r>
      <w:r>
        <w:t xml:space="preserve"> </w:t>
      </w:r>
      <w:r>
        <w:t xml:space="preserve">and</w:t>
      </w:r>
      <w:r>
        <w:t xml:space="preserve"> </w:t>
      </w:r>
      <w:r>
        <w:t xml:space="preserve">“not linked”</w:t>
      </w:r>
      <w:r>
        <w:t xml:space="preserve">. Then staff:</w:t>
      </w:r>
    </w:p>
    <w:p>
      <w:pPr>
        <w:pStyle w:val="Compact"/>
        <w:numPr>
          <w:ilvl w:val="0"/>
          <w:numId w:val="1170"/>
        </w:numPr>
      </w:pPr>
      <w:r>
        <w:t xml:space="preserve">Click</w:t>
      </w:r>
      <w:r>
        <w:t xml:space="preserve"> </w:t>
      </w:r>
      <w:r>
        <w:rPr>
          <w:b/>
          <w:bCs/>
        </w:rPr>
        <w:t xml:space="preserve">Link to member</w:t>
      </w:r>
      <w:r>
        <w:t xml:space="preserve"> </w:t>
      </w:r>
      <w:r>
        <w:t xml:space="preserve">to connect the pilgrim to their member record.</w:t>
      </w:r>
    </w:p>
    <w:p>
      <w:pPr>
        <w:pStyle w:val="Compact"/>
        <w:numPr>
          <w:ilvl w:val="0"/>
          <w:numId w:val="1170"/>
        </w:numPr>
      </w:pPr>
      <w:r>
        <w:t xml:space="preserve">Link payments once they are recorded on the Giving page.</w:t>
      </w:r>
    </w:p>
    <w:p>
      <w:pPr>
        <w:pStyle w:val="Compact"/>
        <w:numPr>
          <w:ilvl w:val="0"/>
          <w:numId w:val="1170"/>
        </w:numPr>
      </w:pPr>
      <w:r>
        <w:t xml:space="preserve">Change the status to</w:t>
      </w:r>
      <w:r>
        <w:t xml:space="preserve"> </w:t>
      </w:r>
      <w:r>
        <w:rPr>
          <w:b/>
          <w:bCs/>
        </w:rPr>
        <w:t xml:space="preserve">Confirmed</w:t>
      </w:r>
      <w:r>
        <w:t xml:space="preserve"> </w:t>
      </w:r>
      <w:r>
        <w:t xml:space="preserve">when the pilgrim is accepted.</w:t>
      </w:r>
    </w:p>
    <w:p>
      <w:pPr>
        <w:pStyle w:val="Compact"/>
        <w:numPr>
          <w:ilvl w:val="0"/>
          <w:numId w:val="1170"/>
        </w:numPr>
      </w:pPr>
      <w:r>
        <w:t xml:space="preserve">Add the name in katakana and the position, and check the flights (National / Admin).</w:t>
      </w:r>
    </w:p>
    <w:p>
      <w:pPr>
        <w:pStyle w:val="FirstParagraph"/>
      </w:pPr>
      <w:r>
        <w:t xml:space="preserve">See chapter 9 for each step.</w:t>
      </w:r>
    </w:p>
    <w:bookmarkEnd w:id="436"/>
    <w:bookmarkEnd w:id="437"/>
    <w:bookmarkStart w:id="444" w:name="volunteer-application"/>
    <w:p>
      <w:pPr>
        <w:pStyle w:val="Heading2"/>
      </w:pPr>
      <w:r>
        <w:t xml:space="preserve">Volunteer Application</w:t>
      </w:r>
    </w:p>
    <w:p>
      <w:pPr>
        <w:pStyle w:val="FirstParagraph"/>
      </w:pPr>
      <w:r>
        <w:t xml:space="preserve">This is the form people use to apply to serve at Headquarters during a training period (a retreat). It lists the periods that are accepting applications. If none is open, the page says</w:t>
      </w:r>
      <w:r>
        <w:t xml:space="preserve"> </w:t>
      </w:r>
      <w:r>
        <w:t xml:space="preserve">“No training period is open for applications right now.”</w:t>
      </w:r>
    </w:p>
    <w:p>
      <w:pPr>
        <w:pStyle w:val="CaptionedFigure"/>
      </w:pPr>
      <w:r>
        <w:drawing>
          <wp:inline>
            <wp:extent cx="5334000" cy="4000500"/>
            <wp:effectExtent b="0" l="0" r="0" t="0"/>
            <wp:docPr descr="The Volunteer Application page" title="" id="439" name="Picture"/>
            <a:graphic>
              <a:graphicData uri="http://schemas.openxmlformats.org/drawingml/2006/picture">
                <pic:pic>
                  <pic:nvPicPr>
                    <pic:cNvPr descr="/Users/IM/Desktop/Knack%20CRM/files/docs/manual/shots/11-volunteer-application.png" id="440" name="Picture"/>
                    <pic:cNvPicPr>
                      <a:picLocks noChangeArrowheads="1" noChangeAspect="1"/>
                    </pic:cNvPicPr>
                  </pic:nvPicPr>
                  <pic:blipFill>
                    <a:blip r:embed="rId438"/>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Volunteer Application page</w:t>
      </w:r>
    </w:p>
    <w:bookmarkStart w:id="441" w:name="what-the-public-sees-1"/>
    <w:p>
      <w:pPr>
        <w:pStyle w:val="Heading3"/>
      </w:pPr>
      <w:r>
        <w:t xml:space="preserve">What the public sees</w:t>
      </w:r>
    </w:p>
    <w:p>
      <w:pPr>
        <w:pStyle w:val="FirstParagraph"/>
      </w:pPr>
      <w:r>
        <w:t xml:space="preserve">The page has the heading</w:t>
      </w:r>
      <w:r>
        <w:t xml:space="preserve"> </w:t>
      </w:r>
      <w:r>
        <w:rPr>
          <w:b/>
          <w:bCs/>
        </w:rPr>
        <w:t xml:space="preserve">Serve at Headquarters</w:t>
      </w:r>
      <w:r>
        <w:t xml:space="preserve">. The sections are:</w:t>
      </w:r>
    </w:p>
    <w:p>
      <w:pPr>
        <w:pStyle w:val="Compact"/>
        <w:numPr>
          <w:ilvl w:val="0"/>
          <w:numId w:val="1171"/>
        </w:numPr>
      </w:pPr>
      <w:r>
        <w:rPr>
          <w:b/>
          <w:bCs/>
        </w:rPr>
        <w:t xml:space="preserve">Training period</w:t>
      </w:r>
      <w:r>
        <w:t xml:space="preserve"> </w:t>
      </w:r>
      <w:r>
        <w:t xml:space="preserve">— a card for each open period, with the arrival and departure dates (limited to that period).</w:t>
      </w:r>
    </w:p>
    <w:p>
      <w:pPr>
        <w:pStyle w:val="Compact"/>
        <w:numPr>
          <w:ilvl w:val="0"/>
          <w:numId w:val="1171"/>
        </w:numPr>
      </w:pPr>
      <w:r>
        <w:rPr>
          <w:b/>
          <w:bCs/>
        </w:rPr>
        <w:t xml:space="preserve">About you</w:t>
      </w:r>
      <w:r>
        <w:t xml:space="preserve"> </w:t>
      </w:r>
      <w:r>
        <w:t xml:space="preserve">— first name, last name, email, phone and church. The person gives an email, a phone number, or both.</w:t>
      </w:r>
    </w:p>
    <w:p>
      <w:pPr>
        <w:pStyle w:val="Compact"/>
        <w:numPr>
          <w:ilvl w:val="0"/>
          <w:numId w:val="1171"/>
        </w:numPr>
      </w:pPr>
      <w:r>
        <w:rPr>
          <w:b/>
          <w:bCs/>
        </w:rPr>
        <w:t xml:space="preserve">How you would like to serve</w:t>
      </w:r>
      <w:r>
        <w:t xml:space="preserve"> </w:t>
      </w:r>
      <w:r>
        <w:t xml:space="preserve">— the duty areas they would like and their experience.</w:t>
      </w:r>
    </w:p>
    <w:p>
      <w:pPr>
        <w:pStyle w:val="Compact"/>
        <w:numPr>
          <w:ilvl w:val="0"/>
          <w:numId w:val="1171"/>
        </w:numPr>
      </w:pPr>
      <w:r>
        <w:rPr>
          <w:b/>
          <w:bCs/>
        </w:rPr>
        <w:t xml:space="preserve">Health and safety</w:t>
      </w:r>
      <w:r>
        <w:t xml:space="preserve"> </w:t>
      </w:r>
      <w:r>
        <w:t xml:space="preserve">— health limits, allergies and diet, an emergency contact and phone, and whether they need lodging at Headquarters.</w:t>
      </w:r>
    </w:p>
    <w:p>
      <w:pPr>
        <w:pStyle w:val="Compact"/>
        <w:numPr>
          <w:ilvl w:val="0"/>
          <w:numId w:val="1171"/>
        </w:numPr>
      </w:pPr>
      <w:r>
        <w:t xml:space="preserve">An agreement to follow the daily schedule and the coordinator’s direction during the stay.</w:t>
      </w:r>
    </w:p>
    <w:bookmarkEnd w:id="441"/>
    <w:bookmarkStart w:id="442" w:name="how-a-volunteer-applies"/>
    <w:p>
      <w:pPr>
        <w:pStyle w:val="Heading3"/>
      </w:pPr>
      <w:r>
        <w:t xml:space="preserve">How a volunteer applies</w:t>
      </w:r>
    </w:p>
    <w:p>
      <w:pPr>
        <w:pStyle w:val="Compact"/>
        <w:numPr>
          <w:ilvl w:val="0"/>
          <w:numId w:val="1172"/>
        </w:numPr>
      </w:pPr>
      <w:r>
        <w:t xml:space="preserve">Open the Volunteer Application link.</w:t>
      </w:r>
    </w:p>
    <w:p>
      <w:pPr>
        <w:pStyle w:val="Compact"/>
        <w:numPr>
          <w:ilvl w:val="0"/>
          <w:numId w:val="1172"/>
        </w:numPr>
      </w:pPr>
      <w:r>
        <w:t xml:space="preserve">Choose the training period and the arrival and departure dates.</w:t>
      </w:r>
    </w:p>
    <w:p>
      <w:pPr>
        <w:pStyle w:val="Compact"/>
        <w:numPr>
          <w:ilvl w:val="0"/>
          <w:numId w:val="1172"/>
        </w:numPr>
      </w:pPr>
      <w:r>
        <w:t xml:space="preserve">Fill in the sections.</w:t>
      </w:r>
    </w:p>
    <w:p>
      <w:pPr>
        <w:pStyle w:val="Compact"/>
        <w:numPr>
          <w:ilvl w:val="0"/>
          <w:numId w:val="1172"/>
        </w:numPr>
      </w:pPr>
      <w:r>
        <w:t xml:space="preserve">Tick the agreement.</w:t>
      </w:r>
    </w:p>
    <w:p>
      <w:pPr>
        <w:pStyle w:val="Compact"/>
        <w:numPr>
          <w:ilvl w:val="0"/>
          <w:numId w:val="1172"/>
        </w:numPr>
      </w:pPr>
      <w:r>
        <w:t xml:space="preserve">Click</w:t>
      </w:r>
      <w:r>
        <w:t xml:space="preserve"> </w:t>
      </w:r>
      <w:r>
        <w:rPr>
          <w:b/>
          <w:bCs/>
        </w:rPr>
        <w:t xml:space="preserve">Send my application</w:t>
      </w:r>
      <w:r>
        <w:t xml:space="preserve">.</w:t>
      </w:r>
    </w:p>
    <w:p>
      <w:pPr>
        <w:pStyle w:val="Compact"/>
        <w:numPr>
          <w:ilvl w:val="0"/>
          <w:numId w:val="1172"/>
        </w:numPr>
      </w:pPr>
      <w:r>
        <w:t xml:space="preserve">The page thanks the person and says the church office will review the application and confirm.</w:t>
      </w:r>
    </w:p>
    <w:p>
      <w:pPr>
        <w:pStyle w:val="Compact"/>
        <w:numPr>
          <w:ilvl w:val="0"/>
          <w:numId w:val="1172"/>
        </w:numPr>
      </w:pPr>
      <w:r>
        <w:t xml:space="preserve">To enter another person on the same device, click</w:t>
      </w:r>
      <w:r>
        <w:t xml:space="preserve"> </w:t>
      </w:r>
      <w:r>
        <w:rPr>
          <w:b/>
          <w:bCs/>
        </w:rPr>
        <w:t xml:space="preserve">Apply for another person</w:t>
      </w:r>
      <w:r>
        <w:t xml:space="preserve">.</w:t>
      </w:r>
    </w:p>
    <w:p>
      <w:pPr>
        <w:pStyle w:val="FirstParagraph"/>
      </w:pPr>
      <w:r>
        <w:t xml:space="preserve">A person can apply only once for the same period. The page never shows which member record the person was matched with.</w:t>
      </w:r>
    </w:p>
    <w:bookmarkEnd w:id="442"/>
    <w:bookmarkStart w:id="443" w:name="what-staff-do-with-an-application"/>
    <w:p>
      <w:pPr>
        <w:pStyle w:val="Heading3"/>
      </w:pPr>
      <w:r>
        <w:t xml:space="preserve">What staff do with an application</w:t>
      </w:r>
    </w:p>
    <w:p>
      <w:pPr>
        <w:pStyle w:val="FirstParagraph"/>
      </w:pPr>
      <w:r>
        <w:t xml:space="preserve">The application appears on the</w:t>
      </w:r>
      <w:r>
        <w:t xml:space="preserve"> </w:t>
      </w:r>
      <w:r>
        <w:rPr>
          <w:b/>
          <w:bCs/>
        </w:rPr>
        <w:t xml:space="preserve">Applications</w:t>
      </w:r>
      <w:r>
        <w:t xml:space="preserve"> </w:t>
      </w:r>
      <w:r>
        <w:t xml:space="preserve">tab in Events. The app matches it to a member by email or phone, asks staff to confirm when only the name matches, or makes a new member record as a Friend. Staff then record the endorsement, approve the volunteer and send the approval email. See chapter 10.</w:t>
      </w:r>
    </w:p>
    <w:bookmarkEnd w:id="443"/>
    <w:bookmarkEnd w:id="444"/>
    <w:bookmarkStart w:id="448" w:name="attendance-kiosk"/>
    <w:p>
      <w:pPr>
        <w:pStyle w:val="Heading2"/>
      </w:pPr>
      <w:r>
        <w:t xml:space="preserve">Attendance Kiosk</w:t>
      </w:r>
    </w:p>
    <w:p>
      <w:pPr>
        <w:pStyle w:val="FirstParagraph"/>
      </w:pPr>
      <w:r>
        <w:t xml:space="preserve">The Attendance Kiosk lets members check themselves in at a service, usually on an iPad at the church entrance. A member scans their card’s QR code or searches for their name, and the check-in is recorded for that church. Chapter 4 explains how to set it up and use it.</w:t>
      </w:r>
    </w:p>
    <w:p>
      <w:pPr>
        <w:pStyle w:val="BodyText"/>
      </w:pPr>
      <w:r>
        <w:t xml:space="preserve">To open the kiosk straight on one church, add the church to the link, for example</w:t>
      </w:r>
      <w:r>
        <w:t xml:space="preserve"> </w:t>
      </w:r>
      <w:r>
        <w:rPr>
          <w:rStyle w:val="VerbatimChar"/>
        </w:rPr>
        <w:t xml:space="preserve">https://wcmusa.knack.com/manager-v2-app#attendance-kiosk?church=ORLANDO</w:t>
      </w:r>
      <w:r>
        <w:t xml:space="preserve">. Without it, the kiosk finds the nearest church from the device’s location, or asks which church to use.</w:t>
      </w:r>
    </w:p>
    <w:p>
      <w:pPr>
        <w:pStyle w:val="BodyText"/>
      </w:pPr>
      <w:r>
        <w:t xml:space="preserve">Check-ins appear in the church’s attendance like any other.</w:t>
      </w:r>
    </w:p>
    <w:p>
      <w:pPr>
        <w:pStyle w:val="CaptionedFigure"/>
      </w:pPr>
      <w:r>
        <w:drawing>
          <wp:inline>
            <wp:extent cx="5334000" cy="4000500"/>
            <wp:effectExtent b="0" l="0" r="0" t="0"/>
            <wp:docPr descr="The Attendance Kiosk on a tablet" title="" id="446" name="Picture"/>
            <a:graphic>
              <a:graphicData uri="http://schemas.openxmlformats.org/drawingml/2006/picture">
                <pic:pic>
                  <pic:nvPicPr>
                    <pic:cNvPr descr="/Users/IM/Desktop/Knack%20CRM/files/docs/manual/shots/11-attendance-kiosk.png" id="447" name="Picture"/>
                    <pic:cNvPicPr>
                      <a:picLocks noChangeArrowheads="1" noChangeAspect="1"/>
                    </pic:cNvPicPr>
                  </pic:nvPicPr>
                  <pic:blipFill>
                    <a:blip r:embed="rId445"/>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Attendance Kiosk on a tablet</w:t>
      </w:r>
    </w:p>
    <w:bookmarkEnd w:id="448"/>
    <w:bookmarkStart w:id="449" w:name="quick-reference-10"/>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Share the pilgrimage form</w:t>
            </w:r>
          </w:p>
        </w:tc>
        <w:tc>
          <w:tcPr/>
          <w:p>
            <w:pPr>
              <w:pStyle w:val="Compact"/>
            </w:pPr>
            <w:r>
              <w:rPr>
                <w:rStyle w:val="VerbatimChar"/>
              </w:rPr>
              <w:t xml:space="preserve">#pilgrimage-registration</w:t>
            </w:r>
            <w:r>
              <w:t xml:space="preserve"> </w:t>
            </w:r>
            <w:r>
              <w:t xml:space="preserve">link</w:t>
            </w:r>
          </w:p>
        </w:tc>
        <w:tc>
          <w:tcPr/>
          <w:p>
            <w:pPr>
              <w:pStyle w:val="Compact"/>
            </w:pPr>
            <w:r>
              <w:t xml:space="preserve">Anyone</w:t>
            </w:r>
          </w:p>
        </w:tc>
      </w:tr>
      <w:tr>
        <w:tc>
          <w:tcPr/>
          <w:p>
            <w:pPr>
              <w:pStyle w:val="Compact"/>
            </w:pPr>
            <w:r>
              <w:t xml:space="preserve">Register several people at one table</w:t>
            </w:r>
          </w:p>
        </w:tc>
        <w:tc>
          <w:tcPr/>
          <w:p>
            <w:pPr>
              <w:pStyle w:val="Compact"/>
            </w:pPr>
            <w:r>
              <w:rPr>
                <w:b/>
                <w:bCs/>
              </w:rPr>
              <w:t xml:space="preserve">Register another person</w:t>
            </w:r>
          </w:p>
        </w:tc>
        <w:tc>
          <w:tcPr/>
          <w:p>
            <w:pPr>
              <w:pStyle w:val="Compact"/>
            </w:pPr>
            <w:r>
              <w:t xml:space="preserve">Anyone</w:t>
            </w:r>
          </w:p>
        </w:tc>
      </w:tr>
      <w:tr>
        <w:tc>
          <w:tcPr/>
          <w:p>
            <w:pPr>
              <w:pStyle w:val="Compact"/>
            </w:pPr>
            <w:r>
              <w:t xml:space="preserve">Change the poster on the form</w:t>
            </w:r>
          </w:p>
        </w:tc>
        <w:tc>
          <w:tcPr/>
          <w:p>
            <w:pPr>
              <w:pStyle w:val="Compact"/>
            </w:pPr>
            <w:r>
              <w:t xml:space="preserve">Pilgrimages → edit the trip →</w:t>
            </w:r>
            <w:r>
              <w:t xml:space="preserve"> </w:t>
            </w:r>
            <w:r>
              <w:rPr>
                <w:b/>
                <w:bCs/>
              </w:rPr>
              <w:t xml:space="preserve">Poster</w:t>
            </w:r>
          </w:p>
        </w:tc>
        <w:tc>
          <w:tcPr/>
          <w:p>
            <w:pPr>
              <w:pStyle w:val="Compact"/>
            </w:pPr>
            <w:r>
              <w:t xml:space="preserve">National / Admin</w:t>
            </w:r>
          </w:p>
        </w:tc>
      </w:tr>
      <w:tr>
        <w:tc>
          <w:tcPr/>
          <w:p>
            <w:pPr>
              <w:pStyle w:val="Compact"/>
            </w:pPr>
            <w:r>
              <w:t xml:space="preserve">Handle new registrations</w:t>
            </w:r>
          </w:p>
        </w:tc>
        <w:tc>
          <w:tcPr/>
          <w:p>
            <w:pPr>
              <w:pStyle w:val="Compact"/>
            </w:pPr>
            <w:r>
              <w:t xml:space="preserve">Pilgrimages →</w:t>
            </w:r>
            <w:r>
              <w:t xml:space="preserve"> </w:t>
            </w:r>
            <w:r>
              <w:rPr>
                <w:b/>
                <w:bCs/>
              </w:rPr>
              <w:t xml:space="preserve">Roster</w:t>
            </w:r>
          </w:p>
        </w:tc>
        <w:tc>
          <w:tcPr/>
          <w:p>
            <w:pPr>
              <w:pStyle w:val="Compact"/>
            </w:pPr>
            <w:r>
              <w:t xml:space="preserve">National / Admin, Regional</w:t>
            </w:r>
          </w:p>
        </w:tc>
      </w:tr>
      <w:tr>
        <w:tc>
          <w:tcPr/>
          <w:p>
            <w:pPr>
              <w:pStyle w:val="Compact"/>
            </w:pPr>
            <w:r>
              <w:t xml:space="preserve">Share the volunteer form</w:t>
            </w:r>
          </w:p>
        </w:tc>
        <w:tc>
          <w:tcPr/>
          <w:p>
            <w:pPr>
              <w:pStyle w:val="Compact"/>
            </w:pPr>
            <w:r>
              <w:rPr>
                <w:rStyle w:val="VerbatimChar"/>
              </w:rPr>
              <w:t xml:space="preserve">#volunteer-application</w:t>
            </w:r>
            <w:r>
              <w:t xml:space="preserve"> </w:t>
            </w:r>
            <w:r>
              <w:t xml:space="preserve">link</w:t>
            </w:r>
          </w:p>
        </w:tc>
        <w:tc>
          <w:tcPr/>
          <w:p>
            <w:pPr>
              <w:pStyle w:val="Compact"/>
            </w:pPr>
            <w:r>
              <w:t xml:space="preserve">Anyone</w:t>
            </w:r>
          </w:p>
        </w:tc>
      </w:tr>
      <w:tr>
        <w:tc>
          <w:tcPr/>
          <w:p>
            <w:pPr>
              <w:pStyle w:val="Compact"/>
            </w:pPr>
            <w:r>
              <w:t xml:space="preserve">Handle volunteer applications</w:t>
            </w:r>
          </w:p>
        </w:tc>
        <w:tc>
          <w:tcPr/>
          <w:p>
            <w:pPr>
              <w:pStyle w:val="Compact"/>
            </w:pPr>
            <w:r>
              <w:t xml:space="preserve">Events →</w:t>
            </w:r>
            <w:r>
              <w:t xml:space="preserve"> </w:t>
            </w:r>
            <w:r>
              <w:rPr>
                <w:b/>
                <w:bCs/>
              </w:rPr>
              <w:t xml:space="preserve">Applications</w:t>
            </w:r>
          </w:p>
        </w:tc>
        <w:tc>
          <w:tcPr/>
          <w:p>
            <w:pPr>
              <w:pStyle w:val="Compact"/>
            </w:pPr>
            <w:r>
              <w:t xml:space="preserve">National / Admin, Regional</w:t>
            </w:r>
          </w:p>
        </w:tc>
      </w:tr>
      <w:tr>
        <w:tc>
          <w:tcPr/>
          <w:p>
            <w:pPr>
              <w:pStyle w:val="Compact"/>
            </w:pPr>
            <w:r>
              <w:t xml:space="preserve">Open the kiosk for one church</w:t>
            </w:r>
          </w:p>
        </w:tc>
        <w:tc>
          <w:tcPr/>
          <w:p>
            <w:pPr>
              <w:pStyle w:val="Compact"/>
            </w:pPr>
            <w:r>
              <w:rPr>
                <w:rStyle w:val="VerbatimChar"/>
              </w:rPr>
              <w:t xml:space="preserve">#attendance-kiosk?church=</w:t>
            </w:r>
            <w:r>
              <w:t xml:space="preserve"> </w:t>
            </w:r>
            <w:r>
              <w:t xml:space="preserve">link</w:t>
            </w:r>
          </w:p>
        </w:tc>
        <w:tc>
          <w:tcPr/>
          <w:p>
            <w:pPr>
              <w:pStyle w:val="Compact"/>
            </w:pPr>
            <w:r>
              <w:t xml:space="preserve">Anyone</w:t>
            </w:r>
          </w:p>
        </w:tc>
      </w:tr>
    </w:tbl>
    <w:bookmarkEnd w:id="449"/>
    <w:bookmarkEnd w:id="450"/>
    <w:bookmarkStart w:id="474" w:name="settings"/>
    <w:p>
      <w:pPr>
        <w:pStyle w:val="Heading1"/>
      </w:pPr>
      <w:r>
        <w:t xml:space="preserve">12. Settings</w:t>
      </w:r>
    </w:p>
    <w:p>
      <w:pPr>
        <w:pStyle w:val="BlockText"/>
      </w:pPr>
      <w:r>
        <w:rPr>
          <w:b/>
          <w:bCs/>
        </w:rPr>
        <w:t xml:space="preserve">Videos for this chapter</w:t>
      </w:r>
    </w:p>
    <w:p>
      <w:pPr>
        <w:pStyle w:val="Compact"/>
        <w:numPr>
          <w:ilvl w:val="0"/>
          <w:numId w:val="1173"/>
        </w:numPr>
      </w:pPr>
      <w:hyperlink r:id="rId451">
        <w:r>
          <w:rPr>
            <w:rStyle w:val="Hyperlink"/>
          </w:rPr>
          <w:t xml:space="preserve">Managing the church list, step by step</w:t>
        </w:r>
      </w:hyperlink>
      <w:r>
        <w:t xml:space="preserve"> </w:t>
      </w:r>
      <w:r>
        <w:drawing>
          <wp:inline>
            <wp:extent cx="566928" cy="566928"/>
            <wp:effectExtent b="0" l="0" r="0" t="0"/>
            <wp:docPr descr="" title="" id="453" name="Picture"/>
            <a:graphic>
              <a:graphicData uri="http://schemas.openxmlformats.org/drawingml/2006/picture">
                <pic:pic>
                  <pic:nvPicPr>
                    <pic:cNvPr descr="/Users/IM/Desktop/Knack%20CRM/files/docs/manual/tools/build/qr/en-12a-managing-churches.png" id="454" name="Picture"/>
                    <pic:cNvPicPr>
                      <a:picLocks noChangeArrowheads="1" noChangeAspect="1"/>
                    </pic:cNvPicPr>
                  </pic:nvPicPr>
                  <pic:blipFill>
                    <a:blip r:embed="rId45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The</w:t>
      </w:r>
      <w:r>
        <w:t xml:space="preserve"> </w:t>
      </w:r>
      <w:r>
        <w:rPr>
          <w:b/>
          <w:bCs/>
        </w:rPr>
        <w:t xml:space="preserve">Settings</w:t>
      </w:r>
      <w:r>
        <w:t xml:space="preserve"> </w:t>
      </w:r>
      <w:r>
        <w:t xml:space="preserve">page keeps the list of churches up to date: each church’s name, region and address. The address also places the church on the map, so the app can find each member’s nearest church. This chapter also explains how church access decides what each account sees, and where to change your own name, email and password.</w:t>
      </w:r>
    </w:p>
    <w:p>
      <w:pPr>
        <w:pStyle w:val="BlockText"/>
      </w:pPr>
      <w:r>
        <w:rPr>
          <w:b/>
          <w:bCs/>
        </w:rPr>
        <w:t xml:space="preserve">Who can use this:</w:t>
      </w:r>
      <w:r>
        <w:t xml:space="preserve"> </w:t>
      </w:r>
      <w:r>
        <w:t xml:space="preserve">Only</w:t>
      </w:r>
      <w:r>
        <w:t xml:space="preserve"> </w:t>
      </w:r>
      <w:r>
        <w:rPr>
          <w:b/>
          <w:bCs/>
        </w:rPr>
        <w:t xml:space="preserve">National / Admin</w:t>
      </w:r>
      <w:r>
        <w:t xml:space="preserve"> </w:t>
      </w:r>
      <w:r>
        <w:t xml:space="preserve">can open the</w:t>
      </w:r>
      <w:r>
        <w:t xml:space="preserve"> </w:t>
      </w:r>
      <w:r>
        <w:rPr>
          <w:b/>
          <w:bCs/>
        </w:rPr>
        <w:t xml:space="preserve">Settings</w:t>
      </w:r>
      <w:r>
        <w:t xml:space="preserve"> </w:t>
      </w:r>
      <w:r>
        <w:t xml:space="preserve">page and change the church list.</w:t>
      </w:r>
      <w:r>
        <w:t xml:space="preserve"> </w:t>
      </w:r>
      <w:r>
        <w:rPr>
          <w:b/>
          <w:bCs/>
        </w:rPr>
        <w:t xml:space="preserve">Regional</w:t>
      </w:r>
      <w:r>
        <w:t xml:space="preserve">,</w:t>
      </w:r>
      <w:r>
        <w:t xml:space="preserve"> </w:t>
      </w:r>
      <w:r>
        <w:rPr>
          <w:b/>
          <w:bCs/>
        </w:rPr>
        <w:t xml:space="preserve">Admin Assistant</w:t>
      </w:r>
      <w:r>
        <w:t xml:space="preserve"> </w:t>
      </w:r>
      <w:r>
        <w:t xml:space="preserve">and</w:t>
      </w:r>
      <w:r>
        <w:t xml:space="preserve"> </w:t>
      </w:r>
      <w:r>
        <w:rPr>
          <w:b/>
          <w:bCs/>
        </w:rPr>
        <w:t xml:space="preserve">Local</w:t>
      </w:r>
      <w:r>
        <w:t xml:space="preserve"> </w:t>
      </w:r>
      <w:r>
        <w:t xml:space="preserve">see the message</w:t>
      </w:r>
      <w:r>
        <w:t xml:space="preserve"> </w:t>
      </w:r>
      <w:r>
        <w:t xml:space="preserve">“Only administrators may change the church list.”</w:t>
      </w:r>
      <w:r>
        <w:t xml:space="preserve"> </w:t>
      </w:r>
      <w:r>
        <w:t xml:space="preserve">Everyone can change their own name, email and password.</w:t>
      </w:r>
    </w:p>
    <w:bookmarkStart w:id="458" w:name="the-settings-page"/>
    <w:p>
      <w:pPr>
        <w:pStyle w:val="Heading2"/>
      </w:pPr>
      <w:r>
        <w:t xml:space="preserve">The Settings page</w:t>
      </w:r>
    </w:p>
    <w:p>
      <w:pPr>
        <w:pStyle w:val="FirstParagraph"/>
      </w:pPr>
      <w:r>
        <w:t xml:space="preserve">Click</w:t>
      </w:r>
      <w:r>
        <w:t xml:space="preserve"> </w:t>
      </w:r>
      <w:r>
        <w:rPr>
          <w:b/>
          <w:bCs/>
        </w:rPr>
        <w:t xml:space="preserve">Settings</w:t>
      </w:r>
      <w:r>
        <w:t xml:space="preserve"> </w:t>
      </w:r>
      <w:r>
        <w:t xml:space="preserve">in the left menu. If the app asks you to sign in, sign in with your own account. Only</w:t>
      </w:r>
      <w:r>
        <w:t xml:space="preserve"> </w:t>
      </w:r>
      <w:r>
        <w:rPr>
          <w:b/>
          <w:bCs/>
        </w:rPr>
        <w:t xml:space="preserve">National / Admin</w:t>
      </w:r>
      <w:r>
        <w:t xml:space="preserve"> </w:t>
      </w:r>
      <w:r>
        <w:t xml:space="preserve">accounts are let in.</w:t>
      </w:r>
    </w:p>
    <w:p>
      <w:pPr>
        <w:pStyle w:val="BodyText"/>
      </w:pPr>
      <w:r>
        <w:t xml:space="preserve">The page shows the heading</w:t>
      </w:r>
      <w:r>
        <w:t xml:space="preserve"> </w:t>
      </w:r>
      <w:r>
        <w:rPr>
          <w:b/>
          <w:bCs/>
        </w:rPr>
        <w:t xml:space="preserve">Churches</w:t>
      </w:r>
      <w:r>
        <w:t xml:space="preserve">, with a line telling you how many churches are on file and how many have no location. A church without a location cannot be anyone’s nearest church on the map.</w:t>
      </w:r>
    </w:p>
    <w:p>
      <w:pPr>
        <w:pStyle w:val="BodyText"/>
      </w:pPr>
      <w:r>
        <w:t xml:space="preserve">The table has these columns:</w:t>
      </w:r>
    </w:p>
    <w:p>
      <w:pPr>
        <w:pStyle w:val="Compact"/>
        <w:numPr>
          <w:ilvl w:val="0"/>
          <w:numId w:val="1174"/>
        </w:numPr>
      </w:pPr>
      <w:r>
        <w:rPr>
          <w:b/>
          <w:bCs/>
        </w:rPr>
        <w:t xml:space="preserve">Church</w:t>
      </w:r>
    </w:p>
    <w:p>
      <w:pPr>
        <w:pStyle w:val="Compact"/>
        <w:numPr>
          <w:ilvl w:val="0"/>
          <w:numId w:val="1174"/>
        </w:numPr>
      </w:pPr>
      <w:r>
        <w:rPr>
          <w:b/>
          <w:bCs/>
        </w:rPr>
        <w:t xml:space="preserve">Region</w:t>
      </w:r>
    </w:p>
    <w:p>
      <w:pPr>
        <w:pStyle w:val="Compact"/>
        <w:numPr>
          <w:ilvl w:val="0"/>
          <w:numId w:val="1174"/>
        </w:numPr>
      </w:pPr>
      <w:r>
        <w:rPr>
          <w:b/>
          <w:bCs/>
        </w:rPr>
        <w:t xml:space="preserve">Street</w:t>
      </w:r>
    </w:p>
    <w:p>
      <w:pPr>
        <w:pStyle w:val="Compact"/>
        <w:numPr>
          <w:ilvl w:val="0"/>
          <w:numId w:val="1174"/>
        </w:numPr>
      </w:pPr>
      <w:r>
        <w:rPr>
          <w:b/>
          <w:bCs/>
        </w:rPr>
        <w:t xml:space="preserve">City / State / Zip</w:t>
      </w:r>
    </w:p>
    <w:p>
      <w:pPr>
        <w:pStyle w:val="Compact"/>
        <w:numPr>
          <w:ilvl w:val="0"/>
          <w:numId w:val="1174"/>
        </w:numPr>
      </w:pPr>
      <w:r>
        <w:rPr>
          <w:b/>
          <w:bCs/>
        </w:rPr>
        <w:t xml:space="preserve">Coordinates</w:t>
      </w:r>
      <w:r>
        <w:t xml:space="preserve">, with the label</w:t>
      </w:r>
      <w:r>
        <w:t xml:space="preserve"> </w:t>
      </w:r>
      <w:r>
        <w:rPr>
          <w:i/>
          <w:iCs/>
        </w:rPr>
        <w:t xml:space="preserve">on the map</w:t>
      </w:r>
      <w:r>
        <w:t xml:space="preserve"> </w:t>
      </w:r>
      <w:r>
        <w:t xml:space="preserve">in green or</w:t>
      </w:r>
      <w:r>
        <w:t xml:space="preserve"> </w:t>
      </w:r>
      <w:r>
        <w:rPr>
          <w:i/>
          <w:iCs/>
        </w:rPr>
        <w:t xml:space="preserve">not located</w:t>
      </w:r>
      <w:r>
        <w:t xml:space="preserve"> </w:t>
      </w:r>
      <w:r>
        <w:t xml:space="preserve">in red.</w:t>
      </w:r>
    </w:p>
    <w:p>
      <w:pPr>
        <w:pStyle w:val="FirstParagraph"/>
      </w:pPr>
      <w:r>
        <w:t xml:space="preserve">Each row has an</w:t>
      </w:r>
      <w:r>
        <w:t xml:space="preserve"> </w:t>
      </w:r>
      <w:r>
        <w:rPr>
          <w:b/>
          <w:bCs/>
        </w:rPr>
        <w:t xml:space="preserve">Edit</w:t>
      </w:r>
      <w:r>
        <w:t xml:space="preserve"> </w:t>
      </w:r>
      <w:r>
        <w:t xml:space="preserve">button.</w:t>
      </w:r>
    </w:p>
    <w:p>
      <w:pPr>
        <w:pStyle w:val="CaptionedFigure"/>
      </w:pPr>
      <w:r>
        <w:drawing>
          <wp:inline>
            <wp:extent cx="5334000" cy="3680460"/>
            <wp:effectExtent b="0" l="0" r="0" t="0"/>
            <wp:docPr descr="The Settings page with the list of churches" title="" id="456" name="Picture"/>
            <a:graphic>
              <a:graphicData uri="http://schemas.openxmlformats.org/drawingml/2006/picture">
                <pic:pic>
                  <pic:nvPicPr>
                    <pic:cNvPr descr="/Users/IM/Desktop/Knack%20CRM/files/docs/manual/shots/12-settings-churches.png" id="457" name="Picture"/>
                    <pic:cNvPicPr>
                      <a:picLocks noChangeArrowheads="1" noChangeAspect="1"/>
                    </pic:cNvPicPr>
                  </pic:nvPicPr>
                  <pic:blipFill>
                    <a:blip r:embed="rId45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Settings page with the list of churches</w:t>
      </w:r>
    </w:p>
    <w:bookmarkEnd w:id="458"/>
    <w:bookmarkStart w:id="464" w:name="adding-and-editing-churches"/>
    <w:p>
      <w:pPr>
        <w:pStyle w:val="Heading2"/>
      </w:pPr>
      <w:r>
        <w:t xml:space="preserve">Adding and editing churches</w:t>
      </w:r>
    </w:p>
    <w:bookmarkStart w:id="459" w:name="how-to-add-a-church"/>
    <w:p>
      <w:pPr>
        <w:pStyle w:val="Heading3"/>
      </w:pPr>
      <w:r>
        <w:t xml:space="preserve">How to add a church</w:t>
      </w:r>
    </w:p>
    <w:p>
      <w:pPr>
        <w:pStyle w:val="Compact"/>
        <w:numPr>
          <w:ilvl w:val="0"/>
          <w:numId w:val="1175"/>
        </w:numPr>
      </w:pPr>
      <w:r>
        <w:t xml:space="preserve">Click</w:t>
      </w:r>
      <w:r>
        <w:t xml:space="preserve"> </w:t>
      </w:r>
      <w:r>
        <w:rPr>
          <w:b/>
          <w:bCs/>
        </w:rPr>
        <w:t xml:space="preserve">Add a church</w:t>
      </w:r>
      <w:r>
        <w:t xml:space="preserve">. A new, empty row opens at the top of the table.</w:t>
      </w:r>
    </w:p>
    <w:p>
      <w:pPr>
        <w:pStyle w:val="Compact"/>
        <w:numPr>
          <w:ilvl w:val="0"/>
          <w:numId w:val="1175"/>
        </w:numPr>
      </w:pPr>
      <w:r>
        <w:t xml:space="preserve">Type the name of the church.</w:t>
      </w:r>
    </w:p>
    <w:p>
      <w:pPr>
        <w:pStyle w:val="Compact"/>
        <w:numPr>
          <w:ilvl w:val="0"/>
          <w:numId w:val="1175"/>
        </w:numPr>
      </w:pPr>
      <w:r>
        <w:t xml:space="preserve">Choose the</w:t>
      </w:r>
      <w:r>
        <w:t xml:space="preserve"> </w:t>
      </w:r>
      <w:r>
        <w:rPr>
          <w:b/>
          <w:bCs/>
        </w:rPr>
        <w:t xml:space="preserve">Region</w:t>
      </w:r>
      <w:r>
        <w:t xml:space="preserve">.</w:t>
      </w:r>
    </w:p>
    <w:p>
      <w:pPr>
        <w:pStyle w:val="Compact"/>
        <w:numPr>
          <w:ilvl w:val="0"/>
          <w:numId w:val="1175"/>
        </w:numPr>
      </w:pPr>
      <w:r>
        <w:t xml:space="preserve">Fill in</w:t>
      </w:r>
      <w:r>
        <w:t xml:space="preserve"> </w:t>
      </w:r>
      <w:r>
        <w:rPr>
          <w:b/>
          <w:bCs/>
        </w:rPr>
        <w:t xml:space="preserve">Street</w:t>
      </w:r>
      <w:r>
        <w:t xml:space="preserve">,</w:t>
      </w:r>
      <w:r>
        <w:t xml:space="preserve"> </w:t>
      </w:r>
      <w:r>
        <w:rPr>
          <w:b/>
          <w:bCs/>
        </w:rPr>
        <w:t xml:space="preserve">Suite / unit</w:t>
      </w:r>
      <w:r>
        <w:t xml:space="preserve"> </w:t>
      </w:r>
      <w:r>
        <w:t xml:space="preserve">if there is one,</w:t>
      </w:r>
      <w:r>
        <w:t xml:space="preserve"> </w:t>
      </w:r>
      <w:r>
        <w:rPr>
          <w:b/>
          <w:bCs/>
        </w:rPr>
        <w:t xml:space="preserve">City</w:t>
      </w:r>
      <w:r>
        <w:t xml:space="preserve">,</w:t>
      </w:r>
      <w:r>
        <w:t xml:space="preserve"> </w:t>
      </w:r>
      <w:r>
        <w:rPr>
          <w:b/>
          <w:bCs/>
        </w:rPr>
        <w:t xml:space="preserve">ST</w:t>
      </w:r>
      <w:r>
        <w:t xml:space="preserve"> </w:t>
      </w:r>
      <w:r>
        <w:t xml:space="preserve">(the two-letter state) and</w:t>
      </w:r>
      <w:r>
        <w:t xml:space="preserve"> </w:t>
      </w:r>
      <w:r>
        <w:rPr>
          <w:b/>
          <w:bCs/>
        </w:rPr>
        <w:t xml:space="preserve">Zip</w:t>
      </w:r>
      <w:r>
        <w:t xml:space="preserve">.</w:t>
      </w:r>
    </w:p>
    <w:p>
      <w:pPr>
        <w:pStyle w:val="Compact"/>
        <w:numPr>
          <w:ilvl w:val="0"/>
          <w:numId w:val="1175"/>
        </w:numPr>
      </w:pPr>
      <w:r>
        <w:t xml:space="preserve">Leave the coordinates box empty. The app fills it in from the address.</w:t>
      </w:r>
    </w:p>
    <w:p>
      <w:pPr>
        <w:pStyle w:val="Compact"/>
        <w:numPr>
          <w:ilvl w:val="0"/>
          <w:numId w:val="1175"/>
        </w:numPr>
      </w:pPr>
      <w:r>
        <w:t xml:space="preserve">Click</w:t>
      </w:r>
      <w:r>
        <w:t xml:space="preserve"> </w:t>
      </w:r>
      <w:r>
        <w:rPr>
          <w:b/>
          <w:bCs/>
        </w:rPr>
        <w:t xml:space="preserve">Save</w:t>
      </w:r>
      <w:r>
        <w:t xml:space="preserve">. The message reads</w:t>
      </w:r>
      <w:r>
        <w:t xml:space="preserve"> </w:t>
      </w:r>
      <w:r>
        <w:t xml:space="preserve">“Looking up the address…”</w:t>
      </w:r>
      <w:r>
        <w:t xml:space="preserve"> </w:t>
      </w:r>
      <w:r>
        <w:t xml:space="preserve">and then</w:t>
      </w:r>
      <w:r>
        <w:t xml:space="preserve"> </w:t>
      </w:r>
      <w:r>
        <w:t xml:space="preserve">“Church added.”</w:t>
      </w:r>
    </w:p>
    <w:bookmarkEnd w:id="459"/>
    <w:bookmarkStart w:id="460" w:name="how-to-edit-a-church"/>
    <w:p>
      <w:pPr>
        <w:pStyle w:val="Heading3"/>
      </w:pPr>
      <w:r>
        <w:t xml:space="preserve">How to edit a church</w:t>
      </w:r>
    </w:p>
    <w:p>
      <w:pPr>
        <w:pStyle w:val="Compact"/>
        <w:numPr>
          <w:ilvl w:val="0"/>
          <w:numId w:val="1176"/>
        </w:numPr>
      </w:pPr>
      <w:r>
        <w:t xml:space="preserve">Click</w:t>
      </w:r>
      <w:r>
        <w:t xml:space="preserve"> </w:t>
      </w:r>
      <w:r>
        <w:rPr>
          <w:b/>
          <w:bCs/>
        </w:rPr>
        <w:t xml:space="preserve">Edit</w:t>
      </w:r>
      <w:r>
        <w:t xml:space="preserve"> </w:t>
      </w:r>
      <w:r>
        <w:t xml:space="preserve">on the church’s row.</w:t>
      </w:r>
    </w:p>
    <w:p>
      <w:pPr>
        <w:pStyle w:val="Compact"/>
        <w:numPr>
          <w:ilvl w:val="0"/>
          <w:numId w:val="1176"/>
        </w:numPr>
      </w:pPr>
      <w:r>
        <w:t xml:space="preserve">Change the name, region or address.</w:t>
      </w:r>
    </w:p>
    <w:p>
      <w:pPr>
        <w:pStyle w:val="Compact"/>
        <w:numPr>
          <w:ilvl w:val="0"/>
          <w:numId w:val="1176"/>
        </w:numPr>
      </w:pPr>
      <w:r>
        <w:t xml:space="preserve">Click</w:t>
      </w:r>
      <w:r>
        <w:t xml:space="preserve"> </w:t>
      </w:r>
      <w:r>
        <w:rPr>
          <w:b/>
          <w:bCs/>
        </w:rPr>
        <w:t xml:space="preserve">Save</w:t>
      </w:r>
      <w:r>
        <w:t xml:space="preserve">. The message reads</w:t>
      </w:r>
      <w:r>
        <w:t xml:space="preserve"> </w:t>
      </w:r>
      <w:r>
        <w:t xml:space="preserve">“Saved.”</w:t>
      </w:r>
      <w:r>
        <w:t xml:space="preserve"> </w:t>
      </w:r>
      <w:r>
        <w:t xml:space="preserve">To leave without changing anything, click</w:t>
      </w:r>
      <w:r>
        <w:t xml:space="preserve"> </w:t>
      </w:r>
      <w:r>
        <w:rPr>
          <w:b/>
          <w:bCs/>
        </w:rPr>
        <w:t xml:space="preserve">Cancel</w:t>
      </w:r>
      <w:r>
        <w:t xml:space="preserve">.</w:t>
      </w:r>
    </w:p>
    <w:bookmarkEnd w:id="460"/>
    <w:bookmarkStart w:id="461" w:name="when-an-address-cannot-be-found"/>
    <w:p>
      <w:pPr>
        <w:pStyle w:val="Heading3"/>
      </w:pPr>
      <w:r>
        <w:t xml:space="preserve">When an address cannot be found</w:t>
      </w:r>
    </w:p>
    <w:p>
      <w:pPr>
        <w:pStyle w:val="FirstParagraph"/>
      </w:pPr>
      <w:r>
        <w:t xml:space="preserve">If the app cannot find the address, the message reads</w:t>
      </w:r>
      <w:r>
        <w:t xml:space="preserve"> </w:t>
      </w:r>
      <w:r>
        <w:t xml:space="preserve">“Saved, but that address could not be found, so it will not appear on the map.”</w:t>
      </w:r>
      <w:r>
        <w:t xml:space="preserve"> </w:t>
      </w:r>
      <w:r>
        <w:t xml:space="preserve">The church is saved, but shows</w:t>
      </w:r>
      <w:r>
        <w:t xml:space="preserve"> </w:t>
      </w:r>
      <w:r>
        <w:rPr>
          <w:i/>
          <w:iCs/>
        </w:rPr>
        <w:t xml:space="preserve">not located</w:t>
      </w:r>
      <w:r>
        <w:t xml:space="preserve">.</w:t>
      </w:r>
    </w:p>
    <w:p>
      <w:pPr>
        <w:pStyle w:val="Compact"/>
        <w:numPr>
          <w:ilvl w:val="0"/>
          <w:numId w:val="1177"/>
        </w:numPr>
      </w:pPr>
      <w:r>
        <w:t xml:space="preserve">Check the street and zip, and correct them if needed.</w:t>
      </w:r>
    </w:p>
    <w:p>
      <w:pPr>
        <w:pStyle w:val="Compact"/>
        <w:numPr>
          <w:ilvl w:val="0"/>
          <w:numId w:val="1177"/>
        </w:numPr>
      </w:pPr>
      <w:r>
        <w:t xml:space="preserve">Click</w:t>
      </w:r>
      <w:r>
        <w:t xml:space="preserve"> </w:t>
      </w:r>
      <w:r>
        <w:rPr>
          <w:b/>
          <w:bCs/>
        </w:rPr>
        <w:t xml:space="preserve">Save</w:t>
      </w:r>
      <w:r>
        <w:t xml:space="preserve"> </w:t>
      </w:r>
      <w:r>
        <w:t xml:space="preserve">again.</w:t>
      </w:r>
    </w:p>
    <w:p>
      <w:pPr>
        <w:pStyle w:val="FirstParagraph"/>
      </w:pPr>
      <w:r>
        <w:t xml:space="preserve">If the address is right but still not found, for example a rural address, you can place the church yourself:</w:t>
      </w:r>
    </w:p>
    <w:p>
      <w:pPr>
        <w:pStyle w:val="Compact"/>
        <w:numPr>
          <w:ilvl w:val="0"/>
          <w:numId w:val="1178"/>
        </w:numPr>
      </w:pPr>
      <w:r>
        <w:t xml:space="preserve">Click</w:t>
      </w:r>
      <w:r>
        <w:t xml:space="preserve"> </w:t>
      </w:r>
      <w:r>
        <w:rPr>
          <w:b/>
          <w:bCs/>
        </w:rPr>
        <w:t xml:space="preserve">Edit</w:t>
      </w:r>
      <w:r>
        <w:t xml:space="preserve"> </w:t>
      </w:r>
      <w:r>
        <w:t xml:space="preserve">on the row.</w:t>
      </w:r>
    </w:p>
    <w:p>
      <w:pPr>
        <w:pStyle w:val="Compact"/>
        <w:numPr>
          <w:ilvl w:val="0"/>
          <w:numId w:val="1178"/>
        </w:numPr>
      </w:pPr>
      <w:r>
        <w:t xml:space="preserve">In the last column, type the latitude and longitude, separated by a comma, for example 33.2296,-117.0205.</w:t>
      </w:r>
    </w:p>
    <w:p>
      <w:pPr>
        <w:pStyle w:val="Compact"/>
        <w:numPr>
          <w:ilvl w:val="0"/>
          <w:numId w:val="1178"/>
        </w:numPr>
      </w:pPr>
      <w:r>
        <w:t xml:space="preserve">Click</w:t>
      </w:r>
      <w:r>
        <w:t xml:space="preserve"> </w:t>
      </w:r>
      <w:r>
        <w:rPr>
          <w:b/>
          <w:bCs/>
        </w:rPr>
        <w:t xml:space="preserve">Save</w:t>
      </w:r>
      <w:r>
        <w:t xml:space="preserve">.</w:t>
      </w:r>
    </w:p>
    <w:p>
      <w:pPr>
        <w:pStyle w:val="FirstParagraph"/>
      </w:pPr>
      <w:r>
        <w:t xml:space="preserve">Coordinates you type yourself always take priority over the address lookup.</w:t>
      </w:r>
    </w:p>
    <w:p>
      <w:pPr>
        <w:pStyle w:val="BlockText"/>
      </w:pPr>
      <w:r>
        <w:rPr>
          <w:b/>
          <w:bCs/>
        </w:rPr>
        <w:t xml:space="preserve">Tip:</w:t>
      </w:r>
      <w:r>
        <w:t xml:space="preserve"> </w:t>
      </w:r>
      <w:r>
        <w:t xml:space="preserve">To find a church’s coordinates, look up the address in an online map and copy the latitude and longitude it shows.</w:t>
      </w:r>
    </w:p>
    <w:bookmarkEnd w:id="461"/>
    <w:bookmarkStart w:id="462" w:name="closing-a-church"/>
    <w:p>
      <w:pPr>
        <w:pStyle w:val="Heading3"/>
      </w:pPr>
      <w:r>
        <w:t xml:space="preserve">Closing a church</w:t>
      </w:r>
    </w:p>
    <w:p>
      <w:pPr>
        <w:pStyle w:val="FirstParagraph"/>
      </w:pPr>
      <w:r>
        <w:t xml:space="preserve">Churches cannot be deleted. Members, donations, reports and deposits are all linked to them, and removing a church would leave those records without a church. When a church closes, leave it in the list.</w:t>
      </w:r>
    </w:p>
    <w:bookmarkEnd w:id="462"/>
    <w:bookmarkStart w:id="463" w:name="regions"/>
    <w:p>
      <w:pPr>
        <w:pStyle w:val="Heading3"/>
      </w:pPr>
      <w:r>
        <w:t xml:space="preserve">Regions</w:t>
      </w:r>
    </w:p>
    <w:p>
      <w:pPr>
        <w:pStyle w:val="FirstParagraph"/>
      </w:pPr>
      <w:r>
        <w:t xml:space="preserve">The</w:t>
      </w:r>
      <w:r>
        <w:t xml:space="preserve"> </w:t>
      </w:r>
      <w:r>
        <w:rPr>
          <w:b/>
          <w:bCs/>
        </w:rPr>
        <w:t xml:space="preserve">Region</w:t>
      </w:r>
      <w:r>
        <w:t xml:space="preserve"> </w:t>
      </w:r>
      <w:r>
        <w:t xml:space="preserve">list offers the regions that already exist. There is no screen in the app to add a new region. Ask your app administrator if a region is needed.</w:t>
      </w:r>
    </w:p>
    <w:bookmarkEnd w:id="463"/>
    <w:bookmarkEnd w:id="464"/>
    <w:bookmarkStart w:id="465" w:name="church-access-what-each-account-sees"/>
    <w:p>
      <w:pPr>
        <w:pStyle w:val="Heading2"/>
      </w:pPr>
      <w:r>
        <w:t xml:space="preserve">Church access: what each account sees</w:t>
      </w:r>
    </w:p>
    <w:p>
      <w:pPr>
        <w:pStyle w:val="FirstParagraph"/>
      </w:pPr>
      <w:r>
        <w:t xml:space="preserve">Each account has a list of churches it looks after, called its church access. This decides what the account sees all through the app:</w:t>
      </w:r>
    </w:p>
    <w:p>
      <w:pPr>
        <w:pStyle w:val="Compact"/>
        <w:numPr>
          <w:ilvl w:val="0"/>
          <w:numId w:val="1179"/>
        </w:numPr>
      </w:pPr>
      <w:r>
        <w:rPr>
          <w:b/>
          <w:bCs/>
        </w:rPr>
        <w:t xml:space="preserve">National / Admin</w:t>
      </w:r>
      <w:r>
        <w:t xml:space="preserve"> </w:t>
      </w:r>
      <w:r>
        <w:t xml:space="preserve">sees every church.</w:t>
      </w:r>
    </w:p>
    <w:p>
      <w:pPr>
        <w:pStyle w:val="Compact"/>
        <w:numPr>
          <w:ilvl w:val="0"/>
          <w:numId w:val="1179"/>
        </w:numPr>
      </w:pPr>
      <w:r>
        <w:rPr>
          <w:b/>
          <w:bCs/>
        </w:rPr>
        <w:t xml:space="preserve">Regional</w:t>
      </w:r>
      <w:r>
        <w:t xml:space="preserve">,</w:t>
      </w:r>
      <w:r>
        <w:t xml:space="preserve"> </w:t>
      </w:r>
      <w:r>
        <w:rPr>
          <w:b/>
          <w:bCs/>
        </w:rPr>
        <w:t xml:space="preserve">Admin Assistant</w:t>
      </w:r>
      <w:r>
        <w:t xml:space="preserve"> </w:t>
      </w:r>
      <w:r>
        <w:t xml:space="preserve">and</w:t>
      </w:r>
      <w:r>
        <w:t xml:space="preserve"> </w:t>
      </w:r>
      <w:r>
        <w:rPr>
          <w:b/>
          <w:bCs/>
        </w:rPr>
        <w:t xml:space="preserve">Local</w:t>
      </w:r>
      <w:r>
        <w:t xml:space="preserve"> </w:t>
      </w:r>
      <w:r>
        <w:t xml:space="preserve">see only the members, donations, attendance, stock and reports of the churches in their church access.</w:t>
      </w:r>
    </w:p>
    <w:p>
      <w:pPr>
        <w:pStyle w:val="Compact"/>
        <w:numPr>
          <w:ilvl w:val="0"/>
          <w:numId w:val="1179"/>
        </w:numPr>
      </w:pPr>
      <w:r>
        <w:t xml:space="preserve">An account with no churches in its church access sees no figures. Most pages show a short message saying so.</w:t>
      </w:r>
    </w:p>
    <w:p>
      <w:pPr>
        <w:pStyle w:val="FirstParagraph"/>
      </w:pPr>
      <w:r>
        <w:t xml:space="preserve">Every page in the left menu opens for every signed-in user. What changes from one account to another is the information inside.</w:t>
      </w:r>
    </w:p>
    <w:p>
      <w:pPr>
        <w:pStyle w:val="BodyText"/>
      </w:pPr>
      <w:r>
        <w:t xml:space="preserve">Accounts and their church access are set up by your app administrator. There is no screen for them in the app. If you see the message that your account has no church access, or you are missing a church you look after, ask your administrator.</w:t>
      </w:r>
    </w:p>
    <w:bookmarkEnd w:id="465"/>
    <w:bookmarkStart w:id="471" w:name="your-own-account"/>
    <w:p>
      <w:pPr>
        <w:pStyle w:val="Heading2"/>
      </w:pPr>
      <w:r>
        <w:t xml:space="preserve">Your own account</w:t>
      </w:r>
    </w:p>
    <w:p>
      <w:pPr>
        <w:pStyle w:val="FirstParagraph"/>
      </w:pPr>
      <w:r>
        <w:t xml:space="preserve">Everyone can change their own details on the</w:t>
      </w:r>
      <w:r>
        <w:t xml:space="preserve"> </w:t>
      </w:r>
      <w:r>
        <w:rPr>
          <w:b/>
          <w:bCs/>
        </w:rPr>
        <w:t xml:space="preserve">Account Settings</w:t>
      </w:r>
      <w:r>
        <w:t xml:space="preserve"> </w:t>
      </w:r>
      <w:r>
        <w:t xml:space="preserve">page.</w:t>
      </w:r>
    </w:p>
    <w:p>
      <w:pPr>
        <w:pStyle w:val="BodyText"/>
      </w:pPr>
      <w:r>
        <w:t xml:space="preserve">Click</w:t>
      </w:r>
      <w:r>
        <w:t xml:space="preserve"> </w:t>
      </w:r>
      <w:r>
        <w:rPr>
          <w:b/>
          <w:bCs/>
        </w:rPr>
        <w:t xml:space="preserve">Account Settings</w:t>
      </w:r>
      <w:r>
        <w:t xml:space="preserve"> </w:t>
      </w:r>
      <w:r>
        <w:t xml:space="preserve">at the top right of any page, next to your name and</w:t>
      </w:r>
      <w:r>
        <w:t xml:space="preserve"> </w:t>
      </w:r>
      <w:r>
        <w:rPr>
          <w:b/>
          <w:bCs/>
        </w:rPr>
        <w:t xml:space="preserve">Log Out</w:t>
      </w:r>
      <w:r>
        <w:t xml:space="preserve">. Chapter 1 explains the steps.</w:t>
      </w:r>
    </w:p>
    <w:bookmarkStart w:id="466" w:name="how-to-change-your-name-or-email-1"/>
    <w:p>
      <w:pPr>
        <w:pStyle w:val="Heading3"/>
      </w:pPr>
      <w:r>
        <w:t xml:space="preserve">How to change your name or email</w:t>
      </w:r>
    </w:p>
    <w:p>
      <w:pPr>
        <w:pStyle w:val="Compact"/>
        <w:numPr>
          <w:ilvl w:val="0"/>
          <w:numId w:val="1180"/>
        </w:numPr>
      </w:pPr>
      <w:r>
        <w:t xml:space="preserve">Click</w:t>
      </w:r>
      <w:r>
        <w:t xml:space="preserve"> </w:t>
      </w:r>
      <w:r>
        <w:rPr>
          <w:b/>
          <w:bCs/>
        </w:rPr>
        <w:t xml:space="preserve">Account Settings</w:t>
      </w:r>
      <w:r>
        <w:t xml:space="preserve"> </w:t>
      </w:r>
      <w:r>
        <w:t xml:space="preserve">at the top right of the page.</w:t>
      </w:r>
    </w:p>
    <w:p>
      <w:pPr>
        <w:pStyle w:val="Compact"/>
        <w:numPr>
          <w:ilvl w:val="0"/>
          <w:numId w:val="1180"/>
        </w:numPr>
      </w:pPr>
      <w:r>
        <w:t xml:space="preserve">Change</w:t>
      </w:r>
      <w:r>
        <w:t xml:space="preserve"> </w:t>
      </w:r>
      <w:r>
        <w:rPr>
          <w:b/>
          <w:bCs/>
        </w:rPr>
        <w:t xml:space="preserve">Name</w:t>
      </w:r>
      <w:r>
        <w:t xml:space="preserve"> </w:t>
      </w:r>
      <w:r>
        <w:t xml:space="preserve">or</w:t>
      </w:r>
      <w:r>
        <w:t xml:space="preserve"> </w:t>
      </w:r>
      <w:r>
        <w:rPr>
          <w:b/>
          <w:bCs/>
        </w:rPr>
        <w:t xml:space="preserve">Email</w:t>
      </w:r>
      <w:r>
        <w:t xml:space="preserve">.</w:t>
      </w:r>
    </w:p>
    <w:p>
      <w:pPr>
        <w:pStyle w:val="Compact"/>
        <w:numPr>
          <w:ilvl w:val="0"/>
          <w:numId w:val="1180"/>
        </w:numPr>
      </w:pPr>
      <w:r>
        <w:t xml:space="preserve">Click</w:t>
      </w:r>
      <w:r>
        <w:t xml:space="preserve"> </w:t>
      </w:r>
      <w:r>
        <w:rPr>
          <w:b/>
          <w:bCs/>
        </w:rPr>
        <w:t xml:space="preserve">Submit</w:t>
      </w:r>
      <w:r>
        <w:t xml:space="preserve">.</w:t>
      </w:r>
    </w:p>
    <w:bookmarkEnd w:id="466"/>
    <w:bookmarkStart w:id="470" w:name="how-to-change-your-password-1"/>
    <w:p>
      <w:pPr>
        <w:pStyle w:val="Heading3"/>
      </w:pPr>
      <w:r>
        <w:t xml:space="preserve">How to change your password</w:t>
      </w:r>
    </w:p>
    <w:p>
      <w:pPr>
        <w:pStyle w:val="Compact"/>
        <w:numPr>
          <w:ilvl w:val="0"/>
          <w:numId w:val="1181"/>
        </w:numPr>
      </w:pPr>
      <w:r>
        <w:t xml:space="preserve">Click</w:t>
      </w:r>
      <w:r>
        <w:t xml:space="preserve"> </w:t>
      </w:r>
      <w:r>
        <w:rPr>
          <w:b/>
          <w:bCs/>
        </w:rPr>
        <w:t xml:space="preserve">Account Settings</w:t>
      </w:r>
      <w:r>
        <w:t xml:space="preserve"> </w:t>
      </w:r>
      <w:r>
        <w:t xml:space="preserve">at the top right of the page.</w:t>
      </w:r>
    </w:p>
    <w:p>
      <w:pPr>
        <w:pStyle w:val="Compact"/>
        <w:numPr>
          <w:ilvl w:val="0"/>
          <w:numId w:val="1181"/>
        </w:numPr>
      </w:pPr>
      <w:r>
        <w:t xml:space="preserve">In</w:t>
      </w:r>
      <w:r>
        <w:t xml:space="preserve"> </w:t>
      </w:r>
      <w:r>
        <w:rPr>
          <w:b/>
          <w:bCs/>
        </w:rPr>
        <w:t xml:space="preserve">Change Password</w:t>
      </w:r>
      <w:r>
        <w:t xml:space="preserve">, type your</w:t>
      </w:r>
      <w:r>
        <w:t xml:space="preserve"> </w:t>
      </w:r>
      <w:r>
        <w:rPr>
          <w:b/>
          <w:bCs/>
        </w:rPr>
        <w:t xml:space="preserve">Current Password</w:t>
      </w:r>
      <w:r>
        <w:t xml:space="preserve">, then the new password twice.</w:t>
      </w:r>
    </w:p>
    <w:p>
      <w:pPr>
        <w:pStyle w:val="Compact"/>
        <w:numPr>
          <w:ilvl w:val="0"/>
          <w:numId w:val="1181"/>
        </w:numPr>
      </w:pPr>
      <w:r>
        <w:t xml:space="preserve">Click the button under the box to save.</w:t>
      </w:r>
    </w:p>
    <w:p>
      <w:pPr>
        <w:pStyle w:val="CaptionedFigure"/>
      </w:pPr>
      <w:r>
        <w:drawing>
          <wp:inline>
            <wp:extent cx="5334000" cy="3680460"/>
            <wp:effectExtent b="0" l="0" r="0" t="0"/>
            <wp:docPr descr="The Account Settings page" title="" id="468" name="Picture"/>
            <a:graphic>
              <a:graphicData uri="http://schemas.openxmlformats.org/drawingml/2006/picture">
                <pic:pic>
                  <pic:nvPicPr>
                    <pic:cNvPr descr="/Users/IM/Desktop/Knack%20CRM/files/docs/manual/shots/12-account-settings.png" id="469" name="Picture"/>
                    <pic:cNvPicPr>
                      <a:picLocks noChangeArrowheads="1" noChangeAspect="1"/>
                    </pic:cNvPicPr>
                  </pic:nvPicPr>
                  <pic:blipFill>
                    <a:blip r:embed="rId4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The Account Settings page</w:t>
      </w:r>
    </w:p>
    <w:bookmarkEnd w:id="470"/>
    <w:bookmarkEnd w:id="471"/>
    <w:bookmarkStart w:id="472" w:name="other-settings-for-national-admin"/>
    <w:p>
      <w:pPr>
        <w:pStyle w:val="Heading2"/>
      </w:pPr>
      <w:r>
        <w:t xml:space="preserve">Other settings for National / Admin</w:t>
      </w:r>
    </w:p>
    <w:p>
      <w:pPr>
        <w:pStyle w:val="FirstParagraph"/>
      </w:pPr>
      <w:r>
        <w:t xml:space="preserve">The settings for importing online donations, such as the last Zeffy and Stripe sync times, are on the</w:t>
      </w:r>
      <w:r>
        <w:t xml:space="preserve"> </w:t>
      </w:r>
      <w:r>
        <w:rPr>
          <w:b/>
          <w:bCs/>
        </w:rPr>
        <w:t xml:space="preserve">Import Donations</w:t>
      </w:r>
      <w:r>
        <w:t xml:space="preserve"> </w:t>
      </w:r>
      <w:r>
        <w:t xml:space="preserve">page. They are explained in chapter 6.</w:t>
      </w:r>
    </w:p>
    <w:bookmarkEnd w:id="472"/>
    <w:bookmarkStart w:id="473" w:name="quick-reference-11"/>
    <w:p>
      <w:pPr>
        <w:pStyle w:val="Heading2"/>
      </w:pPr>
      <w:r>
        <w:t xml:space="preserve">Quick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Where</w:t>
            </w:r>
          </w:p>
        </w:tc>
        <w:tc>
          <w:tcPr/>
          <w:p>
            <w:pPr>
              <w:pStyle w:val="Compact"/>
            </w:pPr>
            <w:r>
              <w:t xml:space="preserve">Who</w:t>
            </w:r>
          </w:p>
        </w:tc>
      </w:tr>
      <w:tr>
        <w:tc>
          <w:tcPr/>
          <w:p>
            <w:pPr>
              <w:pStyle w:val="Compact"/>
            </w:pPr>
            <w:r>
              <w:t xml:space="preserve">See the list of churches</w:t>
            </w:r>
          </w:p>
        </w:tc>
        <w:tc>
          <w:tcPr/>
          <w:p>
            <w:pPr>
              <w:pStyle w:val="Compact"/>
            </w:pPr>
            <w:r>
              <w:rPr>
                <w:b/>
                <w:bCs/>
              </w:rPr>
              <w:t xml:space="preserve">Settings</w:t>
            </w:r>
          </w:p>
        </w:tc>
        <w:tc>
          <w:tcPr/>
          <w:p>
            <w:pPr>
              <w:pStyle w:val="Compact"/>
            </w:pPr>
            <w:r>
              <w:t xml:space="preserve">National / Admin</w:t>
            </w:r>
          </w:p>
        </w:tc>
      </w:tr>
      <w:tr>
        <w:tc>
          <w:tcPr/>
          <w:p>
            <w:pPr>
              <w:pStyle w:val="Compact"/>
            </w:pPr>
            <w:r>
              <w:t xml:space="preserve">Add a church</w:t>
            </w:r>
          </w:p>
        </w:tc>
        <w:tc>
          <w:tcPr/>
          <w:p>
            <w:pPr>
              <w:pStyle w:val="Compact"/>
            </w:pPr>
            <w:r>
              <w:rPr>
                <w:b/>
                <w:bCs/>
              </w:rPr>
              <w:t xml:space="preserve">Settings</w:t>
            </w:r>
            <w:r>
              <w:t xml:space="preserve">,</w:t>
            </w:r>
            <w:r>
              <w:t xml:space="preserve"> </w:t>
            </w:r>
            <w:r>
              <w:rPr>
                <w:b/>
                <w:bCs/>
              </w:rPr>
              <w:t xml:space="preserve">Add a church</w:t>
            </w:r>
          </w:p>
        </w:tc>
        <w:tc>
          <w:tcPr/>
          <w:p>
            <w:pPr>
              <w:pStyle w:val="Compact"/>
            </w:pPr>
            <w:r>
              <w:t xml:space="preserve">National / Admin</w:t>
            </w:r>
          </w:p>
        </w:tc>
      </w:tr>
      <w:tr>
        <w:tc>
          <w:tcPr/>
          <w:p>
            <w:pPr>
              <w:pStyle w:val="Compact"/>
            </w:pPr>
            <w:r>
              <w:t xml:space="preserve">Change a church’s name, region or address</w:t>
            </w:r>
          </w:p>
        </w:tc>
        <w:tc>
          <w:tcPr/>
          <w:p>
            <w:pPr>
              <w:pStyle w:val="Compact"/>
            </w:pPr>
            <w:r>
              <w:rPr>
                <w:b/>
                <w:bCs/>
              </w:rPr>
              <w:t xml:space="preserve">Settings</w:t>
            </w:r>
            <w:r>
              <w:t xml:space="preserve">,</w:t>
            </w:r>
            <w:r>
              <w:t xml:space="preserve"> </w:t>
            </w:r>
            <w:r>
              <w:rPr>
                <w:b/>
                <w:bCs/>
              </w:rPr>
              <w:t xml:space="preserve">Edit</w:t>
            </w:r>
          </w:p>
        </w:tc>
        <w:tc>
          <w:tcPr/>
          <w:p>
            <w:pPr>
              <w:pStyle w:val="Compact"/>
            </w:pPr>
            <w:r>
              <w:t xml:space="preserve">National / Admin</w:t>
            </w:r>
          </w:p>
        </w:tc>
      </w:tr>
      <w:tr>
        <w:tc>
          <w:tcPr/>
          <w:p>
            <w:pPr>
              <w:pStyle w:val="Compact"/>
            </w:pPr>
            <w:r>
              <w:t xml:space="preserve">Place a church on the map by hand</w:t>
            </w:r>
          </w:p>
        </w:tc>
        <w:tc>
          <w:tcPr/>
          <w:p>
            <w:pPr>
              <w:pStyle w:val="Compact"/>
            </w:pPr>
            <w:r>
              <w:rPr>
                <w:b/>
                <w:bCs/>
              </w:rPr>
              <w:t xml:space="preserve">Settings</w:t>
            </w:r>
            <w:r>
              <w:t xml:space="preserve">,</w:t>
            </w:r>
            <w:r>
              <w:t xml:space="preserve"> </w:t>
            </w:r>
            <w:r>
              <w:rPr>
                <w:b/>
                <w:bCs/>
              </w:rPr>
              <w:t xml:space="preserve">Edit</w:t>
            </w:r>
            <w:r>
              <w:t xml:space="preserve">, coordinates column</w:t>
            </w:r>
          </w:p>
        </w:tc>
        <w:tc>
          <w:tcPr/>
          <w:p>
            <w:pPr>
              <w:pStyle w:val="Compact"/>
            </w:pPr>
            <w:r>
              <w:t xml:space="preserve">National / Admin</w:t>
            </w:r>
          </w:p>
        </w:tc>
      </w:tr>
      <w:tr>
        <w:tc>
          <w:tcPr/>
          <w:p>
            <w:pPr>
              <w:pStyle w:val="Compact"/>
            </w:pPr>
            <w:r>
              <w:t xml:space="preserve">Add a region, or change an account’s church access</w:t>
            </w:r>
          </w:p>
        </w:tc>
        <w:tc>
          <w:tcPr/>
          <w:p>
            <w:pPr>
              <w:pStyle w:val="Compact"/>
            </w:pPr>
            <w:r>
              <w:t xml:space="preserve">Ask your app administrator</w:t>
            </w:r>
          </w:p>
        </w:tc>
        <w:tc>
          <w:tcPr/>
          <w:p>
            <w:pPr>
              <w:pStyle w:val="Compact"/>
            </w:pPr>
            <w:r>
              <w:t xml:space="preserve">Administrator</w:t>
            </w:r>
          </w:p>
        </w:tc>
      </w:tr>
      <w:tr>
        <w:tc>
          <w:tcPr/>
          <w:p>
            <w:pPr>
              <w:pStyle w:val="Compact"/>
            </w:pPr>
            <w:r>
              <w:t xml:space="preserve">Change your own name, email or password</w:t>
            </w:r>
          </w:p>
        </w:tc>
        <w:tc>
          <w:tcPr/>
          <w:p>
            <w:pPr>
              <w:pStyle w:val="Compact"/>
            </w:pPr>
            <w:r>
              <w:rPr>
                <w:b/>
                <w:bCs/>
              </w:rPr>
              <w:t xml:space="preserve">Account Settings</w:t>
            </w:r>
          </w:p>
        </w:tc>
        <w:tc>
          <w:tcPr/>
          <w:p>
            <w:pPr>
              <w:pStyle w:val="Compact"/>
            </w:pPr>
            <w:r>
              <w:t xml:space="preserve">Everyone</w:t>
            </w:r>
          </w:p>
        </w:tc>
      </w:tr>
    </w:tbl>
    <w:bookmarkEnd w:id="473"/>
    <w:bookmarkEnd w:id="474"/>
    <w:sectPr>
      <w:footerReference r:id="rId9"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1"/>
  </w:num>
  <w:num w:numId="1152">
    <w:abstractNumId w:val="991"/>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1"/>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image" Id="rId37" Target="media/rId37.png" /><Relationship Type="http://schemas.openxmlformats.org/officeDocument/2006/relationships/image" Id="rId48" Target="media/rId48.png" /><Relationship Type="http://schemas.openxmlformats.org/officeDocument/2006/relationships/image" Id="rId42" Target="media/rId42.png" /><Relationship Type="http://schemas.openxmlformats.org/officeDocument/2006/relationships/image" Id="rId31" Target="media/rId31.png" /><Relationship Type="http://schemas.openxmlformats.org/officeDocument/2006/relationships/image" Id="rId56" Target="media/rId56.png" /><Relationship Type="http://schemas.openxmlformats.org/officeDocument/2006/relationships/image" Id="rId100" Target="media/rId100.png" /><Relationship Type="http://schemas.openxmlformats.org/officeDocument/2006/relationships/image" Id="rId85" Target="media/rId85.png" /><Relationship Type="http://schemas.openxmlformats.org/officeDocument/2006/relationships/image" Id="rId80" Target="media/rId80.png" /><Relationship Type="http://schemas.openxmlformats.org/officeDocument/2006/relationships/image" Id="rId125" Target="media/rId125.png" /><Relationship Type="http://schemas.openxmlformats.org/officeDocument/2006/relationships/image" Id="rId130" Target="media/rId130.png" /><Relationship Type="http://schemas.openxmlformats.org/officeDocument/2006/relationships/image" Id="rId140" Target="media/rId140.png" /><Relationship Type="http://schemas.openxmlformats.org/officeDocument/2006/relationships/image" Id="rId146" Target="media/rId146.png" /><Relationship Type="http://schemas.openxmlformats.org/officeDocument/2006/relationships/image" Id="rId173" Target="media/rId173.png" /><Relationship Type="http://schemas.openxmlformats.org/officeDocument/2006/relationships/image" Id="rId162" Target="media/rId162.png" /><Relationship Type="http://schemas.openxmlformats.org/officeDocument/2006/relationships/image" Id="rId167" Target="media/rId167.png" /><Relationship Type="http://schemas.openxmlformats.org/officeDocument/2006/relationships/image" Id="rId203" Target="media/rId203.png" /><Relationship Type="http://schemas.openxmlformats.org/officeDocument/2006/relationships/image" Id="rId219" Target="media/rId219.png" /><Relationship Type="http://schemas.openxmlformats.org/officeDocument/2006/relationships/image" Id="rId228" Target="media/rId228.png" /><Relationship Type="http://schemas.openxmlformats.org/officeDocument/2006/relationships/image" Id="rId207" Target="media/rId207.png" /><Relationship Type="http://schemas.openxmlformats.org/officeDocument/2006/relationships/image" Id="rId198" Target="media/rId198.png" /><Relationship Type="http://schemas.openxmlformats.org/officeDocument/2006/relationships/image" Id="rId239" Target="media/rId239.png" /><Relationship Type="http://schemas.openxmlformats.org/officeDocument/2006/relationships/image" Id="rId254" Target="media/rId254.png" /><Relationship Type="http://schemas.openxmlformats.org/officeDocument/2006/relationships/image" Id="rId268" Target="media/rId268.png" /><Relationship Type="http://schemas.openxmlformats.org/officeDocument/2006/relationships/image" Id="rId311" Target="media/rId311.png" /><Relationship Type="http://schemas.openxmlformats.org/officeDocument/2006/relationships/image" Id="rId362" Target="media/rId362.png" /><Relationship Type="http://schemas.openxmlformats.org/officeDocument/2006/relationships/image" Id="rId357" Target="media/rId357.png" /><Relationship Type="http://schemas.openxmlformats.org/officeDocument/2006/relationships/image" Id="rId383" Target="media/rId383.png" /><Relationship Type="http://schemas.openxmlformats.org/officeDocument/2006/relationships/image" Id="rId342" Target="media/rId342.png" /><Relationship Type="http://schemas.openxmlformats.org/officeDocument/2006/relationships/image" Id="rId349" Target="media/rId349.png" /><Relationship Type="http://schemas.openxmlformats.org/officeDocument/2006/relationships/image" Id="rId397" Target="media/rId397.png" /><Relationship Type="http://schemas.openxmlformats.org/officeDocument/2006/relationships/image" Id="rId445" Target="media/rId445.png" /><Relationship Type="http://schemas.openxmlformats.org/officeDocument/2006/relationships/image" Id="rId430" Target="media/rId430.png" /><Relationship Type="http://schemas.openxmlformats.org/officeDocument/2006/relationships/image" Id="rId427" Target="media/rId427.png" /><Relationship Type="http://schemas.openxmlformats.org/officeDocument/2006/relationships/image" Id="rId438" Target="media/rId438.png" /><Relationship Type="http://schemas.openxmlformats.org/officeDocument/2006/relationships/image" Id="rId467" Target="media/rId467.png" /><Relationship Type="http://schemas.openxmlformats.org/officeDocument/2006/relationships/image" Id="rId455" Target="media/rId455.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69" Target="media/rId69.png" /><Relationship Type="http://schemas.openxmlformats.org/officeDocument/2006/relationships/image" Id="rId73" Target="media/rId73.png" /><Relationship Type="http://schemas.openxmlformats.org/officeDocument/2006/relationships/image" Id="rId77" Target="media/rId77.png" /><Relationship Type="http://schemas.openxmlformats.org/officeDocument/2006/relationships/image" Id="rId117" Target="media/rId117.png" /><Relationship Type="http://schemas.openxmlformats.org/officeDocument/2006/relationships/image" Id="rId121" Target="media/rId121.png" /><Relationship Type="http://schemas.openxmlformats.org/officeDocument/2006/relationships/image" Id="rId155" Target="media/rId155.png" /><Relationship Type="http://schemas.openxmlformats.org/officeDocument/2006/relationships/image" Id="rId159" Target="media/rId159.png" /><Relationship Type="http://schemas.openxmlformats.org/officeDocument/2006/relationships/image" Id="rId187" Target="media/rId187.png" /><Relationship Type="http://schemas.openxmlformats.org/officeDocument/2006/relationships/image" Id="rId191" Target="media/rId191.png" /><Relationship Type="http://schemas.openxmlformats.org/officeDocument/2006/relationships/image" Id="rId195" Target="media/rId195.png" /><Relationship Type="http://schemas.openxmlformats.org/officeDocument/2006/relationships/image" Id="rId236" Target="media/rId236.png" /><Relationship Type="http://schemas.openxmlformats.org/officeDocument/2006/relationships/image" Id="rId265" Target="media/rId265.png" /><Relationship Type="http://schemas.openxmlformats.org/officeDocument/2006/relationships/image" Id="rId301" Target="media/rId301.png" /><Relationship Type="http://schemas.openxmlformats.org/officeDocument/2006/relationships/image" Id="rId305" Target="media/rId305.png" /><Relationship Type="http://schemas.openxmlformats.org/officeDocument/2006/relationships/image" Id="rId331" Target="media/rId331.png" /><Relationship Type="http://schemas.openxmlformats.org/officeDocument/2006/relationships/image" Id="rId335" Target="media/rId335.png" /><Relationship Type="http://schemas.openxmlformats.org/officeDocument/2006/relationships/image" Id="rId339" Target="media/rId339.png" /><Relationship Type="http://schemas.openxmlformats.org/officeDocument/2006/relationships/image" Id="rId394" Target="media/rId394.png" /><Relationship Type="http://schemas.openxmlformats.org/officeDocument/2006/relationships/image" Id="rId422" Target="media/rId422.png" /><Relationship Type="http://schemas.openxmlformats.org/officeDocument/2006/relationships/image" Id="rId452" Target="media/rId452.png" /><Relationship Type="http://schemas.openxmlformats.org/officeDocument/2006/relationships/hyperlink" Id="rId23" Target="https://wcmusa-manual.pages.dev/en/videos/01a-signing-in-and-finding-your-way.mp4" TargetMode="External" /><Relationship Type="http://schemas.openxmlformats.org/officeDocument/2006/relationships/hyperlink" Id="rId27" Target="https://wcmusa-manual.pages.dev/en/videos/01b-working-with-lists.mp4" TargetMode="External" /><Relationship Type="http://schemas.openxmlformats.org/officeDocument/2006/relationships/hyperlink" Id="rId68" Target="https://wcmusa-manual.pages.dev/en/videos/02a-adding-a-member.mp4" TargetMode="External" /><Relationship Type="http://schemas.openxmlformats.org/officeDocument/2006/relationships/hyperlink" Id="rId72" Target="https://wcmusa-manual.pages.dev/en/videos/02b-logging-a-membership-event.mp4" TargetMode="External" /><Relationship Type="http://schemas.openxmlformats.org/officeDocument/2006/relationships/hyperlink" Id="rId76" Target="https://wcmusa-manual.pages.dev/en/videos/02c-the-member-page.mp4" TargetMode="External" /><Relationship Type="http://schemas.openxmlformats.org/officeDocument/2006/relationships/hyperlink" Id="rId116" Target="https://wcmusa-manual.pages.dev/en/videos/03a-logging-a-follow-up-conversation.mp4" TargetMode="External" /><Relationship Type="http://schemas.openxmlformats.org/officeDocument/2006/relationships/hyperlink" Id="rId120" Target="https://wcmusa-manual.pages.dev/en/videos/03b-using-the-prayer-list.mp4" TargetMode="External" /><Relationship Type="http://schemas.openxmlformats.org/officeDocument/2006/relationships/hyperlink" Id="rId154" Target="https://wcmusa-manual.pages.dev/en/videos/04a-checking-in-with-qr.mp4" TargetMode="External" /><Relationship Type="http://schemas.openxmlformats.org/officeDocument/2006/relationships/hyperlink" Id="rId158" Target="https://wcmusa-manual.pages.dev/en/videos/04b-attendance-kiosk.mp4" TargetMode="External" /><Relationship Type="http://schemas.openxmlformats.org/officeDocument/2006/relationships/hyperlink" Id="rId186" Target="https://wcmusa-manual.pages.dev/en/videos/05a-adding-a-donation.mp4" TargetMode="External" /><Relationship Type="http://schemas.openxmlformats.org/officeDocument/2006/relationships/hyperlink" Id="rId190" Target="https://wcmusa-manual.pages.dev/en/videos/05b-count-and-deposits.mp4" TargetMode="External" /><Relationship Type="http://schemas.openxmlformats.org/officeDocument/2006/relationships/hyperlink" Id="rId194" Target="https://wcmusa-manual.pages.dev/en/videos/05c-giving-tab-and-slips.mp4" TargetMode="External" /><Relationship Type="http://schemas.openxmlformats.org/officeDocument/2006/relationships/hyperlink" Id="rId235" Target="https://wcmusa-manual.pages.dev/en/videos/06a-syncing-online-donations.mp4" TargetMode="External" /><Relationship Type="http://schemas.openxmlformats.org/officeDocument/2006/relationships/hyperlink" Id="rId264" Target="https://wcmusa-manual.pages.dev/en/videos/07a-finding-your-reports.mp4" TargetMode="External" /><Relationship Type="http://schemas.openxmlformats.org/officeDocument/2006/relationships/hyperlink" Id="rId300" Target="https://wcmusa-manual.pages.dev/en/videos/08a-moving-stock.mp4" TargetMode="External" /><Relationship Type="http://schemas.openxmlformats.org/officeDocument/2006/relationships/hyperlink" Id="rId304" Target="https://wcmusa-manual.pages.dev/en/videos/08b-recording-a-delivery.mp4" TargetMode="External" /><Relationship Type="http://schemas.openxmlformats.org/officeDocument/2006/relationships/hyperlink" Id="rId330" Target="https://wcmusa-manual.pages.dev/en/videos/09a-the-pilgrimage-roster.mp4" TargetMode="External" /><Relationship Type="http://schemas.openxmlformats.org/officeDocument/2006/relationships/hyperlink" Id="rId334" Target="https://wcmusa-manual.pages.dev/en/videos/09b-editing-an-application.mp4" TargetMode="External" /><Relationship Type="http://schemas.openxmlformats.org/officeDocument/2006/relationships/hyperlink" Id="rId338" Target="https://wcmusa-manual.pages.dev/en/videos/09c-flights-and-the-japan-list.mp4" TargetMode="External" /><Relationship Type="http://schemas.openxmlformats.org/officeDocument/2006/relationships/hyperlink" Id="rId393" Target="https://wcmusa-manual.pages.dev/en/videos/10a-events-and-volunteers.mp4" TargetMode="External" /><Relationship Type="http://schemas.openxmlformats.org/officeDocument/2006/relationships/hyperlink" Id="rId421" Target="https://wcmusa-manual.pages.dev/en/videos/11a-the-public-registration-forms.mp4" TargetMode="External" /><Relationship Type="http://schemas.openxmlformats.org/officeDocument/2006/relationships/hyperlink" Id="rId451" Target="https://wcmusa-manual.pages.dev/en/videos/12a-managing-churches.mp4" TargetMode="External" /></Relationships>
</file>

<file path=word/_rels/footnotes.xml.rels><?xml version="1.0" encoding="UTF-8"?><Relationships xmlns="http://schemas.openxmlformats.org/package/2006/relationships"><Relationship Type="http://schemas.openxmlformats.org/officeDocument/2006/relationships/hyperlink" Id="rId23" Target="https://wcmusa-manual.pages.dev/en/videos/01a-signing-in-and-finding-your-way.mp4" TargetMode="External" /><Relationship Type="http://schemas.openxmlformats.org/officeDocument/2006/relationships/hyperlink" Id="rId27" Target="https://wcmusa-manual.pages.dev/en/videos/01b-working-with-lists.mp4" TargetMode="External" /><Relationship Type="http://schemas.openxmlformats.org/officeDocument/2006/relationships/hyperlink" Id="rId68" Target="https://wcmusa-manual.pages.dev/en/videos/02a-adding-a-member.mp4" TargetMode="External" /><Relationship Type="http://schemas.openxmlformats.org/officeDocument/2006/relationships/hyperlink" Id="rId72" Target="https://wcmusa-manual.pages.dev/en/videos/02b-logging-a-membership-event.mp4" TargetMode="External" /><Relationship Type="http://schemas.openxmlformats.org/officeDocument/2006/relationships/hyperlink" Id="rId76" Target="https://wcmusa-manual.pages.dev/en/videos/02c-the-member-page.mp4" TargetMode="External" /><Relationship Type="http://schemas.openxmlformats.org/officeDocument/2006/relationships/hyperlink" Id="rId116" Target="https://wcmusa-manual.pages.dev/en/videos/03a-logging-a-follow-up-conversation.mp4" TargetMode="External" /><Relationship Type="http://schemas.openxmlformats.org/officeDocument/2006/relationships/hyperlink" Id="rId120" Target="https://wcmusa-manual.pages.dev/en/videos/03b-using-the-prayer-list.mp4" TargetMode="External" /><Relationship Type="http://schemas.openxmlformats.org/officeDocument/2006/relationships/hyperlink" Id="rId154" Target="https://wcmusa-manual.pages.dev/en/videos/04a-checking-in-with-qr.mp4" TargetMode="External" /><Relationship Type="http://schemas.openxmlformats.org/officeDocument/2006/relationships/hyperlink" Id="rId158" Target="https://wcmusa-manual.pages.dev/en/videos/04b-attendance-kiosk.mp4" TargetMode="External" /><Relationship Type="http://schemas.openxmlformats.org/officeDocument/2006/relationships/hyperlink" Id="rId186" Target="https://wcmusa-manual.pages.dev/en/videos/05a-adding-a-donation.mp4" TargetMode="External" /><Relationship Type="http://schemas.openxmlformats.org/officeDocument/2006/relationships/hyperlink" Id="rId190" Target="https://wcmusa-manual.pages.dev/en/videos/05b-count-and-deposits.mp4" TargetMode="External" /><Relationship Type="http://schemas.openxmlformats.org/officeDocument/2006/relationships/hyperlink" Id="rId194" Target="https://wcmusa-manual.pages.dev/en/videos/05c-giving-tab-and-slips.mp4" TargetMode="External" /><Relationship Type="http://schemas.openxmlformats.org/officeDocument/2006/relationships/hyperlink" Id="rId235" Target="https://wcmusa-manual.pages.dev/en/videos/06a-syncing-online-donations.mp4" TargetMode="External" /><Relationship Type="http://schemas.openxmlformats.org/officeDocument/2006/relationships/hyperlink" Id="rId264" Target="https://wcmusa-manual.pages.dev/en/videos/07a-finding-your-reports.mp4" TargetMode="External" /><Relationship Type="http://schemas.openxmlformats.org/officeDocument/2006/relationships/hyperlink" Id="rId300" Target="https://wcmusa-manual.pages.dev/en/videos/08a-moving-stock.mp4" TargetMode="External" /><Relationship Type="http://schemas.openxmlformats.org/officeDocument/2006/relationships/hyperlink" Id="rId304" Target="https://wcmusa-manual.pages.dev/en/videos/08b-recording-a-delivery.mp4" TargetMode="External" /><Relationship Type="http://schemas.openxmlformats.org/officeDocument/2006/relationships/hyperlink" Id="rId330" Target="https://wcmusa-manual.pages.dev/en/videos/09a-the-pilgrimage-roster.mp4" TargetMode="External" /><Relationship Type="http://schemas.openxmlformats.org/officeDocument/2006/relationships/hyperlink" Id="rId334" Target="https://wcmusa-manual.pages.dev/en/videos/09b-editing-an-application.mp4" TargetMode="External" /><Relationship Type="http://schemas.openxmlformats.org/officeDocument/2006/relationships/hyperlink" Id="rId338" Target="https://wcmusa-manual.pages.dev/en/videos/09c-flights-and-the-japan-list.mp4" TargetMode="External" /><Relationship Type="http://schemas.openxmlformats.org/officeDocument/2006/relationships/hyperlink" Id="rId393" Target="https://wcmusa-manual.pages.dev/en/videos/10a-events-and-volunteers.mp4" TargetMode="External" /><Relationship Type="http://schemas.openxmlformats.org/officeDocument/2006/relationships/hyperlink" Id="rId421" Target="https://wcmusa-manual.pages.dev/en/videos/11a-the-public-registration-forms.mp4" TargetMode="External" /><Relationship Type="http://schemas.openxmlformats.org/officeDocument/2006/relationships/hyperlink" Id="rId451" Target="https://wcmusa-manual.pages.dev/en/videos/12a-managing-churches.mp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WCMUSA Manager App V.2</dc:title>
  <dc:creator/>
  <dc:language>en</dc:language>
  <cp:keywords/>
  <dcterms:created xsi:type="dcterms:W3CDTF">2026-10-23T20:14:39Z</dcterms:created>
  <dcterms:modified xsi:type="dcterms:W3CDTF">2026-10-23T20:14:39Z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y fmtid="{D5CDD505-2E9C-101B-9397-08002B2CF9AE}" pid="3" name="subtitle">
    <vt:lpwstr>User Manual</vt:lpwstr>
  </property>
  <property fmtid="{D5CDD505-2E9C-101B-9397-08002B2CF9AE}" pid="4" name="toc-title">
    <vt:lpwstr>Contents</vt:lpwstr>
  </property>
</Properties>
</file>